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3996"/>
        <w:gridCol w:w="5413"/>
      </w:tblGrid>
      <w:tr w:rsidR="00C10737" w:rsidRPr="00C10737" w14:paraId="65693F0F" w14:textId="77777777" w:rsidTr="00A327B8">
        <w:trPr>
          <w:trHeight w:val="198"/>
          <w:jc w:val="center"/>
        </w:trPr>
        <w:tc>
          <w:tcPr>
            <w:tcW w:w="399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A6541F" w14:textId="77777777" w:rsidR="00345645" w:rsidRPr="005905A5" w:rsidRDefault="00345645" w:rsidP="00A327B8">
            <w:pPr>
              <w:pStyle w:val="aa"/>
              <w:spacing w:after="0"/>
              <w:rPr>
                <w:rFonts w:ascii="Calibri" w:hAnsi="Calibri"/>
                <w:color w:val="auto"/>
                <w:lang w:val="en-US" w:eastAsia="x-none"/>
              </w:rPr>
            </w:pPr>
            <w:bookmarkStart w:id="0" w:name="_Toc351924578"/>
          </w:p>
        </w:tc>
        <w:tc>
          <w:tcPr>
            <w:tcW w:w="5413" w:type="dxa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F5F949" w14:textId="77777777" w:rsidR="00345645" w:rsidRPr="005905A5" w:rsidRDefault="00345645" w:rsidP="00A327B8">
            <w:pPr>
              <w:pStyle w:val="aa"/>
              <w:spacing w:after="120"/>
              <w:rPr>
                <w:b w:val="0"/>
                <w:color w:val="auto"/>
                <w:lang w:eastAsia="x-none"/>
              </w:rPr>
            </w:pPr>
            <w:r w:rsidRPr="005905A5">
              <w:rPr>
                <w:rFonts w:ascii="Times New Roman" w:hAnsi="Times New Roman"/>
                <w:b w:val="0"/>
                <w:caps w:val="0"/>
                <w:color w:val="auto"/>
                <w:sz w:val="30"/>
                <w:szCs w:val="22"/>
                <w:lang w:eastAsia="x-none"/>
              </w:rPr>
              <w:t>УТВЕРЖДЕНЫ</w:t>
            </w:r>
          </w:p>
        </w:tc>
      </w:tr>
      <w:tr w:rsidR="00C10737" w:rsidRPr="00C10737" w14:paraId="065E1797" w14:textId="77777777" w:rsidTr="00A327B8">
        <w:trPr>
          <w:jc w:val="center"/>
        </w:trPr>
        <w:tc>
          <w:tcPr>
            <w:tcW w:w="399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1A4FE9D" w14:textId="77777777" w:rsidR="00345645" w:rsidRPr="00C10737" w:rsidRDefault="00345645" w:rsidP="00A327B8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413" w:type="dxa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C8908D" w14:textId="5C3087B5" w:rsidR="00345645" w:rsidRPr="00C10737" w:rsidRDefault="00345645" w:rsidP="001179A7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C10737">
              <w:rPr>
                <w:rFonts w:eastAsia="Times New Roman"/>
                <w:szCs w:val="24"/>
                <w:lang w:eastAsia="ru-RU"/>
              </w:rPr>
              <w:t>Решением Коллегии</w:t>
            </w:r>
            <w:r w:rsidRPr="00C10737">
              <w:rPr>
                <w:rFonts w:eastAsia="Times New Roman"/>
                <w:szCs w:val="24"/>
                <w:lang w:eastAsia="ru-RU"/>
              </w:rPr>
              <w:br/>
              <w:t>Евразийской экономической комиссии</w:t>
            </w:r>
            <w:r w:rsidRPr="00C10737">
              <w:rPr>
                <w:rFonts w:eastAsia="Times New Roman"/>
                <w:szCs w:val="24"/>
                <w:lang w:eastAsia="ru-RU"/>
              </w:rPr>
              <w:br/>
            </w:r>
            <w:r w:rsidR="001179A7" w:rsidRPr="00C10737">
              <w:rPr>
                <w:rFonts w:eastAsia="Times New Roman"/>
                <w:szCs w:val="24"/>
                <w:lang w:eastAsia="ru-RU"/>
              </w:rPr>
              <w:t xml:space="preserve">от </w:t>
            </w:r>
            <w:r w:rsidR="001179A7">
              <w:rPr>
                <w:rFonts w:eastAsia="Times New Roman"/>
                <w:szCs w:val="24"/>
                <w:lang w:eastAsia="ru-RU"/>
              </w:rPr>
              <w:t>30 июня</w:t>
            </w:r>
            <w:r w:rsidR="001179A7" w:rsidRPr="00C10737">
              <w:rPr>
                <w:rFonts w:eastAsia="Times New Roman"/>
                <w:szCs w:val="24"/>
                <w:lang w:eastAsia="ru-RU"/>
              </w:rPr>
              <w:t>  20</w:t>
            </w:r>
            <w:r w:rsidR="001179A7">
              <w:rPr>
                <w:rFonts w:eastAsia="Times New Roman"/>
                <w:szCs w:val="24"/>
                <w:lang w:eastAsia="ru-RU"/>
              </w:rPr>
              <w:t>17</w:t>
            </w:r>
            <w:r w:rsidR="001179A7" w:rsidRPr="00C10737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C10737">
              <w:rPr>
                <w:rFonts w:eastAsia="Times New Roman"/>
                <w:szCs w:val="24"/>
                <w:lang w:eastAsia="ru-RU"/>
              </w:rPr>
              <w:t xml:space="preserve">г. </w:t>
            </w:r>
            <w:r w:rsidR="001179A7" w:rsidRPr="00C10737">
              <w:rPr>
                <w:rFonts w:eastAsia="Times New Roman"/>
                <w:szCs w:val="24"/>
                <w:lang w:eastAsia="ru-RU"/>
              </w:rPr>
              <w:t>№ </w:t>
            </w:r>
            <w:r w:rsidR="001179A7">
              <w:rPr>
                <w:rFonts w:eastAsia="Times New Roman"/>
                <w:szCs w:val="24"/>
                <w:lang w:eastAsia="ru-RU"/>
              </w:rPr>
              <w:t>78</w:t>
            </w:r>
          </w:p>
        </w:tc>
      </w:tr>
      <w:tr w:rsidR="00C10737" w:rsidRPr="00C10737" w14:paraId="688013E5" w14:textId="77777777" w:rsidTr="00A327B8">
        <w:trPr>
          <w:jc w:val="center"/>
        </w:trPr>
        <w:tc>
          <w:tcPr>
            <w:tcW w:w="3996" w:type="dxa"/>
            <w:tcBorders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2BBAF55" w14:textId="77777777" w:rsidR="00345645" w:rsidRPr="00C10737" w:rsidRDefault="00345645" w:rsidP="00A327B8">
            <w:pPr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413" w:type="dxa"/>
            <w:tcBorders>
              <w:left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42388B" w14:textId="77777777" w:rsidR="00345645" w:rsidRPr="00C10737" w:rsidRDefault="00345645" w:rsidP="00A327B8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14:paraId="14882B82" w14:textId="689F9639" w:rsidR="00345645" w:rsidRPr="00C10737" w:rsidRDefault="00345645" w:rsidP="00345645">
      <w:pPr>
        <w:spacing w:after="0" w:line="240" w:lineRule="auto"/>
        <w:jc w:val="center"/>
      </w:pPr>
      <w:r w:rsidRPr="00D239D0">
        <w:rPr>
          <w:rFonts w:ascii="Times New Roman Полужирный" w:hAnsi="Times New Roman Полужирный"/>
          <w:b/>
          <w:spacing w:val="40"/>
        </w:rPr>
        <w:t>ТРЕБОВАНИЯ</w:t>
      </w:r>
      <w:r w:rsidRPr="00C10737">
        <w:rPr>
          <w:b/>
        </w:rPr>
        <w:br/>
        <w:t xml:space="preserve">к </w:t>
      </w:r>
      <w:r w:rsidR="00421C8A" w:rsidRPr="00C10737">
        <w:rPr>
          <w:b/>
        </w:rPr>
        <w:t xml:space="preserve">электронному виду </w:t>
      </w:r>
      <w:r w:rsidR="009354E7">
        <w:rPr>
          <w:rFonts w:eastAsia="Times New Roman"/>
          <w:b/>
          <w:bCs/>
          <w:szCs w:val="30"/>
          <w:lang w:eastAsia="ru-RU"/>
        </w:rPr>
        <w:t xml:space="preserve">заявлений и </w:t>
      </w:r>
      <w:r w:rsidR="009354E7" w:rsidRPr="00276A10">
        <w:rPr>
          <w:rFonts w:eastAsia="Times New Roman"/>
          <w:b/>
          <w:bCs/>
          <w:szCs w:val="30"/>
          <w:lang w:eastAsia="ru-RU"/>
        </w:rPr>
        <w:t>документов</w:t>
      </w:r>
      <w:r w:rsidR="009354E7">
        <w:rPr>
          <w:rFonts w:eastAsia="Times New Roman"/>
          <w:b/>
          <w:bCs/>
          <w:szCs w:val="30"/>
          <w:lang w:eastAsia="ru-RU"/>
        </w:rPr>
        <w:t xml:space="preserve"> регистрационного досье</w:t>
      </w:r>
      <w:r w:rsidR="009354E7" w:rsidRPr="00276A10">
        <w:rPr>
          <w:rFonts w:eastAsia="Times New Roman"/>
          <w:b/>
          <w:bCs/>
          <w:szCs w:val="30"/>
          <w:lang w:eastAsia="ru-RU"/>
        </w:rPr>
        <w:t xml:space="preserve">, представляемых при осуществлении регистрации </w:t>
      </w:r>
      <w:r w:rsidR="009354E7">
        <w:rPr>
          <w:rFonts w:eastAsia="Times New Roman"/>
          <w:b/>
          <w:bCs/>
          <w:szCs w:val="30"/>
          <w:lang w:eastAsia="ru-RU"/>
        </w:rPr>
        <w:br/>
      </w:r>
      <w:r w:rsidR="009354E7" w:rsidRPr="00276A10">
        <w:rPr>
          <w:rFonts w:eastAsia="Times New Roman"/>
          <w:b/>
          <w:bCs/>
          <w:szCs w:val="30"/>
          <w:lang w:eastAsia="ru-RU"/>
        </w:rPr>
        <w:t xml:space="preserve">и экспертизы </w:t>
      </w:r>
      <w:r w:rsidR="009354E7" w:rsidRPr="00276A10">
        <w:rPr>
          <w:b/>
          <w:szCs w:val="30"/>
        </w:rPr>
        <w:t>безопасности, качества и эффективности медицинских изделий</w:t>
      </w:r>
    </w:p>
    <w:p w14:paraId="46F9E29B" w14:textId="5872E25B" w:rsidR="00345645" w:rsidRPr="00C10737" w:rsidRDefault="00345645" w:rsidP="00F55130">
      <w:pPr>
        <w:pStyle w:val="14"/>
        <w:spacing w:after="360"/>
        <w:contextualSpacing w:val="0"/>
      </w:pPr>
      <w:r w:rsidRPr="00C10737">
        <w:t>I. Общие положения</w:t>
      </w:r>
    </w:p>
    <w:p w14:paraId="7B773FFA" w14:textId="49FEB5DA" w:rsidR="00345645" w:rsidRPr="00C10737" w:rsidRDefault="00345645" w:rsidP="005905A5">
      <w:pPr>
        <w:pStyle w:val="ab"/>
      </w:pPr>
      <w:bookmarkStart w:id="1" w:name="_Toc351924579"/>
      <w:bookmarkEnd w:id="0"/>
      <w:r w:rsidRPr="00C10737">
        <w:t xml:space="preserve">1. Настоящие Требования разработаны в целях </w:t>
      </w:r>
      <w:r w:rsidR="00A17748" w:rsidRPr="00C10737">
        <w:t xml:space="preserve">создания равных условий для хозяйствующих субъектов </w:t>
      </w:r>
      <w:r w:rsidR="009354E7">
        <w:t xml:space="preserve">государств – членов Евразийского экономического союза (далее соответственно – государства-члены, Союз) </w:t>
      </w:r>
      <w:r w:rsidR="00A17748" w:rsidRPr="00C10737">
        <w:t xml:space="preserve">по представлению сведений в электронном виде </w:t>
      </w:r>
      <w:r w:rsidRPr="00C10737">
        <w:t>в уполномоченные органы государств</w:t>
      </w:r>
      <w:r w:rsidR="009354E7">
        <w:t>-</w:t>
      </w:r>
      <w:r w:rsidRPr="00C10737">
        <w:t xml:space="preserve">членов (экспертные организации) при </w:t>
      </w:r>
      <w:r w:rsidR="003C4EDD" w:rsidRPr="00C10737">
        <w:t xml:space="preserve">выполнении процедур </w:t>
      </w:r>
      <w:r w:rsidR="003C4EDD" w:rsidRPr="00C10737">
        <w:rPr>
          <w:szCs w:val="30"/>
        </w:rPr>
        <w:t>регистрации и экспертизы безопасности, качества и эффективности медицинских изделий</w:t>
      </w:r>
      <w:r w:rsidRPr="00C10737">
        <w:t>.</w:t>
      </w:r>
    </w:p>
    <w:p w14:paraId="038189AA" w14:textId="71CF09D8" w:rsidR="00345645" w:rsidRPr="005905A5" w:rsidRDefault="00F67C5A" w:rsidP="00345645">
      <w:pPr>
        <w:pStyle w:val="ab"/>
        <w:rPr>
          <w:noProof w:val="0"/>
        </w:rPr>
      </w:pPr>
      <w:r w:rsidRPr="005905A5">
        <w:rPr>
          <w:noProof w:val="0"/>
        </w:rPr>
        <w:t>2</w:t>
      </w:r>
      <w:r w:rsidR="00345645" w:rsidRPr="005905A5">
        <w:rPr>
          <w:noProof w:val="0"/>
        </w:rPr>
        <w:t>.</w:t>
      </w:r>
      <w:r w:rsidR="00345645" w:rsidRPr="005905A5">
        <w:rPr>
          <w:noProof w:val="0"/>
        </w:rPr>
        <w:t> </w:t>
      </w:r>
      <w:r w:rsidR="00F55130" w:rsidRPr="005905A5">
        <w:rPr>
          <w:noProof w:val="0"/>
        </w:rPr>
        <w:t>Понятия</w:t>
      </w:r>
      <w:r w:rsidR="009354E7">
        <w:rPr>
          <w:noProof w:val="0"/>
        </w:rPr>
        <w:t>,</w:t>
      </w:r>
      <w:r w:rsidR="00F55130" w:rsidRPr="005905A5">
        <w:rPr>
          <w:noProof w:val="0"/>
        </w:rPr>
        <w:t xml:space="preserve"> </w:t>
      </w:r>
      <w:r w:rsidR="00345645" w:rsidRPr="005905A5">
        <w:rPr>
          <w:noProof w:val="0"/>
        </w:rPr>
        <w:t>использу</w:t>
      </w:r>
      <w:r w:rsidR="009354E7">
        <w:rPr>
          <w:noProof w:val="0"/>
        </w:rPr>
        <w:t>емые</w:t>
      </w:r>
      <w:r w:rsidR="00345645" w:rsidRPr="005905A5">
        <w:rPr>
          <w:noProof w:val="0"/>
        </w:rPr>
        <w:t xml:space="preserve"> в настоящих Требованиях</w:t>
      </w:r>
      <w:r w:rsidR="009354E7">
        <w:rPr>
          <w:noProof w:val="0"/>
        </w:rPr>
        <w:t>, применяются</w:t>
      </w:r>
      <w:r w:rsidR="00345645" w:rsidRPr="005905A5">
        <w:rPr>
          <w:noProof w:val="0"/>
        </w:rPr>
        <w:t xml:space="preserve"> в значениях, определенных </w:t>
      </w:r>
      <w:r w:rsidR="009354E7" w:rsidRPr="00C10737">
        <w:rPr>
          <w:szCs w:val="30"/>
        </w:rPr>
        <w:t xml:space="preserve">Протоколом об информационно-коммуникационных технологиях и информационном взаимодействии в рамках Евразийского экономического союза (приложение № 3 к Договору </w:t>
      </w:r>
      <w:r w:rsidR="009354E7" w:rsidRPr="00C10737">
        <w:rPr>
          <w:noProof w:val="0"/>
        </w:rPr>
        <w:t>о Евразийском экономическом союзе от 29 мая 2014 года</w:t>
      </w:r>
      <w:r w:rsidR="009354E7" w:rsidRPr="00C10737">
        <w:rPr>
          <w:szCs w:val="30"/>
        </w:rPr>
        <w:t>)</w:t>
      </w:r>
      <w:r w:rsidR="009354E7">
        <w:rPr>
          <w:szCs w:val="30"/>
        </w:rPr>
        <w:t xml:space="preserve"> и </w:t>
      </w:r>
      <w:r w:rsidRPr="00C10737">
        <w:rPr>
          <w:noProof w:val="0"/>
        </w:rPr>
        <w:t xml:space="preserve">Правилами регистрации и экспертизы безопасности, качества и эффективности медицинских изделий, утвержденными </w:t>
      </w:r>
      <w:r w:rsidR="009354E7">
        <w:rPr>
          <w:noProof w:val="0"/>
        </w:rPr>
        <w:t>Р</w:t>
      </w:r>
      <w:r w:rsidRPr="00C10737">
        <w:rPr>
          <w:noProof w:val="0"/>
        </w:rPr>
        <w:t xml:space="preserve">ешением Совета Евразийской экономической комиссии </w:t>
      </w:r>
      <w:r w:rsidR="00623AA9" w:rsidRPr="00AE654E">
        <w:rPr>
          <w:noProof w:val="0"/>
        </w:rPr>
        <w:t xml:space="preserve">от </w:t>
      </w:r>
      <w:r w:rsidR="00623AA9">
        <w:rPr>
          <w:noProof w:val="0"/>
        </w:rPr>
        <w:t xml:space="preserve">12 февраля </w:t>
      </w:r>
      <w:r w:rsidR="00623AA9" w:rsidRPr="00AE654E">
        <w:rPr>
          <w:noProof w:val="0"/>
        </w:rPr>
        <w:t>20</w:t>
      </w:r>
      <w:r w:rsidR="00623AA9">
        <w:rPr>
          <w:noProof w:val="0"/>
        </w:rPr>
        <w:t xml:space="preserve">16 </w:t>
      </w:r>
      <w:r w:rsidRPr="00AE654E">
        <w:rPr>
          <w:noProof w:val="0"/>
        </w:rPr>
        <w:t xml:space="preserve">г. </w:t>
      </w:r>
      <w:r w:rsidR="00623AA9" w:rsidRPr="00AE654E">
        <w:rPr>
          <w:noProof w:val="0"/>
        </w:rPr>
        <w:t>№</w:t>
      </w:r>
      <w:r w:rsidR="006142A1">
        <w:rPr>
          <w:noProof w:val="0"/>
        </w:rPr>
        <w:t xml:space="preserve"> </w:t>
      </w:r>
      <w:r w:rsidR="00623AA9">
        <w:rPr>
          <w:noProof w:val="0"/>
        </w:rPr>
        <w:t>46</w:t>
      </w:r>
      <w:r w:rsidR="00623AA9" w:rsidRPr="00C10737">
        <w:rPr>
          <w:noProof w:val="0"/>
        </w:rPr>
        <w:t xml:space="preserve"> </w:t>
      </w:r>
      <w:r w:rsidRPr="00C10737">
        <w:rPr>
          <w:noProof w:val="0"/>
        </w:rPr>
        <w:t>(далее – Правила регистрации)</w:t>
      </w:r>
      <w:r w:rsidR="00345645" w:rsidRPr="005905A5">
        <w:rPr>
          <w:noProof w:val="0"/>
        </w:rPr>
        <w:t>.</w:t>
      </w:r>
    </w:p>
    <w:p w14:paraId="51B0A904" w14:textId="17D71F7C" w:rsidR="00ED73B0" w:rsidRPr="00C10737" w:rsidRDefault="00F67C5A" w:rsidP="005905A5">
      <w:pPr>
        <w:pStyle w:val="ab"/>
        <w:rPr>
          <w:noProof w:val="0"/>
        </w:rPr>
      </w:pPr>
      <w:r w:rsidRPr="00C10737">
        <w:rPr>
          <w:noProof w:val="0"/>
        </w:rPr>
        <w:t>3</w:t>
      </w:r>
      <w:r w:rsidR="00DD22E1" w:rsidRPr="00C10737">
        <w:rPr>
          <w:noProof w:val="0"/>
        </w:rPr>
        <w:t>.</w:t>
      </w:r>
      <w:r w:rsidR="00387671" w:rsidRPr="00C10737">
        <w:rPr>
          <w:noProof w:val="0"/>
        </w:rPr>
        <w:t> </w:t>
      </w:r>
      <w:r w:rsidR="00ED73B0" w:rsidRPr="00C10737">
        <w:rPr>
          <w:noProof w:val="0"/>
        </w:rPr>
        <w:t xml:space="preserve">Настоящие Требования </w:t>
      </w:r>
      <w:r w:rsidR="00114FD6" w:rsidRPr="00C10737">
        <w:rPr>
          <w:noProof w:val="0"/>
        </w:rPr>
        <w:t>определяют</w:t>
      </w:r>
      <w:r w:rsidR="00ED73B0" w:rsidRPr="00C10737">
        <w:rPr>
          <w:noProof w:val="0"/>
        </w:rPr>
        <w:t xml:space="preserve"> структуру и правила заполнения </w:t>
      </w:r>
      <w:r w:rsidRPr="00C10737">
        <w:rPr>
          <w:noProof w:val="0"/>
        </w:rPr>
        <w:t xml:space="preserve">документов в </w:t>
      </w:r>
      <w:r w:rsidR="00ED73B0" w:rsidRPr="00C10737">
        <w:rPr>
          <w:noProof w:val="0"/>
        </w:rPr>
        <w:t>электронн</w:t>
      </w:r>
      <w:r w:rsidRPr="00C10737">
        <w:rPr>
          <w:noProof w:val="0"/>
        </w:rPr>
        <w:t>ом виде</w:t>
      </w:r>
      <w:r w:rsidR="00DC34D8" w:rsidRPr="00C10737">
        <w:rPr>
          <w:noProof w:val="0"/>
        </w:rPr>
        <w:t xml:space="preserve">, представляемых </w:t>
      </w:r>
      <w:r w:rsidR="00DC34D8" w:rsidRPr="00C10737">
        <w:rPr>
          <w:noProof w:val="0"/>
        </w:rPr>
        <w:lastRenderedPageBreak/>
        <w:t>заявителем в уполномоченные органы государств</w:t>
      </w:r>
      <w:r w:rsidR="009354E7">
        <w:rPr>
          <w:noProof w:val="0"/>
        </w:rPr>
        <w:t>-</w:t>
      </w:r>
      <w:r w:rsidR="00DC34D8" w:rsidRPr="00C10737">
        <w:rPr>
          <w:noProof w:val="0"/>
        </w:rPr>
        <w:t xml:space="preserve">членов при выполнении процедур, предусмотренных </w:t>
      </w:r>
      <w:r w:rsidRPr="00C10737">
        <w:rPr>
          <w:noProof w:val="0"/>
        </w:rPr>
        <w:t>Правилами регистрации</w:t>
      </w:r>
      <w:r w:rsidR="00DC34D8" w:rsidRPr="00C10737">
        <w:rPr>
          <w:noProof w:val="0"/>
        </w:rPr>
        <w:t>.</w:t>
      </w:r>
    </w:p>
    <w:p w14:paraId="36460425" w14:textId="49295C02" w:rsidR="00263727" w:rsidRPr="00C10737" w:rsidRDefault="00F67C5A" w:rsidP="005905A5">
      <w:pPr>
        <w:pStyle w:val="ab"/>
        <w:rPr>
          <w:noProof w:val="0"/>
        </w:rPr>
      </w:pPr>
      <w:r w:rsidRPr="00C10737">
        <w:rPr>
          <w:noProof w:val="0"/>
        </w:rPr>
        <w:t>4</w:t>
      </w:r>
      <w:r w:rsidR="00DD22E1" w:rsidRPr="00C10737">
        <w:rPr>
          <w:noProof w:val="0"/>
        </w:rPr>
        <w:t>.</w:t>
      </w:r>
      <w:r w:rsidRPr="00C10737">
        <w:rPr>
          <w:noProof w:val="0"/>
        </w:rPr>
        <w:t> </w:t>
      </w:r>
      <w:r w:rsidR="00ED73B0" w:rsidRPr="00C10737">
        <w:rPr>
          <w:noProof w:val="0"/>
        </w:rPr>
        <w:t xml:space="preserve">Структура </w:t>
      </w:r>
      <w:r w:rsidR="00153261" w:rsidRPr="00C10737">
        <w:rPr>
          <w:noProof w:val="0"/>
        </w:rPr>
        <w:t xml:space="preserve">документа </w:t>
      </w:r>
      <w:r w:rsidR="006D3EE8" w:rsidRPr="00C10737">
        <w:rPr>
          <w:noProof w:val="0"/>
        </w:rPr>
        <w:t>в электронном виде</w:t>
      </w:r>
      <w:r w:rsidR="0063531E" w:rsidRPr="00C10737">
        <w:rPr>
          <w:noProof w:val="0"/>
        </w:rPr>
        <w:t xml:space="preserve"> </w:t>
      </w:r>
      <w:r w:rsidR="00ED73B0" w:rsidRPr="00C10737">
        <w:rPr>
          <w:noProof w:val="0"/>
        </w:rPr>
        <w:t>«</w:t>
      </w:r>
      <w:r w:rsidR="00503A70" w:rsidRPr="00C10737">
        <w:rPr>
          <w:noProof w:val="0"/>
        </w:rPr>
        <w:t>Сведения о заявлении на проведение регистрации медицинского изделия в рамках Евразийского экономического союза</w:t>
      </w:r>
      <w:r w:rsidR="00ED73B0" w:rsidRPr="00C10737">
        <w:rPr>
          <w:noProof w:val="0"/>
        </w:rPr>
        <w:t>» (</w:t>
      </w:r>
      <w:r w:rsidR="00ED73B0" w:rsidRPr="00C10737">
        <w:rPr>
          <w:noProof w:val="0"/>
          <w:lang w:val="en-US"/>
        </w:rPr>
        <w:t>R</w:t>
      </w:r>
      <w:r w:rsidR="00ED73B0" w:rsidRPr="00C10737">
        <w:rPr>
          <w:noProof w:val="0"/>
        </w:rPr>
        <w:t>.01</w:t>
      </w:r>
      <w:r w:rsidR="00153261" w:rsidRPr="00C10737">
        <w:rPr>
          <w:noProof w:val="0"/>
        </w:rPr>
        <w:t>8</w:t>
      </w:r>
      <w:r w:rsidR="00ED73B0" w:rsidRPr="00C10737">
        <w:rPr>
          <w:noProof w:val="0"/>
        </w:rPr>
        <w:t xml:space="preserve">) предназначена для представления в электронном виде </w:t>
      </w:r>
      <w:r w:rsidR="00263727" w:rsidRPr="00C10737">
        <w:rPr>
          <w:noProof w:val="0"/>
        </w:rPr>
        <w:t xml:space="preserve">следующих видов </w:t>
      </w:r>
      <w:r w:rsidR="00ED73B0" w:rsidRPr="00C10737">
        <w:rPr>
          <w:noProof w:val="0"/>
        </w:rPr>
        <w:t>заявлений</w:t>
      </w:r>
      <w:r w:rsidR="00263727" w:rsidRPr="00C10737">
        <w:rPr>
          <w:noProof w:val="0"/>
        </w:rPr>
        <w:t>:</w:t>
      </w:r>
    </w:p>
    <w:p w14:paraId="1270B4E5" w14:textId="145E6758" w:rsidR="00263727" w:rsidRPr="00C10737" w:rsidRDefault="009354E7" w:rsidP="00345645">
      <w:pPr>
        <w:pStyle w:val="ab"/>
        <w:outlineLvl w:val="9"/>
        <w:rPr>
          <w:noProof w:val="0"/>
        </w:rPr>
      </w:pPr>
      <w:r>
        <w:rPr>
          <w:noProof w:val="0"/>
        </w:rPr>
        <w:t>а)</w:t>
      </w:r>
      <w:r w:rsidR="006F6652">
        <w:rPr>
          <w:noProof w:val="0"/>
        </w:rPr>
        <w:t> </w:t>
      </w:r>
      <w:r w:rsidR="00F67C5A" w:rsidRPr="00C10737">
        <w:rPr>
          <w:noProof w:val="0"/>
        </w:rPr>
        <w:t>з</w:t>
      </w:r>
      <w:r w:rsidR="00263727" w:rsidRPr="00C10737">
        <w:rPr>
          <w:noProof w:val="0"/>
        </w:rPr>
        <w:t xml:space="preserve">аявление </w:t>
      </w:r>
      <w:r>
        <w:rPr>
          <w:noProof w:val="0"/>
        </w:rPr>
        <w:t>о</w:t>
      </w:r>
      <w:r w:rsidRPr="00C10737">
        <w:rPr>
          <w:noProof w:val="0"/>
        </w:rPr>
        <w:t xml:space="preserve"> </w:t>
      </w:r>
      <w:r w:rsidR="00263727" w:rsidRPr="00C10737">
        <w:rPr>
          <w:noProof w:val="0"/>
        </w:rPr>
        <w:t>проведени</w:t>
      </w:r>
      <w:r>
        <w:rPr>
          <w:noProof w:val="0"/>
        </w:rPr>
        <w:t>и</w:t>
      </w:r>
      <w:r w:rsidR="00263727" w:rsidRPr="00C10737">
        <w:rPr>
          <w:noProof w:val="0"/>
        </w:rPr>
        <w:t xml:space="preserve"> экспертизы медицинского изделия в рамках </w:t>
      </w:r>
      <w:r w:rsidR="00847887">
        <w:rPr>
          <w:noProof w:val="0"/>
        </w:rPr>
        <w:t>С</w:t>
      </w:r>
      <w:r w:rsidR="00263727" w:rsidRPr="00C10737">
        <w:rPr>
          <w:noProof w:val="0"/>
        </w:rPr>
        <w:t>оюза</w:t>
      </w:r>
      <w:r w:rsidRPr="00C10737">
        <w:rPr>
          <w:noProof w:val="0"/>
        </w:rPr>
        <w:t xml:space="preserve"> – </w:t>
      </w:r>
      <w:r w:rsidR="00F55130" w:rsidRPr="00C10737">
        <w:rPr>
          <w:noProof w:val="0"/>
        </w:rPr>
        <w:t xml:space="preserve">в соответствии с </w:t>
      </w:r>
      <w:r w:rsidR="00F67C5A" w:rsidRPr="00C10737">
        <w:rPr>
          <w:noProof w:val="0"/>
        </w:rPr>
        <w:t>п</w:t>
      </w:r>
      <w:r w:rsidR="00263727" w:rsidRPr="00C10737">
        <w:rPr>
          <w:noProof w:val="0"/>
        </w:rPr>
        <w:t>риложение</w:t>
      </w:r>
      <w:r w:rsidR="00F55130" w:rsidRPr="00C10737">
        <w:rPr>
          <w:noProof w:val="0"/>
        </w:rPr>
        <w:t>м</w:t>
      </w:r>
      <w:r w:rsidR="00263727" w:rsidRPr="00C10737">
        <w:rPr>
          <w:noProof w:val="0"/>
        </w:rPr>
        <w:t xml:space="preserve"> № </w:t>
      </w:r>
      <w:r>
        <w:rPr>
          <w:noProof w:val="0"/>
        </w:rPr>
        <w:t>2</w:t>
      </w:r>
      <w:r w:rsidR="00263727" w:rsidRPr="00C10737">
        <w:rPr>
          <w:noProof w:val="0"/>
        </w:rPr>
        <w:t xml:space="preserve"> к Правилам регистрации</w:t>
      </w:r>
      <w:r w:rsidR="00256049" w:rsidRPr="00C10737">
        <w:rPr>
          <w:noProof w:val="0"/>
        </w:rPr>
        <w:t xml:space="preserve"> (далее – заявление </w:t>
      </w:r>
      <w:r>
        <w:rPr>
          <w:noProof w:val="0"/>
        </w:rPr>
        <w:t>об</w:t>
      </w:r>
      <w:r w:rsidRPr="00C10737">
        <w:rPr>
          <w:noProof w:val="0"/>
        </w:rPr>
        <w:t xml:space="preserve"> </w:t>
      </w:r>
      <w:r w:rsidR="00256049" w:rsidRPr="00C10737">
        <w:rPr>
          <w:noProof w:val="0"/>
        </w:rPr>
        <w:t>экспертиз</w:t>
      </w:r>
      <w:r>
        <w:rPr>
          <w:noProof w:val="0"/>
        </w:rPr>
        <w:t>е</w:t>
      </w:r>
      <w:r w:rsidR="00256049" w:rsidRPr="00C10737">
        <w:rPr>
          <w:noProof w:val="0"/>
        </w:rPr>
        <w:t>)</w:t>
      </w:r>
      <w:r w:rsidR="00263727" w:rsidRPr="00C10737">
        <w:rPr>
          <w:noProof w:val="0"/>
        </w:rPr>
        <w:t>;</w:t>
      </w:r>
    </w:p>
    <w:p w14:paraId="50AC9FE7" w14:textId="695B5ECD" w:rsidR="00263727" w:rsidRPr="00C10737" w:rsidRDefault="00313071" w:rsidP="00345645">
      <w:pPr>
        <w:pStyle w:val="ab"/>
        <w:outlineLvl w:val="9"/>
        <w:rPr>
          <w:noProof w:val="0"/>
        </w:rPr>
      </w:pPr>
      <w:r>
        <w:rPr>
          <w:noProof w:val="0"/>
        </w:rPr>
        <w:t>б)</w:t>
      </w:r>
      <w:r w:rsidR="006F6652">
        <w:rPr>
          <w:noProof w:val="0"/>
        </w:rPr>
        <w:t> </w:t>
      </w:r>
      <w:r w:rsidR="00F67C5A" w:rsidRPr="00C10737">
        <w:rPr>
          <w:noProof w:val="0"/>
        </w:rPr>
        <w:t>з</w:t>
      </w:r>
      <w:r w:rsidR="00263727" w:rsidRPr="00C10737">
        <w:rPr>
          <w:noProof w:val="0"/>
        </w:rPr>
        <w:t xml:space="preserve">аявление </w:t>
      </w:r>
      <w:r w:rsidR="009354E7">
        <w:rPr>
          <w:noProof w:val="0"/>
        </w:rPr>
        <w:t>о</w:t>
      </w:r>
      <w:r w:rsidR="009354E7" w:rsidRPr="00C10737">
        <w:rPr>
          <w:noProof w:val="0"/>
        </w:rPr>
        <w:t xml:space="preserve"> </w:t>
      </w:r>
      <w:r w:rsidR="00263727" w:rsidRPr="00C10737">
        <w:rPr>
          <w:noProof w:val="0"/>
        </w:rPr>
        <w:t>проведени</w:t>
      </w:r>
      <w:r w:rsidR="009354E7">
        <w:rPr>
          <w:noProof w:val="0"/>
        </w:rPr>
        <w:t>и</w:t>
      </w:r>
      <w:r w:rsidR="00263727" w:rsidRPr="00C10737">
        <w:rPr>
          <w:noProof w:val="0"/>
        </w:rPr>
        <w:t xml:space="preserve"> регистрации медицинского изделия в рамках </w:t>
      </w:r>
      <w:r w:rsidR="00847887">
        <w:rPr>
          <w:noProof w:val="0"/>
        </w:rPr>
        <w:t>С</w:t>
      </w:r>
      <w:r w:rsidR="00263727" w:rsidRPr="00C10737">
        <w:rPr>
          <w:noProof w:val="0"/>
        </w:rPr>
        <w:t>оюза</w:t>
      </w:r>
      <w:r w:rsidR="003C06E4">
        <w:rPr>
          <w:noProof w:val="0"/>
        </w:rPr>
        <w:t>, представляемого</w:t>
      </w:r>
      <w:r w:rsidR="009354E7" w:rsidRPr="00C10737">
        <w:rPr>
          <w:noProof w:val="0"/>
        </w:rPr>
        <w:t xml:space="preserve"> </w:t>
      </w:r>
      <w:r w:rsidR="00F55130" w:rsidRPr="00C10737">
        <w:rPr>
          <w:noProof w:val="0"/>
        </w:rPr>
        <w:t xml:space="preserve">в соответствии с </w:t>
      </w:r>
      <w:r w:rsidR="00F67C5A" w:rsidRPr="00C10737">
        <w:rPr>
          <w:noProof w:val="0"/>
        </w:rPr>
        <w:t>п</w:t>
      </w:r>
      <w:r w:rsidR="00263727" w:rsidRPr="00C10737">
        <w:rPr>
          <w:noProof w:val="0"/>
        </w:rPr>
        <w:t>риложение</w:t>
      </w:r>
      <w:r w:rsidR="00F55130" w:rsidRPr="00C10737">
        <w:rPr>
          <w:noProof w:val="0"/>
        </w:rPr>
        <w:t>м</w:t>
      </w:r>
      <w:r w:rsidR="00263727" w:rsidRPr="00C10737">
        <w:rPr>
          <w:noProof w:val="0"/>
        </w:rPr>
        <w:t xml:space="preserve"> № </w:t>
      </w:r>
      <w:r w:rsidR="009354E7">
        <w:rPr>
          <w:noProof w:val="0"/>
        </w:rPr>
        <w:t>3</w:t>
      </w:r>
      <w:r w:rsidR="009354E7" w:rsidRPr="00C10737">
        <w:rPr>
          <w:noProof w:val="0"/>
        </w:rPr>
        <w:t xml:space="preserve"> </w:t>
      </w:r>
      <w:r w:rsidR="00263727" w:rsidRPr="00C10737">
        <w:rPr>
          <w:noProof w:val="0"/>
        </w:rPr>
        <w:t>к Правилам регистрации</w:t>
      </w:r>
      <w:r w:rsidR="00256049" w:rsidRPr="00C10737">
        <w:rPr>
          <w:noProof w:val="0"/>
        </w:rPr>
        <w:t xml:space="preserve"> (далее – заявление </w:t>
      </w:r>
      <w:r w:rsidR="009354E7">
        <w:rPr>
          <w:noProof w:val="0"/>
        </w:rPr>
        <w:t>о</w:t>
      </w:r>
      <w:r w:rsidR="009354E7" w:rsidRPr="00C10737">
        <w:rPr>
          <w:noProof w:val="0"/>
        </w:rPr>
        <w:t xml:space="preserve"> </w:t>
      </w:r>
      <w:r w:rsidR="00256049" w:rsidRPr="00C10737">
        <w:rPr>
          <w:noProof w:val="0"/>
        </w:rPr>
        <w:t>регистраци</w:t>
      </w:r>
      <w:r w:rsidR="009354E7">
        <w:rPr>
          <w:noProof w:val="0"/>
        </w:rPr>
        <w:t>и</w:t>
      </w:r>
      <w:r w:rsidR="00256049" w:rsidRPr="00C10737">
        <w:rPr>
          <w:noProof w:val="0"/>
        </w:rPr>
        <w:t>)</w:t>
      </w:r>
      <w:r w:rsidR="00263727" w:rsidRPr="00C10737">
        <w:rPr>
          <w:noProof w:val="0"/>
        </w:rPr>
        <w:t>;</w:t>
      </w:r>
    </w:p>
    <w:p w14:paraId="66F1C8F2" w14:textId="58849EC5" w:rsidR="00263727" w:rsidRPr="00C10737" w:rsidRDefault="00313071" w:rsidP="00263727">
      <w:pPr>
        <w:pStyle w:val="ab"/>
        <w:outlineLvl w:val="9"/>
        <w:rPr>
          <w:noProof w:val="0"/>
        </w:rPr>
      </w:pPr>
      <w:r>
        <w:rPr>
          <w:noProof w:val="0"/>
        </w:rPr>
        <w:t>в)</w:t>
      </w:r>
      <w:r w:rsidR="006F6652">
        <w:rPr>
          <w:noProof w:val="0"/>
        </w:rPr>
        <w:t> </w:t>
      </w:r>
      <w:r w:rsidR="00F67C5A" w:rsidRPr="00C10737">
        <w:rPr>
          <w:noProof w:val="0"/>
        </w:rPr>
        <w:t>з</w:t>
      </w:r>
      <w:r w:rsidR="00263727" w:rsidRPr="00C10737">
        <w:rPr>
          <w:noProof w:val="0"/>
        </w:rPr>
        <w:t xml:space="preserve">аявление о внесении изменений в регистрационное досье медицинского изделия в рамках </w:t>
      </w:r>
      <w:r w:rsidR="00847887">
        <w:rPr>
          <w:noProof w:val="0"/>
        </w:rPr>
        <w:t>С</w:t>
      </w:r>
      <w:r w:rsidR="00263727" w:rsidRPr="00C10737">
        <w:rPr>
          <w:noProof w:val="0"/>
        </w:rPr>
        <w:t>оюза</w:t>
      </w:r>
      <w:r w:rsidR="003C06E4">
        <w:rPr>
          <w:noProof w:val="0"/>
        </w:rPr>
        <w:t>, представляемого</w:t>
      </w:r>
      <w:r w:rsidR="009354E7" w:rsidRPr="00C10737">
        <w:rPr>
          <w:noProof w:val="0"/>
        </w:rPr>
        <w:t xml:space="preserve"> </w:t>
      </w:r>
      <w:r w:rsidR="00F55130" w:rsidRPr="00C10737">
        <w:rPr>
          <w:noProof w:val="0"/>
        </w:rPr>
        <w:t xml:space="preserve">в соответствии </w:t>
      </w:r>
      <w:r w:rsidR="006F6652">
        <w:rPr>
          <w:noProof w:val="0"/>
        </w:rPr>
        <w:br/>
      </w:r>
      <w:r w:rsidR="00F55130" w:rsidRPr="00C10737">
        <w:rPr>
          <w:noProof w:val="0"/>
        </w:rPr>
        <w:t>с</w:t>
      </w:r>
      <w:r w:rsidR="006F6652">
        <w:rPr>
          <w:noProof w:val="0"/>
        </w:rPr>
        <w:t xml:space="preserve"> </w:t>
      </w:r>
      <w:r w:rsidR="00F67C5A" w:rsidRPr="00C10737">
        <w:rPr>
          <w:noProof w:val="0"/>
        </w:rPr>
        <w:t>п</w:t>
      </w:r>
      <w:r w:rsidR="00263727" w:rsidRPr="00C10737">
        <w:rPr>
          <w:noProof w:val="0"/>
        </w:rPr>
        <w:t>риложение</w:t>
      </w:r>
      <w:r w:rsidR="00F55130" w:rsidRPr="00C10737">
        <w:rPr>
          <w:noProof w:val="0"/>
        </w:rPr>
        <w:t>м</w:t>
      </w:r>
      <w:r w:rsidR="00263727" w:rsidRPr="00C10737">
        <w:rPr>
          <w:noProof w:val="0"/>
        </w:rPr>
        <w:t xml:space="preserve"> № </w:t>
      </w:r>
      <w:r w:rsidR="009354E7">
        <w:rPr>
          <w:noProof w:val="0"/>
        </w:rPr>
        <w:t>7</w:t>
      </w:r>
      <w:r w:rsidR="009354E7" w:rsidRPr="00C10737">
        <w:rPr>
          <w:noProof w:val="0"/>
        </w:rPr>
        <w:t xml:space="preserve"> </w:t>
      </w:r>
      <w:r w:rsidR="00263727" w:rsidRPr="00C10737">
        <w:rPr>
          <w:noProof w:val="0"/>
        </w:rPr>
        <w:t>к Правилам регистрации</w:t>
      </w:r>
      <w:r w:rsidR="00256049" w:rsidRPr="00C10737">
        <w:rPr>
          <w:noProof w:val="0"/>
        </w:rPr>
        <w:t xml:space="preserve"> (далее – заявление </w:t>
      </w:r>
      <w:r w:rsidR="009354E7">
        <w:rPr>
          <w:noProof w:val="0"/>
        </w:rPr>
        <w:t>об</w:t>
      </w:r>
      <w:r w:rsidR="009354E7" w:rsidRPr="00C10737">
        <w:rPr>
          <w:noProof w:val="0"/>
        </w:rPr>
        <w:t xml:space="preserve"> </w:t>
      </w:r>
      <w:r w:rsidR="00256049" w:rsidRPr="00C10737">
        <w:rPr>
          <w:noProof w:val="0"/>
        </w:rPr>
        <w:t>изменени</w:t>
      </w:r>
      <w:r w:rsidR="009354E7">
        <w:rPr>
          <w:noProof w:val="0"/>
        </w:rPr>
        <w:t>и</w:t>
      </w:r>
      <w:r w:rsidR="00256049" w:rsidRPr="00C10737">
        <w:rPr>
          <w:noProof w:val="0"/>
        </w:rPr>
        <w:t>)</w:t>
      </w:r>
      <w:r w:rsidR="00263727" w:rsidRPr="00C10737">
        <w:rPr>
          <w:noProof w:val="0"/>
        </w:rPr>
        <w:t>;</w:t>
      </w:r>
    </w:p>
    <w:p w14:paraId="5D56BC7D" w14:textId="462F3F03" w:rsidR="009354E7" w:rsidRDefault="00313071" w:rsidP="00263727">
      <w:pPr>
        <w:pStyle w:val="ab"/>
        <w:outlineLvl w:val="9"/>
        <w:rPr>
          <w:noProof w:val="0"/>
        </w:rPr>
      </w:pPr>
      <w:r>
        <w:rPr>
          <w:noProof w:val="0"/>
        </w:rPr>
        <w:t>г)</w:t>
      </w:r>
      <w:r w:rsidR="006F6652">
        <w:rPr>
          <w:noProof w:val="0"/>
        </w:rPr>
        <w:t> </w:t>
      </w:r>
      <w:r w:rsidR="009354E7" w:rsidRPr="00C10737">
        <w:rPr>
          <w:noProof w:val="0"/>
        </w:rPr>
        <w:t>заявление об отмене (аннулировании) регистрационного удостоверения</w:t>
      </w:r>
      <w:r w:rsidR="009354E7">
        <w:rPr>
          <w:noProof w:val="0"/>
        </w:rPr>
        <w:t xml:space="preserve"> медицинского</w:t>
      </w:r>
      <w:r w:rsidR="009354E7" w:rsidRPr="00C10737">
        <w:rPr>
          <w:noProof w:val="0"/>
        </w:rPr>
        <w:t xml:space="preserve"> издели</w:t>
      </w:r>
      <w:r w:rsidR="009354E7">
        <w:rPr>
          <w:noProof w:val="0"/>
        </w:rPr>
        <w:t>я</w:t>
      </w:r>
      <w:r w:rsidR="003C06E4">
        <w:rPr>
          <w:noProof w:val="0"/>
        </w:rPr>
        <w:t>, представляемого</w:t>
      </w:r>
      <w:r w:rsidR="009354E7" w:rsidRPr="00C10737">
        <w:rPr>
          <w:noProof w:val="0"/>
        </w:rPr>
        <w:t xml:space="preserve"> в соответствии с приложением № 1</w:t>
      </w:r>
      <w:r w:rsidR="009354E7">
        <w:rPr>
          <w:noProof w:val="0"/>
        </w:rPr>
        <w:t>0</w:t>
      </w:r>
      <w:r w:rsidR="009354E7" w:rsidRPr="00C10737">
        <w:rPr>
          <w:noProof w:val="0"/>
        </w:rPr>
        <w:t xml:space="preserve"> к Правилам регистрации (далее – заявление </w:t>
      </w:r>
      <w:r w:rsidR="00A870FC">
        <w:rPr>
          <w:noProof w:val="0"/>
        </w:rPr>
        <w:br/>
      </w:r>
      <w:r w:rsidR="009354E7">
        <w:rPr>
          <w:noProof w:val="0"/>
        </w:rPr>
        <w:t>об</w:t>
      </w:r>
      <w:r w:rsidR="009354E7" w:rsidRPr="00C10737">
        <w:rPr>
          <w:noProof w:val="0"/>
        </w:rPr>
        <w:t xml:space="preserve"> аннулировани</w:t>
      </w:r>
      <w:r w:rsidR="009354E7">
        <w:rPr>
          <w:noProof w:val="0"/>
        </w:rPr>
        <w:t>и</w:t>
      </w:r>
      <w:r w:rsidR="009354E7" w:rsidRPr="00C10737">
        <w:rPr>
          <w:noProof w:val="0"/>
        </w:rPr>
        <w:t>)</w:t>
      </w:r>
      <w:r w:rsidR="009354E7">
        <w:rPr>
          <w:noProof w:val="0"/>
        </w:rPr>
        <w:t>;</w:t>
      </w:r>
    </w:p>
    <w:p w14:paraId="6E77EC29" w14:textId="041C7F7C" w:rsidR="00263727" w:rsidRPr="00C10737" w:rsidRDefault="00313071" w:rsidP="00263727">
      <w:pPr>
        <w:pStyle w:val="ab"/>
        <w:outlineLvl w:val="9"/>
        <w:rPr>
          <w:noProof w:val="0"/>
        </w:rPr>
      </w:pPr>
      <w:r>
        <w:rPr>
          <w:noProof w:val="0"/>
        </w:rPr>
        <w:t>д)</w:t>
      </w:r>
      <w:r w:rsidR="006F6652">
        <w:rPr>
          <w:noProof w:val="0"/>
        </w:rPr>
        <w:t> </w:t>
      </w:r>
      <w:r w:rsidR="00F67C5A" w:rsidRPr="00C10737">
        <w:rPr>
          <w:noProof w:val="0"/>
        </w:rPr>
        <w:t>з</w:t>
      </w:r>
      <w:r w:rsidR="00263727" w:rsidRPr="00C10737">
        <w:rPr>
          <w:noProof w:val="0"/>
        </w:rPr>
        <w:t>аявление о выдаче дубликата регистрационного удостоверения медицинско</w:t>
      </w:r>
      <w:r w:rsidR="00847887">
        <w:rPr>
          <w:noProof w:val="0"/>
        </w:rPr>
        <w:t>го</w:t>
      </w:r>
      <w:r w:rsidR="00263727" w:rsidRPr="00C10737">
        <w:rPr>
          <w:noProof w:val="0"/>
        </w:rPr>
        <w:t xml:space="preserve"> издели</w:t>
      </w:r>
      <w:r w:rsidR="00847887">
        <w:rPr>
          <w:noProof w:val="0"/>
        </w:rPr>
        <w:t>я</w:t>
      </w:r>
      <w:r w:rsidR="003C06E4">
        <w:rPr>
          <w:noProof w:val="0"/>
        </w:rPr>
        <w:t>, представляемого</w:t>
      </w:r>
      <w:r w:rsidR="009354E7" w:rsidRPr="00C10737">
        <w:rPr>
          <w:noProof w:val="0"/>
        </w:rPr>
        <w:t xml:space="preserve"> </w:t>
      </w:r>
      <w:r w:rsidR="00F55130" w:rsidRPr="00C10737">
        <w:rPr>
          <w:noProof w:val="0"/>
        </w:rPr>
        <w:t>в соответствии с п</w:t>
      </w:r>
      <w:r w:rsidR="00263727" w:rsidRPr="00C10737">
        <w:rPr>
          <w:noProof w:val="0"/>
        </w:rPr>
        <w:t>риложение</w:t>
      </w:r>
      <w:r w:rsidR="00F55130" w:rsidRPr="00C10737">
        <w:rPr>
          <w:noProof w:val="0"/>
        </w:rPr>
        <w:t>м</w:t>
      </w:r>
      <w:r w:rsidR="00263727" w:rsidRPr="00C10737">
        <w:rPr>
          <w:noProof w:val="0"/>
        </w:rPr>
        <w:t xml:space="preserve"> № </w:t>
      </w:r>
      <w:r w:rsidR="009354E7" w:rsidRPr="00C10737">
        <w:rPr>
          <w:noProof w:val="0"/>
        </w:rPr>
        <w:t>1</w:t>
      </w:r>
      <w:r w:rsidR="009354E7">
        <w:rPr>
          <w:noProof w:val="0"/>
        </w:rPr>
        <w:t>1</w:t>
      </w:r>
      <w:r w:rsidR="009354E7" w:rsidRPr="00C10737">
        <w:rPr>
          <w:noProof w:val="0"/>
        </w:rPr>
        <w:t xml:space="preserve"> </w:t>
      </w:r>
      <w:r w:rsidR="00263727" w:rsidRPr="00C10737">
        <w:rPr>
          <w:noProof w:val="0"/>
        </w:rPr>
        <w:t>к Правилам регистрации</w:t>
      </w:r>
      <w:r w:rsidR="00256049" w:rsidRPr="00C10737">
        <w:rPr>
          <w:noProof w:val="0"/>
        </w:rPr>
        <w:t xml:space="preserve"> (далее – заявление </w:t>
      </w:r>
      <w:r w:rsidR="009354E7">
        <w:rPr>
          <w:noProof w:val="0"/>
        </w:rPr>
        <w:t>о</w:t>
      </w:r>
      <w:r w:rsidR="009354E7" w:rsidRPr="00C10737">
        <w:rPr>
          <w:noProof w:val="0"/>
        </w:rPr>
        <w:t xml:space="preserve"> </w:t>
      </w:r>
      <w:r w:rsidR="00256049" w:rsidRPr="00C10737">
        <w:rPr>
          <w:noProof w:val="0"/>
        </w:rPr>
        <w:t>выдач</w:t>
      </w:r>
      <w:r w:rsidR="009354E7">
        <w:rPr>
          <w:noProof w:val="0"/>
        </w:rPr>
        <w:t>е</w:t>
      </w:r>
      <w:r w:rsidR="00256049" w:rsidRPr="00C10737">
        <w:rPr>
          <w:noProof w:val="0"/>
        </w:rPr>
        <w:t xml:space="preserve"> дубликата)</w:t>
      </w:r>
      <w:r w:rsidR="00263727" w:rsidRPr="00C10737">
        <w:rPr>
          <w:noProof w:val="0"/>
        </w:rPr>
        <w:t>.</w:t>
      </w:r>
    </w:p>
    <w:p w14:paraId="33099B11" w14:textId="18EECEF2" w:rsidR="00ED73B0" w:rsidRPr="00C10737" w:rsidRDefault="00F67C5A" w:rsidP="005905A5">
      <w:pPr>
        <w:pStyle w:val="ab"/>
        <w:rPr>
          <w:noProof w:val="0"/>
        </w:rPr>
      </w:pPr>
      <w:r w:rsidRPr="00C10737">
        <w:rPr>
          <w:noProof w:val="0"/>
        </w:rPr>
        <w:t>5</w:t>
      </w:r>
      <w:r w:rsidR="00DD22E1" w:rsidRPr="00C10737">
        <w:rPr>
          <w:noProof w:val="0"/>
        </w:rPr>
        <w:t>.</w:t>
      </w:r>
      <w:r w:rsidRPr="00C10737">
        <w:rPr>
          <w:noProof w:val="0"/>
        </w:rPr>
        <w:t> </w:t>
      </w:r>
      <w:proofErr w:type="gramStart"/>
      <w:r w:rsidR="00ED73B0" w:rsidRPr="00C10737">
        <w:rPr>
          <w:noProof w:val="0"/>
        </w:rPr>
        <w:t xml:space="preserve">Структура </w:t>
      </w:r>
      <w:r w:rsidR="0063531E" w:rsidRPr="00C10737">
        <w:rPr>
          <w:noProof w:val="0"/>
        </w:rPr>
        <w:t xml:space="preserve">документа </w:t>
      </w:r>
      <w:r w:rsidR="006D3EE8" w:rsidRPr="00C10737">
        <w:rPr>
          <w:noProof w:val="0"/>
        </w:rPr>
        <w:t>в электронном виде</w:t>
      </w:r>
      <w:r w:rsidR="0063531E" w:rsidRPr="00C10737">
        <w:rPr>
          <w:noProof w:val="0"/>
        </w:rPr>
        <w:t xml:space="preserve"> </w:t>
      </w:r>
      <w:r w:rsidR="00ED73B0" w:rsidRPr="00C10737">
        <w:rPr>
          <w:noProof w:val="0"/>
        </w:rPr>
        <w:t>«</w:t>
      </w:r>
      <w:r w:rsidR="00047C98" w:rsidRPr="00047C98">
        <w:rPr>
          <w:noProof w:val="0"/>
        </w:rPr>
        <w:t>Сведения о документах регистрационного досье медицинско</w:t>
      </w:r>
      <w:r w:rsidR="00A870FC">
        <w:rPr>
          <w:noProof w:val="0"/>
        </w:rPr>
        <w:t>го</w:t>
      </w:r>
      <w:r w:rsidR="00047C98" w:rsidRPr="00047C98">
        <w:rPr>
          <w:noProof w:val="0"/>
        </w:rPr>
        <w:t xml:space="preserve"> издели</w:t>
      </w:r>
      <w:r w:rsidR="00A870FC">
        <w:rPr>
          <w:noProof w:val="0"/>
        </w:rPr>
        <w:t>я</w:t>
      </w:r>
      <w:r w:rsidR="00047C98" w:rsidRPr="00047C98">
        <w:rPr>
          <w:noProof w:val="0"/>
        </w:rPr>
        <w:t xml:space="preserve"> или документах, оформленных при рассмотрении регистрационного досье медицинско</w:t>
      </w:r>
      <w:r w:rsidR="00A870FC">
        <w:rPr>
          <w:noProof w:val="0"/>
        </w:rPr>
        <w:t>го</w:t>
      </w:r>
      <w:r w:rsidR="00047C98" w:rsidRPr="00047C98">
        <w:rPr>
          <w:noProof w:val="0"/>
        </w:rPr>
        <w:t xml:space="preserve"> издели</w:t>
      </w:r>
      <w:r w:rsidR="00A870FC">
        <w:rPr>
          <w:noProof w:val="0"/>
        </w:rPr>
        <w:t>я</w:t>
      </w:r>
      <w:r w:rsidR="00ED73B0" w:rsidRPr="00C10737">
        <w:rPr>
          <w:noProof w:val="0"/>
        </w:rPr>
        <w:t>» (</w:t>
      </w:r>
      <w:r w:rsidR="00ED73B0" w:rsidRPr="00C10737">
        <w:rPr>
          <w:noProof w:val="0"/>
          <w:lang w:val="en-US"/>
        </w:rPr>
        <w:t>R</w:t>
      </w:r>
      <w:r w:rsidR="00ED73B0" w:rsidRPr="00C10737">
        <w:rPr>
          <w:noProof w:val="0"/>
        </w:rPr>
        <w:t>.02</w:t>
      </w:r>
      <w:r w:rsidR="00503A70" w:rsidRPr="00C10737">
        <w:rPr>
          <w:noProof w:val="0"/>
        </w:rPr>
        <w:t>0</w:t>
      </w:r>
      <w:r w:rsidR="00ED73B0" w:rsidRPr="00C10737">
        <w:rPr>
          <w:noProof w:val="0"/>
        </w:rPr>
        <w:t xml:space="preserve">) предназначена для представления в электронном виде документов регистрационного досье медицинского </w:t>
      </w:r>
      <w:r w:rsidR="00ED73B0" w:rsidRPr="00C10737">
        <w:rPr>
          <w:noProof w:val="0"/>
        </w:rPr>
        <w:lastRenderedPageBreak/>
        <w:t>изделия</w:t>
      </w:r>
      <w:r w:rsidR="0065506F" w:rsidRPr="00C10737">
        <w:rPr>
          <w:noProof w:val="0"/>
        </w:rPr>
        <w:t xml:space="preserve"> в соответствии с </w:t>
      </w:r>
      <w:r w:rsidRPr="00C10737">
        <w:rPr>
          <w:noProof w:val="0"/>
        </w:rPr>
        <w:t>п</w:t>
      </w:r>
      <w:r w:rsidR="0065506F" w:rsidRPr="00C10737">
        <w:rPr>
          <w:noProof w:val="0"/>
        </w:rPr>
        <w:t>риложени</w:t>
      </w:r>
      <w:r w:rsidR="00A870FC">
        <w:rPr>
          <w:noProof w:val="0"/>
        </w:rPr>
        <w:t xml:space="preserve">ями </w:t>
      </w:r>
      <w:r w:rsidR="0065506F" w:rsidRPr="00C10737">
        <w:rPr>
          <w:noProof w:val="0"/>
        </w:rPr>
        <w:t xml:space="preserve">№ </w:t>
      </w:r>
      <w:r w:rsidR="00A870FC">
        <w:rPr>
          <w:noProof w:val="0"/>
        </w:rPr>
        <w:t>4 и 8</w:t>
      </w:r>
      <w:r w:rsidR="0065506F" w:rsidRPr="00C10737">
        <w:rPr>
          <w:noProof w:val="0"/>
        </w:rPr>
        <w:t xml:space="preserve"> к Правилам регистрации</w:t>
      </w:r>
      <w:r w:rsidR="00047C98">
        <w:rPr>
          <w:noProof w:val="0"/>
        </w:rPr>
        <w:t>, а также документов, оформленных при рассмотрении регистрационного досье медицинско</w:t>
      </w:r>
      <w:r w:rsidR="00847887">
        <w:rPr>
          <w:noProof w:val="0"/>
        </w:rPr>
        <w:t>го</w:t>
      </w:r>
      <w:r w:rsidR="00047C98">
        <w:rPr>
          <w:noProof w:val="0"/>
        </w:rPr>
        <w:t xml:space="preserve"> издели</w:t>
      </w:r>
      <w:r w:rsidR="00847887">
        <w:rPr>
          <w:noProof w:val="0"/>
        </w:rPr>
        <w:t>я</w:t>
      </w:r>
      <w:r w:rsidR="00ED73B0" w:rsidRPr="00C10737">
        <w:rPr>
          <w:noProof w:val="0"/>
        </w:rPr>
        <w:t>.</w:t>
      </w:r>
      <w:proofErr w:type="gramEnd"/>
    </w:p>
    <w:p w14:paraId="0A5C61AB" w14:textId="7D0F539C" w:rsidR="00256049" w:rsidRPr="00C10737" w:rsidRDefault="00F67C5A" w:rsidP="005905A5">
      <w:pPr>
        <w:pStyle w:val="ab"/>
        <w:rPr>
          <w:noProof w:val="0"/>
        </w:rPr>
      </w:pPr>
      <w:r w:rsidRPr="00C10737">
        <w:rPr>
          <w:noProof w:val="0"/>
        </w:rPr>
        <w:t>6</w:t>
      </w:r>
      <w:r w:rsidR="00256049" w:rsidRPr="00C10737">
        <w:rPr>
          <w:noProof w:val="0"/>
        </w:rPr>
        <w:t>.</w:t>
      </w:r>
      <w:r w:rsidRPr="00C10737">
        <w:rPr>
          <w:noProof w:val="0"/>
        </w:rPr>
        <w:t> </w:t>
      </w:r>
      <w:r w:rsidR="00F55130" w:rsidRPr="00C10737">
        <w:rPr>
          <w:noProof w:val="0"/>
        </w:rPr>
        <w:t>Перечень</w:t>
      </w:r>
      <w:r w:rsidR="00256049" w:rsidRPr="00C10737">
        <w:rPr>
          <w:noProof w:val="0"/>
        </w:rPr>
        <w:t xml:space="preserve"> представляемых заявителем в электронном виде документов определяется Правилами регистрации.</w:t>
      </w:r>
    </w:p>
    <w:p w14:paraId="0BDBE398" w14:textId="5007869A" w:rsidR="0065506F" w:rsidRPr="00C10737" w:rsidRDefault="00771F4B" w:rsidP="0065506F">
      <w:pPr>
        <w:pStyle w:val="ab"/>
        <w:rPr>
          <w:noProof w:val="0"/>
        </w:rPr>
      </w:pPr>
      <w:r w:rsidRPr="00C10737">
        <w:rPr>
          <w:noProof w:val="0"/>
        </w:rPr>
        <w:t>7</w:t>
      </w:r>
      <w:r w:rsidR="00DD22E1" w:rsidRPr="00C10737">
        <w:rPr>
          <w:noProof w:val="0"/>
        </w:rPr>
        <w:t>.</w:t>
      </w:r>
      <w:r w:rsidR="0017210F" w:rsidRPr="00C10737">
        <w:rPr>
          <w:noProof w:val="0"/>
          <w:lang w:val="en-US"/>
        </w:rPr>
        <w:t> </w:t>
      </w:r>
      <w:r w:rsidR="0065506F" w:rsidRPr="00C10737">
        <w:rPr>
          <w:noProof w:val="0"/>
        </w:rPr>
        <w:t>Указанные в пунктах</w:t>
      </w:r>
      <w:r w:rsidR="00DD22E1" w:rsidRPr="00C10737">
        <w:rPr>
          <w:noProof w:val="0"/>
        </w:rPr>
        <w:t xml:space="preserve"> </w:t>
      </w:r>
      <w:r w:rsidR="0017210F" w:rsidRPr="00C10737">
        <w:rPr>
          <w:noProof w:val="0"/>
        </w:rPr>
        <w:t>4</w:t>
      </w:r>
      <w:r w:rsidR="0065506F" w:rsidRPr="00C10737">
        <w:rPr>
          <w:noProof w:val="0"/>
        </w:rPr>
        <w:t xml:space="preserve"> </w:t>
      </w:r>
      <w:r w:rsidR="00313071">
        <w:rPr>
          <w:noProof w:val="0"/>
        </w:rPr>
        <w:t>и</w:t>
      </w:r>
      <w:r w:rsidR="00313071" w:rsidRPr="00C10737">
        <w:rPr>
          <w:noProof w:val="0"/>
        </w:rPr>
        <w:t xml:space="preserve"> </w:t>
      </w:r>
      <w:r w:rsidR="0017210F" w:rsidRPr="00C10737">
        <w:rPr>
          <w:noProof w:val="0"/>
        </w:rPr>
        <w:t>5</w:t>
      </w:r>
      <w:r w:rsidR="0065506F" w:rsidRPr="00C10737">
        <w:rPr>
          <w:noProof w:val="0"/>
        </w:rPr>
        <w:t xml:space="preserve"> настоящих Требований документы в электронном виде формируются в XML-формате в соответствии со стандартом «</w:t>
      </w:r>
      <w:proofErr w:type="spellStart"/>
      <w:r w:rsidR="0065506F" w:rsidRPr="00C10737">
        <w:rPr>
          <w:noProof w:val="0"/>
        </w:rPr>
        <w:t>Extensible</w:t>
      </w:r>
      <w:proofErr w:type="spellEnd"/>
      <w:r w:rsidR="0065506F" w:rsidRPr="00C10737">
        <w:rPr>
          <w:noProof w:val="0"/>
        </w:rPr>
        <w:t xml:space="preserve"> </w:t>
      </w:r>
      <w:proofErr w:type="spellStart"/>
      <w:r w:rsidR="0065506F" w:rsidRPr="00C10737">
        <w:rPr>
          <w:noProof w:val="0"/>
        </w:rPr>
        <w:t>Markup</w:t>
      </w:r>
      <w:proofErr w:type="spellEnd"/>
      <w:r w:rsidR="0065506F" w:rsidRPr="00C10737">
        <w:rPr>
          <w:noProof w:val="0"/>
        </w:rPr>
        <w:t xml:space="preserve"> </w:t>
      </w:r>
      <w:proofErr w:type="spellStart"/>
      <w:r w:rsidR="0065506F" w:rsidRPr="00C10737">
        <w:rPr>
          <w:noProof w:val="0"/>
        </w:rPr>
        <w:t>Language</w:t>
      </w:r>
      <w:proofErr w:type="spellEnd"/>
      <w:r w:rsidR="0065506F" w:rsidRPr="00C10737">
        <w:rPr>
          <w:noProof w:val="0"/>
        </w:rPr>
        <w:t xml:space="preserve"> (XML) 1.0 (</w:t>
      </w:r>
      <w:proofErr w:type="spellStart"/>
      <w:r w:rsidR="0065506F" w:rsidRPr="00C10737">
        <w:rPr>
          <w:noProof w:val="0"/>
        </w:rPr>
        <w:t>Fifth</w:t>
      </w:r>
      <w:proofErr w:type="spellEnd"/>
      <w:r w:rsidR="0065506F" w:rsidRPr="00C10737">
        <w:rPr>
          <w:noProof w:val="0"/>
        </w:rPr>
        <w:t xml:space="preserve"> </w:t>
      </w:r>
      <w:proofErr w:type="spellStart"/>
      <w:r w:rsidR="0065506F" w:rsidRPr="00C10737">
        <w:rPr>
          <w:noProof w:val="0"/>
        </w:rPr>
        <w:t>Edition</w:t>
      </w:r>
      <w:proofErr w:type="spellEnd"/>
      <w:r w:rsidR="0065506F" w:rsidRPr="00C10737">
        <w:rPr>
          <w:noProof w:val="0"/>
        </w:rPr>
        <w:t xml:space="preserve">)» (опубликован в информационно-телекоммуникационной сети «Интернет» по адресу: </w:t>
      </w:r>
      <w:hyperlink r:id="rId9" w:history="1">
        <w:r w:rsidR="0065506F" w:rsidRPr="00C10737">
          <w:rPr>
            <w:noProof w:val="0"/>
          </w:rPr>
          <w:t>http://www.w3.org/TR/REC-xml</w:t>
        </w:r>
      </w:hyperlink>
      <w:r w:rsidR="0065506F" w:rsidRPr="00C10737">
        <w:rPr>
          <w:noProof w:val="0"/>
        </w:rPr>
        <w:t>).</w:t>
      </w:r>
    </w:p>
    <w:p w14:paraId="5BBC7DA9" w14:textId="0E088F88" w:rsidR="0065506F" w:rsidRPr="00C10737" w:rsidRDefault="003A63E2" w:rsidP="005905A5">
      <w:pPr>
        <w:pStyle w:val="a5"/>
        <w:outlineLvl w:val="2"/>
      </w:pPr>
      <w:r w:rsidRPr="00C10737">
        <w:t>8</w:t>
      </w:r>
      <w:r w:rsidR="00DD22E1" w:rsidRPr="00C10737">
        <w:t>.</w:t>
      </w:r>
      <w:r w:rsidR="0017210F" w:rsidRPr="00C10737">
        <w:rPr>
          <w:lang w:val="en-US"/>
        </w:rPr>
        <w:t> </w:t>
      </w:r>
      <w:r w:rsidR="0017210F" w:rsidRPr="00C10737">
        <w:t xml:space="preserve">Указанные в пунктах 4 </w:t>
      </w:r>
      <w:r w:rsidR="00313071">
        <w:t>и</w:t>
      </w:r>
      <w:r w:rsidR="00313071" w:rsidRPr="00C10737">
        <w:t xml:space="preserve"> </w:t>
      </w:r>
      <w:r w:rsidR="0017210F" w:rsidRPr="00C10737">
        <w:t>5 настоящих Требований</w:t>
      </w:r>
      <w:r w:rsidR="0017210F" w:rsidRPr="00C10737" w:rsidDel="0017210F">
        <w:t xml:space="preserve"> </w:t>
      </w:r>
      <w:proofErr w:type="gramStart"/>
      <w:r w:rsidR="0017210F" w:rsidRPr="00C10737">
        <w:rPr>
          <w:lang w:val="en-US"/>
        </w:rPr>
        <w:t>c</w:t>
      </w:r>
      <w:proofErr w:type="spellStart"/>
      <w:proofErr w:type="gramEnd"/>
      <w:r w:rsidR="0065506F" w:rsidRPr="00C10737">
        <w:t>труктуры</w:t>
      </w:r>
      <w:proofErr w:type="spellEnd"/>
      <w:r w:rsidR="0065506F" w:rsidRPr="00C10737">
        <w:t xml:space="preserve"> </w:t>
      </w:r>
      <w:r w:rsidR="00153261" w:rsidRPr="00C10737">
        <w:t>документов</w:t>
      </w:r>
      <w:r w:rsidR="0063531E" w:rsidRPr="00C10737">
        <w:t xml:space="preserve"> </w:t>
      </w:r>
      <w:r w:rsidR="006D3EE8" w:rsidRPr="00C10737">
        <w:t>в электронном виде</w:t>
      </w:r>
      <w:r w:rsidR="00153261" w:rsidRPr="00C10737">
        <w:t xml:space="preserve"> </w:t>
      </w:r>
      <w:r w:rsidR="0065506F" w:rsidRPr="00C10737">
        <w:t>представля</w:t>
      </w:r>
      <w:r w:rsidR="00313071">
        <w:t>ю</w:t>
      </w:r>
      <w:r w:rsidR="0065506F" w:rsidRPr="00C10737">
        <w:t>т собой совокупность реквизитов, расположенных в иерархическом виде. Реквизиты структур</w:t>
      </w:r>
      <w:r w:rsidR="00153261" w:rsidRPr="00C10737">
        <w:t xml:space="preserve"> документов</w:t>
      </w:r>
      <w:r w:rsidR="0063531E" w:rsidRPr="00C10737">
        <w:t xml:space="preserve"> </w:t>
      </w:r>
      <w:r w:rsidR="006D3EE8" w:rsidRPr="00C10737">
        <w:t>в электронном виде</w:t>
      </w:r>
      <w:r w:rsidR="0065506F" w:rsidRPr="00C10737">
        <w:t xml:space="preserve"> могут включать</w:t>
      </w:r>
      <w:r w:rsidR="00313071">
        <w:t xml:space="preserve"> в себя 1</w:t>
      </w:r>
      <w:r w:rsidR="0065506F" w:rsidRPr="00C10737">
        <w:t xml:space="preserve"> или несколько вложенных реквизитов.</w:t>
      </w:r>
    </w:p>
    <w:p w14:paraId="4F80AFE6" w14:textId="271E289E" w:rsidR="0065506F" w:rsidRDefault="003A63E2" w:rsidP="0065506F">
      <w:pPr>
        <w:pStyle w:val="ab"/>
      </w:pPr>
      <w:r w:rsidRPr="00C10737">
        <w:t>9</w:t>
      </w:r>
      <w:r w:rsidR="0065506F" w:rsidRPr="00C10737">
        <w:t>. </w:t>
      </w:r>
      <w:r w:rsidR="003C06E4" w:rsidRPr="0084531C">
        <w:t xml:space="preserve">Описание структур документов в электронном виде и правила их заполнения приведены в </w:t>
      </w:r>
      <w:r w:rsidR="003C06E4">
        <w:t xml:space="preserve">табличной форме </w:t>
      </w:r>
      <w:r w:rsidR="003C06E4" w:rsidRPr="0084531C">
        <w:t xml:space="preserve">с указанием полного </w:t>
      </w:r>
      <w:r w:rsidR="003C06E4">
        <w:t xml:space="preserve">реквизитного состава </w:t>
      </w:r>
      <w:r w:rsidR="003C06E4" w:rsidRPr="0084531C">
        <w:t xml:space="preserve">с учетом уровней иерархии вплоть до простых </w:t>
      </w:r>
      <w:r w:rsidR="003C06E4">
        <w:br/>
        <w:t>(атомарных)</w:t>
      </w:r>
      <w:r w:rsidR="003C06E4" w:rsidRPr="0084531C">
        <w:t xml:space="preserve"> реквизитов</w:t>
      </w:r>
      <w:r w:rsidR="003C06E4">
        <w:t xml:space="preserve"> (таблицы 1 – 7 и 10)</w:t>
      </w:r>
      <w:r w:rsidR="0065506F" w:rsidRPr="00C10737">
        <w:t>.</w:t>
      </w:r>
    </w:p>
    <w:p w14:paraId="0CFE8E43" w14:textId="3226AE2C" w:rsidR="0065506F" w:rsidRPr="00C10737" w:rsidRDefault="00DD22E1" w:rsidP="005905A5">
      <w:pPr>
        <w:pStyle w:val="a5"/>
        <w:outlineLvl w:val="2"/>
      </w:pPr>
      <w:r w:rsidRPr="00C10737">
        <w:t>1</w:t>
      </w:r>
      <w:r w:rsidR="003C06E4">
        <w:t>0</w:t>
      </w:r>
      <w:r w:rsidR="0065506F" w:rsidRPr="00C10737">
        <w:t>. Для указания обязательности заполнения реквизитов используются следующие обозначения в графе «Множественность» («</w:t>
      </w:r>
      <w:r w:rsidR="00313071">
        <w:t>М</w:t>
      </w:r>
      <w:r w:rsidR="0065506F" w:rsidRPr="00C10737">
        <w:t xml:space="preserve">н.») </w:t>
      </w:r>
      <w:r w:rsidR="00313071">
        <w:t xml:space="preserve">в </w:t>
      </w:r>
      <w:r w:rsidR="0065506F" w:rsidRPr="00C10737">
        <w:t>таблиц</w:t>
      </w:r>
      <w:r w:rsidR="00313071">
        <w:t>ах 1 – 7 и 10</w:t>
      </w:r>
      <w:r w:rsidR="0065506F" w:rsidRPr="00C10737">
        <w:t>:</w:t>
      </w:r>
    </w:p>
    <w:p w14:paraId="6997A342" w14:textId="77777777" w:rsidR="003C06E4" w:rsidRPr="0084531C" w:rsidRDefault="003C06E4" w:rsidP="003C06E4">
      <w:pPr>
        <w:pStyle w:val="a5"/>
      </w:pPr>
      <w:r>
        <w:t>0</w:t>
      </w:r>
      <w:r w:rsidRPr="0084531C">
        <w:t xml:space="preserve"> – </w:t>
      </w:r>
      <w:r>
        <w:t> </w:t>
      </w:r>
      <w:r w:rsidRPr="00FE18DE">
        <w:t xml:space="preserve">реквизит </w:t>
      </w:r>
      <w:r>
        <w:t>не заполняется</w:t>
      </w:r>
      <w:r w:rsidRPr="0084531C">
        <w:t>;</w:t>
      </w:r>
    </w:p>
    <w:p w14:paraId="795F0CF0" w14:textId="77777777" w:rsidR="003C06E4" w:rsidRPr="0084531C" w:rsidRDefault="003C06E4" w:rsidP="003C06E4">
      <w:pPr>
        <w:pStyle w:val="a5"/>
      </w:pPr>
      <w:r w:rsidRPr="00FA45D3">
        <w:rPr>
          <w:rFonts w:eastAsiaTheme="minorHAnsi"/>
          <w:sz w:val="32"/>
          <w:szCs w:val="20"/>
        </w:rPr>
        <w:t>1</w:t>
      </w:r>
      <w:r w:rsidRPr="0084531C">
        <w:t xml:space="preserve"> – реквизит обязателен</w:t>
      </w:r>
      <w:r>
        <w:t xml:space="preserve">; </w:t>
      </w:r>
    </w:p>
    <w:p w14:paraId="4E805DF4" w14:textId="77777777" w:rsidR="003C06E4" w:rsidRPr="0084531C" w:rsidRDefault="003C06E4" w:rsidP="003C06E4">
      <w:pPr>
        <w:pStyle w:val="a5"/>
      </w:pPr>
      <w:r w:rsidRPr="00FA45D3">
        <w:rPr>
          <w:rFonts w:eastAsiaTheme="minorHAnsi"/>
          <w:sz w:val="32"/>
          <w:szCs w:val="20"/>
        </w:rPr>
        <w:t>0..1</w:t>
      </w:r>
      <w:r w:rsidRPr="0084531C">
        <w:t xml:space="preserve"> – реквизит </w:t>
      </w:r>
      <w:r w:rsidRPr="00FE18DE">
        <w:t>опционал</w:t>
      </w:r>
      <w:r>
        <w:t>ен</w:t>
      </w:r>
      <w:r w:rsidRPr="00FE18DE">
        <w:t>, повторени</w:t>
      </w:r>
      <w:r>
        <w:t>я</w:t>
      </w:r>
      <w:r w:rsidRPr="00FE18DE">
        <w:t xml:space="preserve"> не </w:t>
      </w:r>
      <w:r>
        <w:t>допускаются</w:t>
      </w:r>
      <w:r w:rsidRPr="0084531C">
        <w:t>;</w:t>
      </w:r>
    </w:p>
    <w:p w14:paraId="2DA142C4" w14:textId="77777777" w:rsidR="003C06E4" w:rsidRPr="0084531C" w:rsidRDefault="003C06E4" w:rsidP="003C06E4">
      <w:pPr>
        <w:pStyle w:val="a5"/>
      </w:pPr>
      <w:r>
        <w:t>0..*</w:t>
      </w:r>
      <w:r w:rsidRPr="0084531C">
        <w:t xml:space="preserve"> – реквизит </w:t>
      </w:r>
      <w:r w:rsidRPr="00FE18DE">
        <w:t>опционал</w:t>
      </w:r>
      <w:r>
        <w:t>ен</w:t>
      </w:r>
      <w:r w:rsidRPr="00FE18DE">
        <w:t xml:space="preserve">, </w:t>
      </w:r>
      <w:r w:rsidRPr="0084531C">
        <w:t>может повторяться без ограничений;</w:t>
      </w:r>
    </w:p>
    <w:p w14:paraId="71D7FEA2" w14:textId="47D89248" w:rsidR="003C06E4" w:rsidRDefault="003C06E4" w:rsidP="003C06E4">
      <w:pPr>
        <w:pStyle w:val="a5"/>
      </w:pPr>
      <w:r w:rsidRPr="0084531C">
        <w:t>1..* – реквизит обязателен</w:t>
      </w:r>
      <w:r>
        <w:t>,</w:t>
      </w:r>
      <w:r w:rsidRPr="0084531C">
        <w:t xml:space="preserve"> может повторяться без</w:t>
      </w:r>
      <w:r>
        <w:t xml:space="preserve"> ограничений;</w:t>
      </w:r>
    </w:p>
    <w:p w14:paraId="2735EB43" w14:textId="093EC357" w:rsidR="0065506F" w:rsidRDefault="003C06E4" w:rsidP="003C06E4">
      <w:pPr>
        <w:pStyle w:val="a5"/>
      </w:pPr>
      <w:proofErr w:type="spellStart"/>
      <w:r w:rsidRPr="00FE18DE">
        <w:lastRenderedPageBreak/>
        <w:t>n..m</w:t>
      </w:r>
      <w:proofErr w:type="spellEnd"/>
      <w:r>
        <w:t> </w:t>
      </w:r>
      <w:r w:rsidRPr="00FE18DE">
        <w:t>–</w:t>
      </w:r>
      <w:r>
        <w:t> реквизит</w:t>
      </w:r>
      <w:r w:rsidRPr="00FE18DE">
        <w:t xml:space="preserve"> обязател</w:t>
      </w:r>
      <w:r>
        <w:t>ен</w:t>
      </w:r>
      <w:r w:rsidRPr="00FE18DE">
        <w:t xml:space="preserve">, должен повторяться не менее n раз </w:t>
      </w:r>
      <w:r>
        <w:br/>
      </w:r>
      <w:r w:rsidRPr="00FE18DE">
        <w:t>и не более m раз</w:t>
      </w:r>
      <w:r>
        <w:t xml:space="preserve"> </w:t>
      </w:r>
      <w:r w:rsidRPr="00FE18DE">
        <w:t>(n &gt; 1, m &gt; n)</w:t>
      </w:r>
      <w:r w:rsidR="00FE766D" w:rsidRPr="00C10737">
        <w:t>.</w:t>
      </w:r>
    </w:p>
    <w:p w14:paraId="5864D906" w14:textId="77777777" w:rsidR="003C06E4" w:rsidRDefault="003C06E4" w:rsidP="003C06E4">
      <w:pPr>
        <w:pStyle w:val="a5"/>
        <w:outlineLvl w:val="2"/>
      </w:pPr>
      <w:r w:rsidRPr="0084531C">
        <w:t>1</w:t>
      </w:r>
      <w:r>
        <w:t>1</w:t>
      </w:r>
      <w:r w:rsidRPr="0084531C">
        <w:t>. </w:t>
      </w:r>
      <w:r>
        <w:t>В</w:t>
      </w:r>
      <w:r w:rsidRPr="0084531C">
        <w:t xml:space="preserve"> графе «</w:t>
      </w:r>
      <w:r>
        <w:t>Наименование реквизита</w:t>
      </w:r>
      <w:r w:rsidRPr="0084531C">
        <w:t xml:space="preserve">» </w:t>
      </w:r>
      <w:r>
        <w:t>указываются наименование реквизита, а также в скобках название соответствующего ему элемента данных в технической схеме структуры документа в электронном виде с указанием префикса пространства имен</w:t>
      </w:r>
      <w:r w:rsidRPr="0084531C">
        <w:t>.</w:t>
      </w:r>
    </w:p>
    <w:p w14:paraId="278DF424" w14:textId="3951DFCC" w:rsidR="0065506F" w:rsidRPr="00C10737" w:rsidRDefault="00DD22E1" w:rsidP="00F55130">
      <w:pPr>
        <w:pStyle w:val="14"/>
        <w:spacing w:after="360"/>
        <w:contextualSpacing w:val="0"/>
      </w:pPr>
      <w:r w:rsidRPr="00C10737">
        <w:rPr>
          <w:lang w:val="en-US"/>
        </w:rPr>
        <w:t>II</w:t>
      </w:r>
      <w:r w:rsidRPr="00C10737">
        <w:t xml:space="preserve">. Требования к структуре </w:t>
      </w:r>
      <w:r w:rsidR="006D3EE8" w:rsidRPr="00C10737">
        <w:t>документа в электронном виде</w:t>
      </w:r>
      <w:r w:rsidR="0063531E" w:rsidRPr="00C10737">
        <w:t xml:space="preserve"> </w:t>
      </w:r>
      <w:r w:rsidRPr="00C10737">
        <w:t>«</w:t>
      </w:r>
      <w:r w:rsidR="00503A70" w:rsidRPr="00C10737">
        <w:t xml:space="preserve">Сведения </w:t>
      </w:r>
      <w:r w:rsidR="00313071">
        <w:br/>
      </w:r>
      <w:r w:rsidR="00503A70" w:rsidRPr="00C10737">
        <w:t xml:space="preserve">о заявлении </w:t>
      </w:r>
      <w:r w:rsidR="00313071">
        <w:t>о</w:t>
      </w:r>
      <w:r w:rsidR="00313071" w:rsidRPr="00C10737">
        <w:t xml:space="preserve"> </w:t>
      </w:r>
      <w:r w:rsidR="00503A70" w:rsidRPr="00C10737">
        <w:t>проведени</w:t>
      </w:r>
      <w:r w:rsidR="00211A1C">
        <w:t>и</w:t>
      </w:r>
      <w:r w:rsidR="00503A70" w:rsidRPr="00C10737">
        <w:t xml:space="preserve"> регистрации медицинского изделия </w:t>
      </w:r>
      <w:r w:rsidR="00313071">
        <w:br/>
      </w:r>
      <w:r w:rsidR="00503A70" w:rsidRPr="00C10737">
        <w:t>в рамках Евразийского экономического союза</w:t>
      </w:r>
      <w:r w:rsidRPr="00C10737">
        <w:t>»</w:t>
      </w:r>
      <w:r w:rsidR="00811405" w:rsidRPr="00C10737">
        <w:t xml:space="preserve"> (</w:t>
      </w:r>
      <w:r w:rsidR="00811405" w:rsidRPr="00C10737">
        <w:rPr>
          <w:lang w:val="en-US"/>
        </w:rPr>
        <w:t>R</w:t>
      </w:r>
      <w:r w:rsidR="00811405" w:rsidRPr="00C10737">
        <w:t>.01</w:t>
      </w:r>
      <w:r w:rsidR="00153261" w:rsidRPr="00C10737">
        <w:t>8</w:t>
      </w:r>
      <w:r w:rsidR="00811405" w:rsidRPr="00C10737">
        <w:t>)</w:t>
      </w:r>
    </w:p>
    <w:p w14:paraId="41AD61DF" w14:textId="15036D61" w:rsidR="00EB5EBE" w:rsidRPr="00C10737" w:rsidRDefault="00EB5EBE" w:rsidP="005905A5">
      <w:pPr>
        <w:pStyle w:val="a5"/>
        <w:outlineLvl w:val="2"/>
      </w:pPr>
      <w:bookmarkStart w:id="2" w:name="_Toc373227126"/>
      <w:bookmarkEnd w:id="1"/>
      <w:r w:rsidRPr="00C10737">
        <w:t>1</w:t>
      </w:r>
      <w:r w:rsidR="009109B2">
        <w:t>2</w:t>
      </w:r>
      <w:r w:rsidRPr="00C10737">
        <w:t xml:space="preserve">. Для указания правил заполнения реквизитов в зависимости от </w:t>
      </w:r>
      <w:r w:rsidR="00256049" w:rsidRPr="00C10737">
        <w:t>вида заявления</w:t>
      </w:r>
      <w:r w:rsidRPr="00C10737">
        <w:t xml:space="preserve"> используются следующие обозначения:</w:t>
      </w:r>
    </w:p>
    <w:p w14:paraId="339081B4" w14:textId="5473E98E" w:rsidR="00EB5EBE" w:rsidRPr="00C10737" w:rsidRDefault="00EB5EBE" w:rsidP="00EB5EBE">
      <w:pPr>
        <w:pStyle w:val="a5"/>
      </w:pPr>
      <w:r w:rsidRPr="00C10737">
        <w:t>«+»</w:t>
      </w:r>
      <w:r w:rsidR="00211A1C">
        <w:t xml:space="preserve"> – </w:t>
      </w:r>
      <w:r w:rsidRPr="00C10737">
        <w:t xml:space="preserve">реквизит может быть заполнен </w:t>
      </w:r>
      <w:r w:rsidR="00256049" w:rsidRPr="00C10737">
        <w:t>для данного вида заявления</w:t>
      </w:r>
      <w:r w:rsidRPr="00C10737">
        <w:t xml:space="preserve"> в соответствии с его множественностью;</w:t>
      </w:r>
    </w:p>
    <w:p w14:paraId="49CC9A20" w14:textId="4191BC02" w:rsidR="00EB5EBE" w:rsidRPr="00C10737" w:rsidRDefault="006F6652" w:rsidP="00EB5EBE">
      <w:pPr>
        <w:pStyle w:val="a5"/>
      </w:pPr>
      <w:r>
        <w:t>«+ </w:t>
      </w:r>
      <w:r w:rsidR="00EB5EBE" w:rsidRPr="00C10737">
        <w:t>(</w:t>
      </w:r>
      <w:r w:rsidR="00EB5EBE" w:rsidRPr="00C10737">
        <w:rPr>
          <w:lang w:val="en-US"/>
        </w:rPr>
        <w:t>n</w:t>
      </w:r>
      <w:r w:rsidR="00EB5EBE" w:rsidRPr="00C10737">
        <w:t>..</w:t>
      </w:r>
      <w:r w:rsidR="00EB5EBE" w:rsidRPr="00C10737">
        <w:rPr>
          <w:lang w:val="en-US"/>
        </w:rPr>
        <w:t>m</w:t>
      </w:r>
      <w:r w:rsidR="00EB5EBE" w:rsidRPr="00C10737">
        <w:t xml:space="preserve">)» </w:t>
      </w:r>
      <w:r w:rsidR="00211A1C">
        <w:t xml:space="preserve">– </w:t>
      </w:r>
      <w:r w:rsidR="00EB5EBE" w:rsidRPr="00C10737">
        <w:t xml:space="preserve">реквизит может быть заполнен </w:t>
      </w:r>
      <w:r w:rsidR="00256049" w:rsidRPr="00C10737">
        <w:t>для данного вида заявления</w:t>
      </w:r>
      <w:r w:rsidR="00EB5EBE" w:rsidRPr="00C10737">
        <w:t xml:space="preserve"> и должен повторяться не менее </w:t>
      </w:r>
      <w:r w:rsidR="00EB5EBE" w:rsidRPr="00C10737">
        <w:rPr>
          <w:lang w:val="en-US"/>
        </w:rPr>
        <w:t>n</w:t>
      </w:r>
      <w:r w:rsidR="00EB5EBE" w:rsidRPr="00C10737">
        <w:t xml:space="preserve"> раз и не более </w:t>
      </w:r>
      <w:r w:rsidR="00EB5EBE" w:rsidRPr="00C10737">
        <w:rPr>
          <w:lang w:val="en-US"/>
        </w:rPr>
        <w:t>m</w:t>
      </w:r>
      <w:r w:rsidR="00EB5EBE" w:rsidRPr="00C10737">
        <w:t xml:space="preserve"> раз </w:t>
      </w:r>
      <w:r w:rsidR="00596C5F">
        <w:br/>
      </w:r>
      <w:r w:rsidR="00EB5EBE" w:rsidRPr="00C10737">
        <w:t>(n ≥ 0, m &gt; n)</w:t>
      </w:r>
      <w:r w:rsidR="00FE766D" w:rsidRPr="00C10737">
        <w:t>.</w:t>
      </w:r>
    </w:p>
    <w:p w14:paraId="49419F42" w14:textId="4450AEA3" w:rsidR="00EB5EBE" w:rsidRPr="00C10737" w:rsidRDefault="0086258D" w:rsidP="00EB5EBE">
      <w:pPr>
        <w:pStyle w:val="a5"/>
      </w:pPr>
      <w:r w:rsidRPr="00C10737">
        <w:t xml:space="preserve">Если обозначение не указано, </w:t>
      </w:r>
      <w:r w:rsidR="00EB5EBE" w:rsidRPr="00C10737">
        <w:t xml:space="preserve">реквизит не заполняется </w:t>
      </w:r>
      <w:r w:rsidR="00256049" w:rsidRPr="00C10737">
        <w:t>для данного вида заявления</w:t>
      </w:r>
      <w:r w:rsidR="00EB5EBE" w:rsidRPr="00C10737">
        <w:t>.</w:t>
      </w:r>
    </w:p>
    <w:p w14:paraId="32046124" w14:textId="1C909177" w:rsidR="00EB5EBE" w:rsidRPr="00C10737" w:rsidRDefault="00EB5EBE" w:rsidP="005905A5">
      <w:pPr>
        <w:pStyle w:val="a5"/>
        <w:outlineLvl w:val="2"/>
      </w:pPr>
      <w:r w:rsidRPr="00C10737">
        <w:t>1</w:t>
      </w:r>
      <w:r w:rsidR="009109B2">
        <w:t>3</w:t>
      </w:r>
      <w:r w:rsidRPr="00C10737">
        <w:t>. </w:t>
      </w:r>
      <w:r w:rsidR="001363BF" w:rsidRPr="00C10737">
        <w:t>С</w:t>
      </w:r>
      <w:r w:rsidRPr="00C10737">
        <w:t>остав</w:t>
      </w:r>
      <w:r w:rsidR="001363BF" w:rsidRPr="00C10737">
        <w:t xml:space="preserve"> реквизитов</w:t>
      </w:r>
      <w:r w:rsidRPr="00C10737">
        <w:t xml:space="preserve"> </w:t>
      </w:r>
      <w:r w:rsidR="001363BF" w:rsidRPr="00C10737">
        <w:t xml:space="preserve">структуры документа </w:t>
      </w:r>
      <w:r w:rsidR="006D3EE8" w:rsidRPr="00C10737">
        <w:t>в электронном виде</w:t>
      </w:r>
      <w:r w:rsidR="001363BF" w:rsidRPr="00C10737">
        <w:t xml:space="preserve"> «</w:t>
      </w:r>
      <w:r w:rsidR="00503A70" w:rsidRPr="00C10737">
        <w:t xml:space="preserve">Сведения о </w:t>
      </w:r>
      <w:proofErr w:type="gramStart"/>
      <w:r w:rsidR="00503A70" w:rsidRPr="00C10737">
        <w:t>заявлении</w:t>
      </w:r>
      <w:proofErr w:type="gramEnd"/>
      <w:r w:rsidR="00503A70" w:rsidRPr="00C10737">
        <w:t xml:space="preserve"> </w:t>
      </w:r>
      <w:r w:rsidR="00211A1C">
        <w:t>о</w:t>
      </w:r>
      <w:r w:rsidR="00211A1C" w:rsidRPr="00C10737">
        <w:t xml:space="preserve"> </w:t>
      </w:r>
      <w:r w:rsidR="00503A70" w:rsidRPr="00C10737">
        <w:t>проведени</w:t>
      </w:r>
      <w:r w:rsidR="00211A1C">
        <w:t>и</w:t>
      </w:r>
      <w:r w:rsidR="00503A70" w:rsidRPr="00C10737">
        <w:t xml:space="preserve"> регистрации медицинского изделия в рамках Евразийского экономического союза</w:t>
      </w:r>
      <w:r w:rsidR="001363BF" w:rsidRPr="00C10737">
        <w:t>» (</w:t>
      </w:r>
      <w:r w:rsidR="001363BF" w:rsidRPr="00C10737">
        <w:rPr>
          <w:lang w:val="en-US"/>
        </w:rPr>
        <w:t>R</w:t>
      </w:r>
      <w:r w:rsidR="001363BF" w:rsidRPr="00C10737">
        <w:t xml:space="preserve">.018) </w:t>
      </w:r>
      <w:r w:rsidRPr="00C10737">
        <w:t xml:space="preserve">и общие </w:t>
      </w:r>
      <w:r w:rsidR="00847887">
        <w:t>правила</w:t>
      </w:r>
      <w:r w:rsidRPr="00C10737">
        <w:t xml:space="preserve"> </w:t>
      </w:r>
      <w:r w:rsidR="001363BF" w:rsidRPr="00C10737">
        <w:t xml:space="preserve">их </w:t>
      </w:r>
      <w:r w:rsidRPr="00C10737">
        <w:t>заполнени</w:t>
      </w:r>
      <w:r w:rsidR="00847887">
        <w:t>я</w:t>
      </w:r>
      <w:r w:rsidRPr="00C10737">
        <w:t xml:space="preserve"> </w:t>
      </w:r>
      <w:r w:rsidR="00256049" w:rsidRPr="00C10737">
        <w:t xml:space="preserve">в зависимости от вида заявления </w:t>
      </w:r>
      <w:r w:rsidRPr="00C10737">
        <w:t xml:space="preserve">приведены в таблице </w:t>
      </w:r>
      <w:r w:rsidR="00AA00BA" w:rsidRPr="00C10737">
        <w:t>1</w:t>
      </w:r>
      <w:r w:rsidRPr="00C10737">
        <w:t xml:space="preserve">. </w:t>
      </w:r>
    </w:p>
    <w:p w14:paraId="5A6A54A1" w14:textId="0AACD080" w:rsidR="00F14BE1" w:rsidRPr="00C10737" w:rsidRDefault="00EB5EBE" w:rsidP="005905A5">
      <w:pPr>
        <w:pStyle w:val="a5"/>
        <w:outlineLvl w:val="2"/>
      </w:pPr>
      <w:r w:rsidRPr="00C10737">
        <w:t>1</w:t>
      </w:r>
      <w:r w:rsidR="009109B2">
        <w:t>4</w:t>
      </w:r>
      <w:r w:rsidR="00F14BE1" w:rsidRPr="00C10737">
        <w:t>.</w:t>
      </w:r>
      <w:r w:rsidR="00081D57" w:rsidRPr="00C10737">
        <w:t> </w:t>
      </w:r>
      <w:r w:rsidR="0023083A" w:rsidRPr="00C10737">
        <w:t>Т</w:t>
      </w:r>
      <w:r w:rsidR="00F14BE1" w:rsidRPr="00C10737">
        <w:t xml:space="preserve">ребования к формированию </w:t>
      </w:r>
      <w:r w:rsidR="00F14BE1" w:rsidRPr="00C10737">
        <w:rPr>
          <w:lang w:val="en-US"/>
        </w:rPr>
        <w:t>XML</w:t>
      </w:r>
      <w:r w:rsidR="00F14BE1" w:rsidRPr="00C10737">
        <w:t>-документов</w:t>
      </w:r>
      <w:r w:rsidR="00CE4AC4" w:rsidRPr="00C10737">
        <w:t xml:space="preserve"> в соответствии с</w:t>
      </w:r>
      <w:r w:rsidR="00211A1C">
        <w:t>о</w:t>
      </w:r>
      <w:r w:rsidR="00CE4AC4" w:rsidRPr="00C10737">
        <w:t xml:space="preserve"> структурой документа </w:t>
      </w:r>
      <w:r w:rsidR="006D3EE8" w:rsidRPr="00C10737">
        <w:t>в электронном виде</w:t>
      </w:r>
      <w:r w:rsidR="00CE4AC4" w:rsidRPr="00C10737">
        <w:t xml:space="preserve"> «Сведения о </w:t>
      </w:r>
      <w:proofErr w:type="gramStart"/>
      <w:r w:rsidR="00CE4AC4" w:rsidRPr="00C10737">
        <w:t>заявлении</w:t>
      </w:r>
      <w:proofErr w:type="gramEnd"/>
      <w:r w:rsidR="00CE4AC4" w:rsidRPr="00C10737">
        <w:t xml:space="preserve"> </w:t>
      </w:r>
      <w:r w:rsidR="00211A1C">
        <w:t>о</w:t>
      </w:r>
      <w:r w:rsidR="00211A1C" w:rsidRPr="00C10737">
        <w:t xml:space="preserve"> </w:t>
      </w:r>
      <w:r w:rsidR="00CE4AC4" w:rsidRPr="00C10737">
        <w:t>проведени</w:t>
      </w:r>
      <w:r w:rsidR="00211A1C">
        <w:t>и</w:t>
      </w:r>
      <w:r w:rsidR="00CE4AC4" w:rsidRPr="00C10737">
        <w:t xml:space="preserve"> регистрации медицинского изделия в рамках Евразийского экономического союза» (</w:t>
      </w:r>
      <w:r w:rsidR="00CE4AC4" w:rsidRPr="00C10737">
        <w:rPr>
          <w:lang w:val="en-US"/>
        </w:rPr>
        <w:t>R</w:t>
      </w:r>
      <w:r w:rsidR="00CE4AC4" w:rsidRPr="00C10737">
        <w:t>.018)</w:t>
      </w:r>
      <w:r w:rsidR="00F14BE1" w:rsidRPr="00C10737">
        <w:t xml:space="preserve"> приведены в </w:t>
      </w:r>
      <w:r w:rsidR="00253E1B" w:rsidRPr="00C10737">
        <w:t>таблице</w:t>
      </w:r>
      <w:r w:rsidR="0086258D" w:rsidRPr="00C10737">
        <w:t xml:space="preserve"> </w:t>
      </w:r>
      <w:r w:rsidR="00753967" w:rsidRPr="00C10737">
        <w:t>9</w:t>
      </w:r>
      <w:r w:rsidR="00253E1B" w:rsidRPr="00C10737">
        <w:t>.</w:t>
      </w:r>
    </w:p>
    <w:bookmarkEnd w:id="2"/>
    <w:p w14:paraId="58E512D2" w14:textId="77777777" w:rsidR="00EB5EBE" w:rsidRPr="00C10737" w:rsidRDefault="00EB5EBE" w:rsidP="00A52A4E">
      <w:pPr>
        <w:spacing w:after="160" w:line="259" w:lineRule="auto"/>
        <w:jc w:val="left"/>
        <w:sectPr w:rsidR="00EB5EBE" w:rsidRPr="00C10737" w:rsidSect="00E23D54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408"/>
        </w:sectPr>
      </w:pPr>
    </w:p>
    <w:p w14:paraId="482104E3" w14:textId="75C1676F" w:rsidR="00A52A4E" w:rsidRPr="005905A5" w:rsidRDefault="00A52A4E" w:rsidP="00A52A4E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lastRenderedPageBreak/>
        <w:t xml:space="preserve">Таблица </w:t>
      </w:r>
      <w:r w:rsidR="00AA00BA" w:rsidRPr="005905A5">
        <w:rPr>
          <w:color w:val="auto"/>
          <w:lang w:val="ru-RU"/>
        </w:rPr>
        <w:t>1</w:t>
      </w:r>
    </w:p>
    <w:p w14:paraId="35C5614A" w14:textId="27A02FA4" w:rsidR="00A52A4E" w:rsidRPr="00C10737" w:rsidRDefault="00211A1C" w:rsidP="00F55130">
      <w:pPr>
        <w:spacing w:line="240" w:lineRule="auto"/>
        <w:jc w:val="center"/>
        <w:rPr>
          <w:lang w:eastAsia="ru-RU"/>
        </w:rPr>
      </w:pPr>
      <w:r>
        <w:rPr>
          <w:lang w:eastAsia="ru-RU"/>
        </w:rPr>
        <w:t>С</w:t>
      </w:r>
      <w:r w:rsidR="00A52A4E" w:rsidRPr="00C10737">
        <w:rPr>
          <w:lang w:eastAsia="ru-RU"/>
        </w:rPr>
        <w:t>остав</w:t>
      </w:r>
      <w:r>
        <w:rPr>
          <w:lang w:eastAsia="ru-RU"/>
        </w:rPr>
        <w:t xml:space="preserve"> реквизитов</w:t>
      </w:r>
      <w:r w:rsidR="00A52A4E" w:rsidRPr="00C10737">
        <w:rPr>
          <w:lang w:eastAsia="ru-RU"/>
        </w:rPr>
        <w:t xml:space="preserve"> структуры </w:t>
      </w:r>
      <w:r w:rsidR="00153261" w:rsidRPr="00C10737">
        <w:t xml:space="preserve">документа </w:t>
      </w:r>
      <w:r w:rsidR="008F74E2" w:rsidRPr="00C10737">
        <w:t>в электронном виде</w:t>
      </w:r>
      <w:r w:rsidR="00153261" w:rsidRPr="00C10737">
        <w:t xml:space="preserve"> </w:t>
      </w:r>
      <w:r w:rsidR="00EB5EBE" w:rsidRPr="00C10737">
        <w:t>«</w:t>
      </w:r>
      <w:r w:rsidR="00503A70" w:rsidRPr="00C10737">
        <w:t xml:space="preserve">Сведения о </w:t>
      </w:r>
      <w:proofErr w:type="gramStart"/>
      <w:r w:rsidR="00503A70" w:rsidRPr="00C10737">
        <w:t>заявлении</w:t>
      </w:r>
      <w:proofErr w:type="gramEnd"/>
      <w:r w:rsidR="00503A70" w:rsidRPr="00C10737">
        <w:t xml:space="preserve"> </w:t>
      </w:r>
      <w:r>
        <w:t>о</w:t>
      </w:r>
      <w:r w:rsidRPr="00C10737">
        <w:t xml:space="preserve"> </w:t>
      </w:r>
      <w:r w:rsidR="00503A70" w:rsidRPr="00C10737">
        <w:t>проведени</w:t>
      </w:r>
      <w:r>
        <w:t>и</w:t>
      </w:r>
      <w:r w:rsidR="00503A70" w:rsidRPr="00C10737">
        <w:t xml:space="preserve"> регистрации медицинского изделия в рамках Евразийского экономического союза</w:t>
      </w:r>
      <w:r w:rsidR="00EB5EBE" w:rsidRPr="00C10737">
        <w:t>»</w:t>
      </w:r>
      <w:r w:rsidR="00811405" w:rsidRPr="00C10737">
        <w:t xml:space="preserve"> (</w:t>
      </w:r>
      <w:r w:rsidR="00811405" w:rsidRPr="00C10737">
        <w:rPr>
          <w:lang w:val="en-US"/>
        </w:rPr>
        <w:t>R</w:t>
      </w:r>
      <w:r w:rsidR="00811405" w:rsidRPr="00C10737">
        <w:t>.</w:t>
      </w:r>
      <w:r w:rsidR="00503A70" w:rsidRPr="00C10737">
        <w:t>018</w:t>
      </w:r>
      <w:r w:rsidR="00811405" w:rsidRPr="00C10737">
        <w:t>)</w:t>
      </w:r>
    </w:p>
    <w:tbl>
      <w:tblPr>
        <w:tblStyle w:val="af1"/>
        <w:tblW w:w="14515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94"/>
        <w:gridCol w:w="64"/>
        <w:gridCol w:w="221"/>
        <w:gridCol w:w="17"/>
        <w:gridCol w:w="125"/>
        <w:gridCol w:w="142"/>
        <w:gridCol w:w="282"/>
        <w:gridCol w:w="374"/>
        <w:gridCol w:w="2183"/>
        <w:gridCol w:w="3858"/>
        <w:gridCol w:w="1672"/>
        <w:gridCol w:w="1382"/>
        <w:gridCol w:w="1910"/>
        <w:gridCol w:w="1303"/>
        <w:gridCol w:w="688"/>
      </w:tblGrid>
      <w:tr w:rsidR="00C10737" w:rsidRPr="00C10737" w14:paraId="4AA91E65" w14:textId="77777777" w:rsidTr="00D23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rHeight w:val="20"/>
          <w:jc w:val="left"/>
        </w:trPr>
        <w:tc>
          <w:tcPr>
            <w:tcW w:w="1275" w:type="pct"/>
            <w:gridSpan w:val="9"/>
          </w:tcPr>
          <w:p w14:paraId="70323224" w14:textId="47507866" w:rsidR="00FB1C06" w:rsidRPr="005905A5" w:rsidRDefault="00211A1C" w:rsidP="00F55130">
            <w:pPr>
              <w:pStyle w:val="afa"/>
              <w:keepNext w:val="0"/>
              <w:rPr>
                <w:color w:val="auto"/>
              </w:rPr>
            </w:pPr>
            <w:r>
              <w:t>Наименование</w:t>
            </w:r>
            <w:r w:rsidRPr="00C10737">
              <w:t xml:space="preserve"> </w:t>
            </w:r>
            <w:r w:rsidR="001E7852" w:rsidRPr="00C10737">
              <w:br/>
            </w:r>
            <w:r w:rsidR="00FB1C06" w:rsidRPr="00C10737">
              <w:t>реквизита</w:t>
            </w:r>
          </w:p>
        </w:tc>
        <w:tc>
          <w:tcPr>
            <w:tcW w:w="1329" w:type="pct"/>
          </w:tcPr>
          <w:p w14:paraId="50BA7C3F" w14:textId="74AFAB1A" w:rsidR="00FB1C06" w:rsidRPr="005905A5" w:rsidRDefault="00FB1C06" w:rsidP="00F55130">
            <w:pPr>
              <w:pStyle w:val="afb"/>
              <w:jc w:val="center"/>
              <w:rPr>
                <w:color w:val="auto"/>
              </w:rPr>
            </w:pPr>
            <w:r w:rsidRPr="00C10737">
              <w:rPr>
                <w:noProof/>
              </w:rPr>
              <w:t>Правило заполнения</w:t>
            </w:r>
            <w:r w:rsidR="001E7852" w:rsidRPr="00C10737">
              <w:rPr>
                <w:noProof/>
              </w:rPr>
              <w:br/>
            </w:r>
            <w:r w:rsidRPr="00C10737">
              <w:rPr>
                <w:noProof/>
              </w:rPr>
              <w:t xml:space="preserve"> реквизита</w:t>
            </w:r>
          </w:p>
        </w:tc>
        <w:tc>
          <w:tcPr>
            <w:tcW w:w="576" w:type="pct"/>
          </w:tcPr>
          <w:p w14:paraId="0664BA6D" w14:textId="123F1D96" w:rsidR="00256049" w:rsidRPr="005905A5" w:rsidRDefault="00256049" w:rsidP="00F55130">
            <w:pPr>
              <w:pStyle w:val="afa"/>
              <w:keepNext w:val="0"/>
              <w:rPr>
                <w:color w:val="auto"/>
              </w:rPr>
            </w:pPr>
            <w:r w:rsidRPr="00C10737">
              <w:t xml:space="preserve">Заявление </w:t>
            </w:r>
            <w:r w:rsidR="00211A1C">
              <w:t>о</w:t>
            </w:r>
            <w:r w:rsidR="00211A1C" w:rsidRPr="00C10737">
              <w:t xml:space="preserve"> </w:t>
            </w:r>
            <w:r w:rsidR="00FB1C06" w:rsidRPr="00C10737">
              <w:t>регистраци</w:t>
            </w:r>
            <w:r w:rsidR="00211A1C">
              <w:t>и</w:t>
            </w:r>
            <w:r w:rsidRPr="00C10737">
              <w:t>,</w:t>
            </w:r>
          </w:p>
          <w:p w14:paraId="12C1070A" w14:textId="71294B5C" w:rsidR="00FB1C06" w:rsidRPr="005905A5" w:rsidRDefault="00847887" w:rsidP="00211A1C">
            <w:pPr>
              <w:pStyle w:val="afa"/>
              <w:keepNext w:val="0"/>
              <w:rPr>
                <w:color w:val="auto"/>
              </w:rPr>
            </w:pPr>
            <w:r>
              <w:t>з</w:t>
            </w:r>
            <w:r w:rsidR="00256049" w:rsidRPr="00C10737">
              <w:t xml:space="preserve">аявление </w:t>
            </w:r>
            <w:r w:rsidR="00211A1C">
              <w:t>об</w:t>
            </w:r>
            <w:r w:rsidR="00211A1C" w:rsidRPr="00C10737">
              <w:t xml:space="preserve"> </w:t>
            </w:r>
            <w:r w:rsidR="00256049" w:rsidRPr="00C10737">
              <w:t>экспертиз</w:t>
            </w:r>
            <w:r w:rsidR="00211A1C">
              <w:t>е</w:t>
            </w:r>
          </w:p>
        </w:tc>
        <w:tc>
          <w:tcPr>
            <w:tcW w:w="476" w:type="pct"/>
          </w:tcPr>
          <w:p w14:paraId="1237D052" w14:textId="14F1322C" w:rsidR="00FB1C06" w:rsidRPr="005905A5" w:rsidRDefault="00256049" w:rsidP="00211A1C">
            <w:pPr>
              <w:pStyle w:val="afa"/>
              <w:keepNext w:val="0"/>
              <w:rPr>
                <w:color w:val="auto"/>
              </w:rPr>
            </w:pPr>
            <w:r w:rsidRPr="00C10737">
              <w:t xml:space="preserve">Заявление </w:t>
            </w:r>
            <w:r w:rsidR="00211A1C">
              <w:t>об</w:t>
            </w:r>
            <w:r w:rsidR="00211A1C" w:rsidRPr="00C10737">
              <w:t xml:space="preserve"> </w:t>
            </w:r>
            <w:r w:rsidR="00FB1C06" w:rsidRPr="00C10737">
              <w:t>изменени</w:t>
            </w:r>
            <w:r w:rsidR="00211A1C">
              <w:rPr>
                <w:color w:val="auto"/>
              </w:rPr>
              <w:t>и</w:t>
            </w:r>
          </w:p>
        </w:tc>
        <w:tc>
          <w:tcPr>
            <w:tcW w:w="658" w:type="pct"/>
          </w:tcPr>
          <w:p w14:paraId="3FAB8822" w14:textId="1F64C35A" w:rsidR="00256049" w:rsidRPr="005905A5" w:rsidRDefault="00256049" w:rsidP="00F55130">
            <w:pPr>
              <w:pStyle w:val="afa"/>
              <w:keepNext w:val="0"/>
              <w:rPr>
                <w:color w:val="auto"/>
              </w:rPr>
            </w:pPr>
            <w:r w:rsidRPr="00C10737">
              <w:t xml:space="preserve">Заявление </w:t>
            </w:r>
            <w:r w:rsidR="00211A1C">
              <w:t>об</w:t>
            </w:r>
            <w:r w:rsidR="00211A1C" w:rsidRPr="00C10737">
              <w:t xml:space="preserve"> </w:t>
            </w:r>
            <w:r w:rsidRPr="00C10737">
              <w:t>аннулировани</w:t>
            </w:r>
            <w:r w:rsidR="00211A1C">
              <w:rPr>
                <w:color w:val="auto"/>
              </w:rPr>
              <w:t>и</w:t>
            </w:r>
          </w:p>
          <w:p w14:paraId="023F8A6C" w14:textId="14DA261D" w:rsidR="00FB1C06" w:rsidRPr="005905A5" w:rsidRDefault="00FB1C06" w:rsidP="00F55130">
            <w:pPr>
              <w:pStyle w:val="afa"/>
              <w:keepNext w:val="0"/>
              <w:rPr>
                <w:color w:val="auto"/>
              </w:rPr>
            </w:pPr>
          </w:p>
        </w:tc>
        <w:tc>
          <w:tcPr>
            <w:tcW w:w="449" w:type="pct"/>
          </w:tcPr>
          <w:p w14:paraId="1D3D6FC1" w14:textId="609F5410" w:rsidR="00FB1C06" w:rsidRPr="005905A5" w:rsidRDefault="00256049" w:rsidP="00211A1C">
            <w:pPr>
              <w:pStyle w:val="afa"/>
              <w:keepNext w:val="0"/>
              <w:rPr>
                <w:color w:val="auto"/>
              </w:rPr>
            </w:pPr>
            <w:r w:rsidRPr="00C10737">
              <w:t xml:space="preserve">Заявление </w:t>
            </w:r>
            <w:r w:rsidR="00211A1C">
              <w:t>о</w:t>
            </w:r>
            <w:r w:rsidR="00211A1C" w:rsidRPr="00C10737">
              <w:t xml:space="preserve"> </w:t>
            </w:r>
            <w:r w:rsidRPr="00C10737">
              <w:t>выдач</w:t>
            </w:r>
            <w:r w:rsidR="00211A1C">
              <w:t>е</w:t>
            </w:r>
            <w:r w:rsidRPr="00C10737">
              <w:t xml:space="preserve"> дубликата </w:t>
            </w:r>
          </w:p>
        </w:tc>
        <w:tc>
          <w:tcPr>
            <w:tcW w:w="237" w:type="pct"/>
          </w:tcPr>
          <w:p w14:paraId="58F5040C" w14:textId="77777777" w:rsidR="00FB1C06" w:rsidRPr="005905A5" w:rsidRDefault="00FB1C06" w:rsidP="00F55130">
            <w:pPr>
              <w:pStyle w:val="afa"/>
              <w:keepNext w:val="0"/>
              <w:rPr>
                <w:color w:val="auto"/>
              </w:rPr>
            </w:pPr>
            <w:r w:rsidRPr="00C10737">
              <w:t>Мн.</w:t>
            </w:r>
          </w:p>
        </w:tc>
      </w:tr>
      <w:tr w:rsidR="00A1076E" w:rsidRPr="00C10737" w14:paraId="4865C8FE" w14:textId="77777777" w:rsidTr="00D239D0">
        <w:trPr>
          <w:trHeight w:val="71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18168A6B" w14:textId="77777777" w:rsidR="00A1076E" w:rsidRPr="005C55C5" w:rsidRDefault="00A1076E" w:rsidP="00A1076E">
            <w:pPr>
              <w:pStyle w:val="afb"/>
              <w:jc w:val="left"/>
            </w:pPr>
            <w:r w:rsidRPr="005C55C5">
              <w:rPr>
                <w:noProof/>
              </w:rPr>
              <w:t>1</w:t>
            </w:r>
            <w:r w:rsidRPr="005C55C5">
              <w:t>.</w:t>
            </w:r>
            <w:r>
              <w:t> </w:t>
            </w:r>
            <w:r w:rsidRPr="005C55C5">
              <w:rPr>
                <w:noProof/>
              </w:rPr>
              <w:t>Код электронного документа (сведений)</w:t>
            </w:r>
          </w:p>
          <w:p w14:paraId="52515858" w14:textId="33C8F1D4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5C55C5">
              <w:t>(</w:t>
            </w:r>
            <w:r>
              <w:rPr>
                <w:noProof/>
                <w:lang w:val="en-US"/>
              </w:rPr>
              <w:t>csdo</w:t>
            </w:r>
            <w:r w:rsidRPr="005C55C5">
              <w:rPr>
                <w:noProof/>
              </w:rPr>
              <w:t>:</w:t>
            </w:r>
            <w:proofErr w:type="gramEnd"/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5C55C5">
              <w:t>)</w:t>
            </w:r>
          </w:p>
        </w:tc>
        <w:tc>
          <w:tcPr>
            <w:tcW w:w="1329" w:type="pct"/>
          </w:tcPr>
          <w:p w14:paraId="15B7190A" w14:textId="3EF22C61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 xml:space="preserve">указывается </w:t>
            </w:r>
            <w:r w:rsidRPr="005C55C5">
              <w:rPr>
                <w:noProof/>
              </w:rPr>
              <w:t>кодовое обозначение электронного документа (сведений) в соответствии с реестром структур электронных документов и сведений</w:t>
            </w:r>
          </w:p>
        </w:tc>
        <w:tc>
          <w:tcPr>
            <w:tcW w:w="576" w:type="pct"/>
          </w:tcPr>
          <w:p w14:paraId="2C484BC8" w14:textId="6A9B213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2F3B6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6C900581" w14:textId="5C560C2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2F3B6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6C301B80" w14:textId="6C1C1CF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2F3B6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0C9BDE3C" w14:textId="0D8FF47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2F3B6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2A96A74" w14:textId="1C5DAE3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3D096C0A" w14:textId="77777777" w:rsidTr="00D239D0">
        <w:trPr>
          <w:trHeight w:val="71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6B9D6153" w14:textId="77777777" w:rsidR="00A1076E" w:rsidRPr="005C55C5" w:rsidRDefault="00A1076E" w:rsidP="00A1076E">
            <w:pPr>
              <w:pStyle w:val="afb"/>
              <w:jc w:val="left"/>
            </w:pPr>
            <w:r w:rsidRPr="005C55C5">
              <w:rPr>
                <w:noProof/>
              </w:rPr>
              <w:t>2</w:t>
            </w:r>
            <w:r w:rsidRPr="005C55C5">
              <w:t>.</w:t>
            </w:r>
            <w:r>
              <w:t> </w:t>
            </w:r>
            <w:r w:rsidRPr="005C55C5">
              <w:rPr>
                <w:noProof/>
              </w:rPr>
              <w:t>Идентификатор электронного документа (сведений)</w:t>
            </w:r>
          </w:p>
          <w:p w14:paraId="43869BF7" w14:textId="0FAB9010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5C55C5">
              <w:t>(</w:t>
            </w:r>
            <w:r>
              <w:rPr>
                <w:noProof/>
                <w:lang w:val="en-US"/>
              </w:rPr>
              <w:t>csdo</w:t>
            </w:r>
            <w:r w:rsidRPr="005C55C5">
              <w:rPr>
                <w:noProof/>
              </w:rPr>
              <w:t>:</w:t>
            </w:r>
            <w:proofErr w:type="gramEnd"/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5C55C5">
              <w:t>)</w:t>
            </w:r>
          </w:p>
        </w:tc>
        <w:tc>
          <w:tcPr>
            <w:tcW w:w="1329" w:type="pct"/>
          </w:tcPr>
          <w:p w14:paraId="1E1A38DC" w14:textId="43C2604C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 xml:space="preserve">указывается </w:t>
            </w:r>
            <w:r w:rsidRPr="005C55C5">
              <w:rPr>
                <w:noProof/>
              </w:rPr>
              <w:t>строка символов, однозначно идентифицирующая электронный документ (сведения)</w:t>
            </w:r>
          </w:p>
        </w:tc>
        <w:tc>
          <w:tcPr>
            <w:tcW w:w="576" w:type="pct"/>
          </w:tcPr>
          <w:p w14:paraId="6F041980" w14:textId="13FD235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030824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0B532B94" w14:textId="7141D20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030824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10BB8BC9" w14:textId="0523B92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030824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05EE4848" w14:textId="4681E54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030824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157B6B8" w14:textId="50F2257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5E74150C" w14:textId="77777777" w:rsidTr="00D239D0">
        <w:trPr>
          <w:trHeight w:val="71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12F51D14" w14:textId="77777777" w:rsidR="00A1076E" w:rsidRPr="005C55C5" w:rsidRDefault="00A1076E" w:rsidP="00A1076E">
            <w:pPr>
              <w:pStyle w:val="afb"/>
              <w:jc w:val="left"/>
            </w:pPr>
            <w:r>
              <w:rPr>
                <w:noProof/>
              </w:rPr>
              <w:t>3. </w:t>
            </w:r>
            <w:r w:rsidRPr="005C55C5">
              <w:rPr>
                <w:noProof/>
              </w:rPr>
              <w:t>Идентификатор исходного электронного документа (сведений)</w:t>
            </w:r>
          </w:p>
          <w:p w14:paraId="4DFEAF6B" w14:textId="60693718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r>
              <w:rPr>
                <w:noProof/>
                <w:lang w:val="en-US"/>
              </w:rPr>
              <w:t>csdo:‌EDoc‌Ref‌Id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3E9C8C0A" w14:textId="3F7381B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 xml:space="preserve">указывается </w:t>
            </w:r>
            <w:r w:rsidRPr="005C55C5">
              <w:rPr>
                <w:noProof/>
              </w:rPr>
              <w:t>идентификатор электронного документа (сведений), в ответ на который был сформирован данный электронный документ (сведения)</w:t>
            </w:r>
          </w:p>
        </w:tc>
        <w:tc>
          <w:tcPr>
            <w:tcW w:w="576" w:type="pct"/>
          </w:tcPr>
          <w:p w14:paraId="16B53241" w14:textId="7777777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40559A31" w14:textId="7777777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2F091495" w14:textId="7777777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0A675640" w14:textId="7777777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3964789E" w14:textId="74940EC2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1D48CD49" w14:textId="77777777" w:rsidTr="00D239D0">
        <w:trPr>
          <w:trHeight w:val="71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4D4415D5" w14:textId="77777777" w:rsidR="00A1076E" w:rsidRPr="005C55C5" w:rsidRDefault="00A1076E" w:rsidP="00A1076E">
            <w:pPr>
              <w:pStyle w:val="afb"/>
              <w:jc w:val="left"/>
            </w:pPr>
            <w:r>
              <w:rPr>
                <w:noProof/>
              </w:rPr>
              <w:t>4. </w:t>
            </w:r>
            <w:r w:rsidRPr="005C55C5">
              <w:rPr>
                <w:noProof/>
              </w:rPr>
              <w:t>Дата и время электронного документа (сведений)</w:t>
            </w:r>
          </w:p>
          <w:p w14:paraId="26584A6C" w14:textId="480669BD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r>
              <w:rPr>
                <w:noProof/>
                <w:lang w:val="en-US"/>
              </w:rPr>
              <w:t>csdo:‌EDoc‌Date‌Time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42BDBA4" w14:textId="5B68E6D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указыва</w:t>
            </w:r>
            <w:r w:rsidR="00BE2B43">
              <w:rPr>
                <w:noProof/>
              </w:rPr>
              <w:t>ю</w:t>
            </w:r>
            <w:r>
              <w:rPr>
                <w:noProof/>
              </w:rPr>
              <w:t>тся дата и время создания электронного документа (сведений)</w:t>
            </w:r>
          </w:p>
        </w:tc>
        <w:tc>
          <w:tcPr>
            <w:tcW w:w="576" w:type="pct"/>
          </w:tcPr>
          <w:p w14:paraId="4195E437" w14:textId="209EE2D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655C16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2E60F051" w14:textId="0A70B25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655C16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7F02133" w14:textId="2076667C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655C16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32369033" w14:textId="7946635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655C16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7246B2DD" w14:textId="6F07221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432F4CFB" w14:textId="77777777" w:rsidTr="00D239D0">
        <w:trPr>
          <w:trHeight w:val="71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54FFE0F5" w14:textId="0EB5FDF4" w:rsidR="00A1076E" w:rsidRPr="00C10737" w:rsidRDefault="00A1076E" w:rsidP="00BE2B43">
            <w:pPr>
              <w:pStyle w:val="afb"/>
              <w:jc w:val="left"/>
            </w:pPr>
            <w:r>
              <w:rPr>
                <w:noProof/>
              </w:rPr>
              <w:t>5</w:t>
            </w:r>
            <w:r w:rsidRPr="00C10737">
              <w:t>.</w:t>
            </w:r>
            <w:r>
              <w:t xml:space="preserve"> </w:t>
            </w:r>
            <w:r w:rsidRPr="005905A5">
              <w:rPr>
                <w:noProof/>
              </w:rPr>
              <w:t xml:space="preserve">Сведения о заявлении на проведение регистрации медицинского изделия и (или) </w:t>
            </w:r>
          </w:p>
        </w:tc>
        <w:tc>
          <w:tcPr>
            <w:tcW w:w="1329" w:type="pct"/>
          </w:tcPr>
          <w:p w14:paraId="7765EFCA" w14:textId="775FADB5" w:rsidR="00A1076E" w:rsidRPr="00C10737" w:rsidRDefault="00A1076E" w:rsidP="00BE2B43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указываются сведения о заявлении на проведение регистрации медицинского изделия и (или) </w:t>
            </w:r>
          </w:p>
        </w:tc>
        <w:tc>
          <w:tcPr>
            <w:tcW w:w="576" w:type="pct"/>
          </w:tcPr>
          <w:p w14:paraId="3006BDD4" w14:textId="2C4499CF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0DAD314E" w14:textId="1BF8ED8C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48493528" w14:textId="37BDDAB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CAD21F4" w14:textId="097D7E6C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38FC5400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BE2B43" w:rsidRPr="00C10737" w14:paraId="7DCEDBFF" w14:textId="77777777" w:rsidTr="00211A1C">
        <w:trPr>
          <w:trHeight w:val="71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45775092" w14:textId="5FEC8FAC" w:rsidR="00BE2B43" w:rsidRPr="00C10737" w:rsidDel="00A1076E" w:rsidRDefault="00BE2B43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5905A5">
              <w:rPr>
                <w:noProof/>
              </w:rPr>
              <w:lastRenderedPageBreak/>
              <w:t>связанных процедур</w:t>
            </w:r>
            <w:r w:rsidRPr="00C10737">
              <w:t xml:space="preserve"> </w:t>
            </w:r>
            <w:r>
              <w:t xml:space="preserve"> </w:t>
            </w:r>
            <w:r w:rsidRPr="00C10737">
              <w:t>(</w:t>
            </w:r>
            <w:r>
              <w:rPr>
                <w:noProof/>
                <w:lang w:val="en-US"/>
              </w:rPr>
              <w:t>hccdo</w:t>
            </w:r>
            <w:r w:rsidRPr="005905A5">
              <w:rPr>
                <w:noProof/>
              </w:rPr>
              <w:t>:</w:t>
            </w:r>
            <w:proofErr w:type="gramEnd"/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Device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Application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5905A5">
              <w:t>)</w:t>
            </w:r>
          </w:p>
        </w:tc>
        <w:tc>
          <w:tcPr>
            <w:tcW w:w="1329" w:type="pct"/>
          </w:tcPr>
          <w:p w14:paraId="54D39236" w14:textId="77777777" w:rsidR="00BE2B43" w:rsidRPr="00C10737" w:rsidRDefault="00BE2B43" w:rsidP="00BE2B43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связанных с регистрацией процедур</w:t>
            </w:r>
          </w:p>
          <w:p w14:paraId="0D5ABD18" w14:textId="77777777" w:rsidR="00BE2B43" w:rsidRPr="00C10737" w:rsidRDefault="00BE2B43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576" w:type="pct"/>
          </w:tcPr>
          <w:p w14:paraId="6D150334" w14:textId="77777777" w:rsidR="00BE2B43" w:rsidRPr="00C10737" w:rsidRDefault="00BE2B43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5A28D8A7" w14:textId="77777777" w:rsidR="00BE2B43" w:rsidRPr="00C10737" w:rsidRDefault="00BE2B43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6C0C54C2" w14:textId="77777777" w:rsidR="00BE2B43" w:rsidRPr="00C10737" w:rsidRDefault="00BE2B43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01C8B5E" w14:textId="77777777" w:rsidR="00BE2B43" w:rsidRPr="00C10737" w:rsidRDefault="00BE2B43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521B5669" w14:textId="77777777" w:rsidR="00BE2B43" w:rsidRPr="00C10737" w:rsidRDefault="00BE2B43" w:rsidP="00A1076E">
            <w:pPr>
              <w:pStyle w:val="afb"/>
              <w:jc w:val="center"/>
              <w:rPr>
                <w:noProof/>
              </w:rPr>
            </w:pPr>
          </w:p>
        </w:tc>
      </w:tr>
      <w:tr w:rsidR="00A1076E" w:rsidRPr="00C10737" w14:paraId="1F27FF7E" w14:textId="77777777" w:rsidTr="00D239D0">
        <w:trPr>
          <w:trHeight w:val="1162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08A90FE1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52991BA8" w14:textId="59E986C5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C10737">
              <w:rPr>
                <w:noProof/>
              </w:rPr>
              <w:t>.1.</w:t>
            </w:r>
            <w:r>
              <w:rPr>
                <w:noProof/>
              </w:rPr>
              <w:t xml:space="preserve"> </w:t>
            </w:r>
            <w:r w:rsidRPr="00C10737">
              <w:rPr>
                <w:noProof/>
              </w:rPr>
              <w:t>Номер заявления на регистрацию медицинского изделия</w:t>
            </w:r>
          </w:p>
          <w:p w14:paraId="58D2E448" w14:textId="56C6DEA3" w:rsidR="00A1076E" w:rsidRPr="00C10737" w:rsidRDefault="00A1076E" w:rsidP="00A1076E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:‌Medical‌Product‌Application‌Id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D8C8B2E" w14:textId="49418A97" w:rsidR="00A1076E" w:rsidRPr="00C10737" w:rsidRDefault="00A1076E" w:rsidP="00847887">
            <w:pPr>
              <w:pStyle w:val="afb"/>
              <w:jc w:val="left"/>
              <w:rPr>
                <w:noProof/>
              </w:rPr>
            </w:pPr>
            <w:proofErr w:type="gramStart"/>
            <w:r w:rsidRPr="005905A5">
              <w:rPr>
                <w:rFonts w:eastAsiaTheme="minorHAnsi"/>
                <w:szCs w:val="24"/>
              </w:rPr>
              <w:t>указывается присвоенный уполномоченным органом референтного государства номер подаваемого заявления</w:t>
            </w:r>
            <w:r w:rsidRPr="00C10737">
              <w:rPr>
                <w:noProof/>
              </w:rPr>
              <w:t xml:space="preserve"> </w:t>
            </w:r>
            <w:r w:rsidRPr="00C10737">
              <w:t xml:space="preserve">в виде строки длиной </w:t>
            </w:r>
            <w:r w:rsidR="00847887" w:rsidRPr="00C10737">
              <w:t xml:space="preserve">не более </w:t>
            </w:r>
            <w:r w:rsidR="003F51C4">
              <w:br/>
            </w:r>
            <w:r w:rsidR="00847887" w:rsidRPr="00C10737">
              <w:t xml:space="preserve">20 символов </w:t>
            </w:r>
            <w:r w:rsidR="007D0F2E" w:rsidRPr="00447FD4">
              <w:t>без символов разрыва строки, перевода каретки и табуляции</w:t>
            </w:r>
            <w:r w:rsidR="007D0F2E" w:rsidRPr="00C10737">
              <w:t xml:space="preserve"> </w:t>
            </w:r>
            <w:r w:rsidRPr="00C10737">
              <w:rPr>
                <w:noProof/>
              </w:rPr>
              <w:t>по шаблону в соответствии с пунктом 16 Порядка формирования и ведения инфор</w:t>
            </w:r>
            <w:r w:rsidR="00BE2B43">
              <w:rPr>
                <w:noProof/>
              </w:rPr>
              <w:t>м</w:t>
            </w:r>
            <w:r w:rsidRPr="00C10737">
              <w:rPr>
                <w:noProof/>
              </w:rPr>
              <w:t xml:space="preserve">ационной системы в сфере обращения медицинских изделий, утвержденного Решением Совета </w:t>
            </w:r>
            <w:r>
              <w:rPr>
                <w:noProof/>
              </w:rPr>
              <w:t>Евразийской экономической к</w:t>
            </w:r>
            <w:r w:rsidRPr="00C10737">
              <w:rPr>
                <w:noProof/>
              </w:rPr>
              <w:t>омиссии от</w:t>
            </w:r>
            <w:r>
              <w:rPr>
                <w:noProof/>
              </w:rPr>
              <w:t xml:space="preserve"> 12 февраля </w:t>
            </w:r>
            <w:r w:rsidRPr="00C10737">
              <w:rPr>
                <w:noProof/>
              </w:rPr>
              <w:t>2016</w:t>
            </w:r>
            <w:r>
              <w:rPr>
                <w:noProof/>
              </w:rPr>
              <w:t xml:space="preserve"> г.</w:t>
            </w:r>
            <w:r w:rsidRPr="00C10737"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 w:rsidRPr="00C10737">
              <w:rPr>
                <w:noProof/>
              </w:rPr>
              <w:t>№</w:t>
            </w:r>
            <w:r>
              <w:rPr>
                <w:noProof/>
              </w:rPr>
              <w:t xml:space="preserve"> 30</w:t>
            </w:r>
            <w:proofErr w:type="gramEnd"/>
          </w:p>
        </w:tc>
        <w:tc>
          <w:tcPr>
            <w:tcW w:w="576" w:type="pct"/>
          </w:tcPr>
          <w:p w14:paraId="1C86B9E6" w14:textId="5AB84AD9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476" w:type="pct"/>
          </w:tcPr>
          <w:p w14:paraId="12B878AC" w14:textId="6B1C4E28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658" w:type="pct"/>
          </w:tcPr>
          <w:p w14:paraId="5EE1048B" w14:textId="37EF40E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03C42235" w14:textId="7098C46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1660EB1A" w14:textId="3C4F37F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445CF17C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69B22EED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bottom w:val="single" w:sz="4" w:space="0" w:color="auto"/>
            </w:tcBorders>
          </w:tcPr>
          <w:p w14:paraId="1BD348AF" w14:textId="0D9A3C9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C10737">
              <w:rPr>
                <w:noProof/>
              </w:rPr>
              <w:t>.2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Дата документа</w:t>
            </w:r>
          </w:p>
          <w:p w14:paraId="73BF1C40" w14:textId="139810EF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Creation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Date</w:t>
            </w:r>
            <w:r w:rsidRPr="00C10737">
              <w:t>)</w:t>
            </w:r>
          </w:p>
        </w:tc>
        <w:tc>
          <w:tcPr>
            <w:tcW w:w="1329" w:type="pct"/>
          </w:tcPr>
          <w:p w14:paraId="05ABC182" w14:textId="0D54CFEA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дата подачи заявления</w:t>
            </w:r>
            <w:r w:rsidRPr="00C10737">
              <w:rPr>
                <w:noProof/>
              </w:rPr>
              <w:t xml:space="preserve"> в соответствии с ГОСТ ИСО </w:t>
            </w:r>
            <w:r w:rsidR="00BE2B43">
              <w:rPr>
                <w:noProof/>
              </w:rPr>
              <w:br/>
            </w:r>
            <w:r w:rsidRPr="00C10737">
              <w:rPr>
                <w:noProof/>
              </w:rPr>
              <w:t>8601–2001</w:t>
            </w:r>
          </w:p>
        </w:tc>
        <w:tc>
          <w:tcPr>
            <w:tcW w:w="576" w:type="pct"/>
          </w:tcPr>
          <w:p w14:paraId="5DAF97CF" w14:textId="1386FD8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345FD7DC" w14:textId="02151B3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BE8EFD5" w14:textId="7EC1775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292B4E40" w14:textId="5F0B986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7D65C5A9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5739F3C1" w14:textId="77777777" w:rsidTr="00D239D0">
        <w:trPr>
          <w:trHeight w:val="176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3CA8FD16" w14:textId="77777777" w:rsidR="00A1076E" w:rsidRPr="00C10737" w:rsidRDefault="00A1076E" w:rsidP="00847887">
            <w:pPr>
              <w:pStyle w:val="afb"/>
              <w:pageBreakBefore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bottom w:val="single" w:sz="4" w:space="0" w:color="auto"/>
            </w:tcBorders>
          </w:tcPr>
          <w:p w14:paraId="649C1E3D" w14:textId="7112678E" w:rsidR="00A1076E" w:rsidRPr="00D239D0" w:rsidRDefault="00A1076E" w:rsidP="00847887">
            <w:pPr>
              <w:pStyle w:val="afb"/>
              <w:keepNext/>
              <w:keepLines/>
              <w:pageBreakBefore/>
              <w:jc w:val="left"/>
              <w:rPr>
                <w:lang w:val="en-US"/>
              </w:rPr>
            </w:pPr>
            <w:r w:rsidRPr="00D239D0">
              <w:rPr>
                <w:noProof/>
                <w:lang w:val="en-US"/>
              </w:rPr>
              <w:t>5.3</w:t>
            </w:r>
            <w:r w:rsidRPr="00D239D0">
              <w:rPr>
                <w:lang w:val="en-US"/>
              </w:rPr>
              <w:t>.</w:t>
            </w:r>
            <w:r w:rsidRPr="00D239D0">
              <w:rPr>
                <w:noProof/>
                <w:lang w:val="en-US"/>
              </w:rPr>
              <w:t xml:space="preserve"> </w:t>
            </w:r>
            <w:r w:rsidRPr="005905A5">
              <w:rPr>
                <w:noProof/>
              </w:rPr>
              <w:t>Код</w:t>
            </w:r>
            <w:r w:rsidRPr="00D239D0">
              <w:rPr>
                <w:noProof/>
                <w:lang w:val="en-US"/>
              </w:rPr>
              <w:t xml:space="preserve"> </w:t>
            </w:r>
            <w:r w:rsidRPr="005905A5">
              <w:rPr>
                <w:noProof/>
              </w:rPr>
              <w:t>референтного</w:t>
            </w:r>
            <w:r w:rsidRPr="00D239D0">
              <w:rPr>
                <w:noProof/>
                <w:lang w:val="en-US"/>
              </w:rPr>
              <w:t xml:space="preserve"> </w:t>
            </w:r>
            <w:r w:rsidRPr="005905A5">
              <w:rPr>
                <w:noProof/>
              </w:rPr>
              <w:t>государства</w:t>
            </w:r>
          </w:p>
          <w:p w14:paraId="3A020311" w14:textId="5440F216" w:rsidR="00A1076E" w:rsidRPr="00D239D0" w:rsidRDefault="00A1076E" w:rsidP="00847887">
            <w:pPr>
              <w:pStyle w:val="afb"/>
              <w:keepNext/>
              <w:keepLines/>
              <w:pageBreakBefore/>
              <w:jc w:val="left"/>
              <w:rPr>
                <w:lang w:val="en-US"/>
              </w:rPr>
            </w:pPr>
            <w:r w:rsidRPr="00D239D0"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hcsdo</w:t>
            </w:r>
            <w:proofErr w:type="spellEnd"/>
            <w:r w:rsidRPr="00D239D0">
              <w:rPr>
                <w:noProof/>
                <w:lang w:val="en-US"/>
              </w:rPr>
              <w:t>:‌</w:t>
            </w:r>
            <w:r>
              <w:rPr>
                <w:noProof/>
                <w:lang w:val="en-US"/>
              </w:rPr>
              <w:t>Reference</w:t>
            </w:r>
            <w:r w:rsidRPr="00D239D0">
              <w:rPr>
                <w:noProof/>
                <w:lang w:val="en-US"/>
              </w:rPr>
              <w:t>‌</w:t>
            </w:r>
            <w:r>
              <w:rPr>
                <w:noProof/>
                <w:lang w:val="en-US"/>
              </w:rPr>
              <w:t>Unified</w:t>
            </w:r>
            <w:r w:rsidRPr="00D239D0">
              <w:rPr>
                <w:noProof/>
                <w:lang w:val="en-US"/>
              </w:rPr>
              <w:t>‌</w:t>
            </w:r>
            <w:r>
              <w:rPr>
                <w:noProof/>
                <w:lang w:val="en-US"/>
              </w:rPr>
              <w:t>Country</w:t>
            </w:r>
            <w:r w:rsidRPr="00D239D0">
              <w:rPr>
                <w:noProof/>
                <w:lang w:val="en-US"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D239D0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7F218246" w14:textId="01D5594E" w:rsidR="00A1076E" w:rsidRPr="00C10737" w:rsidRDefault="00A1076E" w:rsidP="00847887">
            <w:pPr>
              <w:pStyle w:val="afb"/>
              <w:keepNext/>
              <w:keepLines/>
              <w:pageBreakBefore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двухбуквенный код </w:t>
            </w:r>
            <w:r>
              <w:rPr>
                <w:rFonts w:eastAsiaTheme="minorHAnsi"/>
                <w:szCs w:val="24"/>
              </w:rPr>
              <w:t xml:space="preserve">референтного </w:t>
            </w:r>
            <w:r w:rsidRPr="005905A5">
              <w:rPr>
                <w:rFonts w:eastAsiaTheme="minorHAnsi"/>
                <w:szCs w:val="24"/>
              </w:rPr>
              <w:t>государства, в котором предполагается обращение медицинского изделия</w:t>
            </w:r>
            <w:r>
              <w:rPr>
                <w:rFonts w:eastAsiaTheme="minorHAnsi"/>
                <w:szCs w:val="24"/>
              </w:rPr>
              <w:t xml:space="preserve">, </w:t>
            </w:r>
            <w:r w:rsidRPr="005905A5">
              <w:rPr>
                <w:rFonts w:eastAsiaTheme="minorHAnsi"/>
                <w:szCs w:val="24"/>
              </w:rPr>
              <w:t>из классификатора стран мира</w:t>
            </w:r>
            <w:r w:rsidR="00847887">
              <w:rPr>
                <w:noProof/>
              </w:rPr>
              <w:t xml:space="preserve"> </w:t>
            </w:r>
            <w:r w:rsidR="00847887" w:rsidRPr="005905A5">
              <w:rPr>
                <w:rFonts w:eastAsiaTheme="minorHAnsi"/>
                <w:szCs w:val="24"/>
              </w:rPr>
              <w:t>в соответствии со стандартом</w:t>
            </w:r>
            <w:r w:rsidR="00847887">
              <w:rPr>
                <w:rFonts w:eastAsiaTheme="minorHAnsi"/>
                <w:szCs w:val="24"/>
              </w:rPr>
              <w:t xml:space="preserve"> </w:t>
            </w:r>
            <w:r w:rsidR="00847887" w:rsidRPr="005905A5">
              <w:rPr>
                <w:rFonts w:eastAsiaTheme="minorHAnsi"/>
                <w:szCs w:val="24"/>
              </w:rPr>
              <w:t>ISO 3166-1</w:t>
            </w:r>
          </w:p>
        </w:tc>
        <w:tc>
          <w:tcPr>
            <w:tcW w:w="576" w:type="pct"/>
          </w:tcPr>
          <w:p w14:paraId="4DEF8BF5" w14:textId="21B06328" w:rsidR="00A1076E" w:rsidRPr="00C10737" w:rsidRDefault="00A1076E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79D90786" w14:textId="5712C69A" w:rsidR="00A1076E" w:rsidRPr="00C10737" w:rsidRDefault="00A1076E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16029180" w14:textId="0659DB1D" w:rsidR="00A1076E" w:rsidRPr="00C10737" w:rsidRDefault="00A1076E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438FBDED" w14:textId="4037A0DB" w:rsidR="00A1076E" w:rsidRPr="00C10737" w:rsidRDefault="00A1076E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7C7608BB" w14:textId="4C2891AB" w:rsidR="00A1076E" w:rsidRPr="00C10737" w:rsidRDefault="00A1076E" w:rsidP="00847887">
            <w:pPr>
              <w:pStyle w:val="afb"/>
              <w:pageBreakBefore/>
              <w:jc w:val="center"/>
            </w:pPr>
            <w:r>
              <w:rPr>
                <w:noProof/>
              </w:rPr>
              <w:t>1</w:t>
            </w:r>
          </w:p>
        </w:tc>
      </w:tr>
      <w:tr w:rsidR="00A1076E" w:rsidRPr="00C10737" w14:paraId="026EACD3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91CD6" w14:textId="64B1536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</w:tcBorders>
          </w:tcPr>
          <w:p w14:paraId="40E422E5" w14:textId="77777777" w:rsidR="00A1076E" w:rsidRPr="00C10737" w:rsidRDefault="00A1076E" w:rsidP="00A1076E">
            <w:pPr>
              <w:pStyle w:val="afb"/>
              <w:jc w:val="left"/>
            </w:pPr>
          </w:p>
        </w:tc>
        <w:tc>
          <w:tcPr>
            <w:tcW w:w="1070" w:type="pct"/>
            <w:gridSpan w:val="5"/>
            <w:tcBorders>
              <w:bottom w:val="single" w:sz="4" w:space="0" w:color="auto"/>
            </w:tcBorders>
          </w:tcPr>
          <w:p w14:paraId="06ACDC18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Pr="00C10737">
              <w:t xml:space="preserve"> 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0B1B8D47" w14:textId="30842EC1" w:rsidR="00A1076E" w:rsidRPr="00C10737" w:rsidRDefault="00A1076E" w:rsidP="00A1076E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1329" w:type="pct"/>
          </w:tcPr>
          <w:p w14:paraId="3B07875A" w14:textId="5DF00863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</w:t>
            </w:r>
            <w:r>
              <w:t>значение «</w:t>
            </w:r>
            <w:r>
              <w:rPr>
                <w:lang w:val="en-US"/>
              </w:rPr>
              <w:t>P</w:t>
            </w:r>
            <w:r w:rsidRPr="00D239D0">
              <w:t>.</w:t>
            </w:r>
            <w:r>
              <w:rPr>
                <w:lang w:val="en-US"/>
              </w:rPr>
              <w:t>CLS</w:t>
            </w:r>
            <w:r w:rsidRPr="00D239D0">
              <w:t>.019</w:t>
            </w:r>
            <w:r>
              <w:t>»</w:t>
            </w:r>
          </w:p>
        </w:tc>
        <w:tc>
          <w:tcPr>
            <w:tcW w:w="576" w:type="pct"/>
          </w:tcPr>
          <w:p w14:paraId="21181DFE" w14:textId="06D8B0C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3543658D" w14:textId="731572D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59BA89D" w14:textId="18E36AD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2AE06821" w14:textId="6787622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7E078B0F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1783AD5C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343AF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E8C89" w14:textId="42DAAA3D" w:rsidR="00A1076E" w:rsidRDefault="00A1076E" w:rsidP="00A1076E">
            <w:pPr>
              <w:pStyle w:val="afb"/>
              <w:jc w:val="left"/>
              <w:rPr>
                <w:lang w:val="en-US"/>
              </w:rPr>
            </w:pPr>
            <w:r w:rsidRPr="00D239D0">
              <w:rPr>
                <w:noProof/>
                <w:lang w:val="en-US"/>
              </w:rPr>
              <w:t>5</w:t>
            </w:r>
            <w:r w:rsidRPr="005905A5">
              <w:rPr>
                <w:noProof/>
                <w:lang w:val="en-US"/>
              </w:rPr>
              <w:t xml:space="preserve">.4. </w:t>
            </w:r>
            <w:r w:rsidRPr="008919E9">
              <w:rPr>
                <w:noProof/>
                <w:lang w:val="en-US"/>
              </w:rPr>
              <w:t>Код государства признания</w:t>
            </w:r>
          </w:p>
          <w:p w14:paraId="49C86BFD" w14:textId="5B722269" w:rsidR="00A1076E" w:rsidRPr="005905A5" w:rsidRDefault="00A1076E" w:rsidP="00A1076E">
            <w:pPr>
              <w:pStyle w:val="afb"/>
              <w:jc w:val="left"/>
              <w:rPr>
                <w:noProof/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hcsdo</w:t>
            </w:r>
            <w:proofErr w:type="spellEnd"/>
            <w:r>
              <w:rPr>
                <w:noProof/>
                <w:lang w:val="en-US"/>
              </w:rPr>
              <w:t>:‌Recognition‌Unified‌Country‌Code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8E39377" w14:textId="34E60868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>указывается двухбуквенный код государства</w:t>
            </w:r>
            <w:r>
              <w:rPr>
                <w:rFonts w:eastAsiaTheme="minorHAnsi"/>
                <w:szCs w:val="24"/>
              </w:rPr>
              <w:t xml:space="preserve"> признания</w:t>
            </w:r>
            <w:r w:rsidRPr="005905A5">
              <w:rPr>
                <w:rFonts w:eastAsiaTheme="minorHAnsi"/>
                <w:szCs w:val="24"/>
              </w:rPr>
              <w:t>, в котором предполагается обращение медицинского изделия</w:t>
            </w:r>
            <w:r>
              <w:rPr>
                <w:rFonts w:eastAsiaTheme="minorHAnsi"/>
                <w:szCs w:val="24"/>
              </w:rPr>
              <w:t xml:space="preserve">, </w:t>
            </w:r>
            <w:r w:rsidRPr="005905A5">
              <w:rPr>
                <w:rFonts w:eastAsiaTheme="minorHAnsi"/>
                <w:szCs w:val="24"/>
              </w:rPr>
              <w:t xml:space="preserve">из классификатора стран мира </w:t>
            </w:r>
            <w:r w:rsidR="00BE2B43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 xml:space="preserve">в соответствии со стандартом </w:t>
            </w:r>
            <w:r w:rsidRPr="005905A5">
              <w:rPr>
                <w:rFonts w:eastAsiaTheme="minorHAnsi"/>
                <w:szCs w:val="24"/>
              </w:rPr>
              <w:br/>
              <w:t>ISO 3166-1</w:t>
            </w:r>
          </w:p>
        </w:tc>
        <w:tc>
          <w:tcPr>
            <w:tcW w:w="576" w:type="pct"/>
          </w:tcPr>
          <w:p w14:paraId="3D9D0BCE" w14:textId="761B0BFC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4CDAB3EE" w14:textId="06A7B4D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D357FFB" w14:textId="6AD0698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087BCE2D" w14:textId="586E25D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10A14FEB" w14:textId="37A9547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0..*</w:t>
            </w:r>
          </w:p>
        </w:tc>
      </w:tr>
      <w:tr w:rsidR="00A1076E" w:rsidRPr="00C10737" w14:paraId="7C675EE0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204000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9C36A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Pr="00C10737">
              <w:t xml:space="preserve"> 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69442706" w14:textId="515AA2C8" w:rsidR="00A1076E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1329" w:type="pct"/>
          </w:tcPr>
          <w:p w14:paraId="769A0803" w14:textId="1A6B730A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C10737">
              <w:rPr>
                <w:noProof/>
              </w:rPr>
              <w:t xml:space="preserve">указывается </w:t>
            </w:r>
            <w:r>
              <w:t>значение «</w:t>
            </w:r>
            <w:r>
              <w:rPr>
                <w:lang w:val="en-US"/>
              </w:rPr>
              <w:t>P</w:t>
            </w:r>
            <w:r w:rsidRPr="00D239D0">
              <w:t>.</w:t>
            </w:r>
            <w:r>
              <w:rPr>
                <w:lang w:val="en-US"/>
              </w:rPr>
              <w:t>CLS</w:t>
            </w:r>
            <w:r w:rsidRPr="00D239D0">
              <w:t>.019</w:t>
            </w:r>
            <w:r>
              <w:t>»</w:t>
            </w:r>
          </w:p>
        </w:tc>
        <w:tc>
          <w:tcPr>
            <w:tcW w:w="576" w:type="pct"/>
          </w:tcPr>
          <w:p w14:paraId="0E325E71" w14:textId="343950F1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3D5DD890" w14:textId="15E30F69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449D90A" w14:textId="42D2EB2A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30182E79" w14:textId="309470B1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ABBA9A1" w14:textId="419CB785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75572A4B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C03AF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6C75F" w14:textId="59C1B13D" w:rsidR="00A1076E" w:rsidRPr="00EF7E32" w:rsidRDefault="00A1076E" w:rsidP="00A1076E">
            <w:pPr>
              <w:pStyle w:val="afb"/>
              <w:jc w:val="left"/>
            </w:pPr>
            <w:r>
              <w:rPr>
                <w:noProof/>
              </w:rPr>
              <w:t>5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5</w:t>
            </w:r>
            <w:r w:rsidRPr="00C10737">
              <w:t>.</w:t>
            </w:r>
            <w:r w:rsidRPr="00EF7E32">
              <w:rPr>
                <w:noProof/>
              </w:rPr>
              <w:t xml:space="preserve"> Код вида заявления на проведение регистрации медицинского изделия и (или) </w:t>
            </w:r>
            <w:r w:rsidRPr="00EF7E32">
              <w:rPr>
                <w:noProof/>
              </w:rPr>
              <w:lastRenderedPageBreak/>
              <w:t>связанных процедур</w:t>
            </w:r>
          </w:p>
          <w:p w14:paraId="7ACCEABD" w14:textId="189B7283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5905A5">
              <w:t>(</w:t>
            </w:r>
            <w:r>
              <w:rPr>
                <w:noProof/>
                <w:lang w:val="en-US"/>
              </w:rPr>
              <w:t>hcsdo</w:t>
            </w:r>
            <w:r w:rsidRPr="005905A5">
              <w:rPr>
                <w:noProof/>
              </w:rPr>
              <w:t>:</w:t>
            </w:r>
            <w:proofErr w:type="gramEnd"/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Application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Kind</w:t>
            </w:r>
            <w:r w:rsidRPr="005905A5">
              <w:rPr>
                <w:noProof/>
              </w:rPr>
              <w:t>‌</w:t>
            </w:r>
            <w:r>
              <w:rPr>
                <w:noProof/>
                <w:lang w:val="en-US"/>
              </w:rPr>
              <w:t>V</w:t>
            </w:r>
            <w:r w:rsidRPr="005905A5">
              <w:rPr>
                <w:noProof/>
              </w:rPr>
              <w:t>2‌</w:t>
            </w:r>
            <w:r>
              <w:rPr>
                <w:noProof/>
                <w:lang w:val="en-US"/>
              </w:rPr>
              <w:t>Code</w:t>
            </w:r>
            <w:r w:rsidRPr="005905A5">
              <w:t>)</w:t>
            </w:r>
          </w:p>
        </w:tc>
        <w:tc>
          <w:tcPr>
            <w:tcW w:w="1329" w:type="pct"/>
          </w:tcPr>
          <w:p w14:paraId="22565790" w14:textId="70CFC625" w:rsidR="00A1076E" w:rsidRPr="005905A5" w:rsidRDefault="00A1076E" w:rsidP="007D0F2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lastRenderedPageBreak/>
              <w:t>указывается код вида подаваемого заявления в соответствии с</w:t>
            </w:r>
            <w:r>
              <w:rPr>
                <w:rFonts w:eastAsiaTheme="minorHAnsi"/>
                <w:szCs w:val="24"/>
              </w:rPr>
              <w:t xml:space="preserve"> классификатором </w:t>
            </w:r>
            <w:r w:rsidRPr="000158DF">
              <w:rPr>
                <w:szCs w:val="24"/>
              </w:rPr>
              <w:t xml:space="preserve">видов </w:t>
            </w:r>
            <w:r w:rsidRPr="000158DF">
              <w:rPr>
                <w:szCs w:val="24"/>
              </w:rPr>
              <w:lastRenderedPageBreak/>
              <w:t>документов регистрационного досье медицинско</w:t>
            </w:r>
            <w:r w:rsidR="00BE2B43">
              <w:rPr>
                <w:szCs w:val="24"/>
              </w:rPr>
              <w:t>го</w:t>
            </w:r>
            <w:r w:rsidRPr="000158DF">
              <w:rPr>
                <w:szCs w:val="24"/>
              </w:rPr>
              <w:t xml:space="preserve"> издели</w:t>
            </w:r>
            <w:r w:rsidR="00BE2B43">
              <w:rPr>
                <w:szCs w:val="24"/>
              </w:rPr>
              <w:t>я</w:t>
            </w:r>
            <w:r w:rsidRPr="000158DF">
              <w:rPr>
                <w:szCs w:val="24"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 xml:space="preserve">в виде строки длиной </w:t>
            </w:r>
            <w:r>
              <w:rPr>
                <w:rFonts w:eastAsiaTheme="minorHAnsi"/>
                <w:szCs w:val="24"/>
              </w:rPr>
              <w:t xml:space="preserve">не более </w:t>
            </w:r>
            <w:r w:rsidR="00847887">
              <w:rPr>
                <w:rFonts w:eastAsiaTheme="minorHAnsi"/>
                <w:szCs w:val="24"/>
              </w:rPr>
              <w:br/>
            </w:r>
            <w:r>
              <w:rPr>
                <w:rFonts w:eastAsiaTheme="minorHAnsi"/>
                <w:szCs w:val="24"/>
              </w:rPr>
              <w:t>10</w:t>
            </w:r>
            <w:r w:rsidRPr="005905A5">
              <w:rPr>
                <w:rFonts w:eastAsiaTheme="minorHAnsi"/>
                <w:szCs w:val="24"/>
              </w:rPr>
              <w:t xml:space="preserve"> символов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6569EF60" w14:textId="53BFFC6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lastRenderedPageBreak/>
              <w:t>+</w:t>
            </w:r>
          </w:p>
        </w:tc>
        <w:tc>
          <w:tcPr>
            <w:tcW w:w="476" w:type="pct"/>
          </w:tcPr>
          <w:p w14:paraId="2C111B54" w14:textId="0742474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27523D1C" w14:textId="14B4EBB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8FF1B9D" w14:textId="7BC3E0E2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0DD3119B" w14:textId="249745A6" w:rsidR="00A1076E" w:rsidRPr="0084788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38D6BD97" w14:textId="77777777" w:rsidTr="00D239D0">
        <w:trPr>
          <w:trHeight w:val="751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38AF9E4D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</w:tcBorders>
          </w:tcPr>
          <w:p w14:paraId="420C9A4E" w14:textId="08093871" w:rsidR="00A1076E" w:rsidRPr="005905A5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5905A5">
              <w:rPr>
                <w:noProof/>
              </w:rPr>
              <w:t>.</w:t>
            </w:r>
            <w:r>
              <w:rPr>
                <w:noProof/>
              </w:rPr>
              <w:t>6</w:t>
            </w:r>
            <w:r w:rsidRPr="005905A5">
              <w:t>.</w:t>
            </w:r>
            <w:r w:rsidRPr="00EF7E32">
              <w:rPr>
                <w:noProof/>
              </w:rPr>
              <w:t xml:space="preserve"> Описание способа получения информации о процедуре регистрации медицинского изделия</w:t>
            </w:r>
          </w:p>
          <w:p w14:paraId="4458B582" w14:textId="78887A26" w:rsidR="00A1076E" w:rsidRPr="00C10737" w:rsidRDefault="00A1076E" w:rsidP="00A1076E">
            <w:pPr>
              <w:pStyle w:val="afb"/>
              <w:jc w:val="left"/>
              <w:rPr>
                <w:lang w:val="en-US"/>
              </w:rPr>
            </w:pPr>
            <w:proofErr w:type="gramStart"/>
            <w:r w:rsidRPr="0084788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847887">
              <w:rPr>
                <w:noProof/>
              </w:rPr>
              <w:t>:</w:t>
            </w:r>
            <w:proofErr w:type="gramEnd"/>
            <w:r w:rsidRPr="0084788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Information</w:t>
            </w:r>
            <w:r w:rsidRPr="0084788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Obtaining‌Method‌Text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1A380549" w14:textId="726E97F9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</w:t>
            </w:r>
            <w:r w:rsidRPr="00C10737">
              <w:rPr>
                <w:noProof/>
              </w:rPr>
              <w:t xml:space="preserve"> описание способа получения информации, связанной с процедурой регистрации медицинского изделия, в виде строки длиной не более </w:t>
            </w:r>
            <w:r w:rsidR="003F51C4">
              <w:rPr>
                <w:noProof/>
              </w:rPr>
              <w:br/>
            </w:r>
            <w:r w:rsidRPr="00C10737">
              <w:rPr>
                <w:noProof/>
              </w:rPr>
              <w:t>4</w:t>
            </w:r>
            <w:r w:rsidR="00BE2B43">
              <w:rPr>
                <w:noProof/>
              </w:rPr>
              <w:t xml:space="preserve"> </w:t>
            </w:r>
            <w:r w:rsidRPr="00C10737">
              <w:rPr>
                <w:noProof/>
              </w:rPr>
              <w:t>000 символов</w:t>
            </w:r>
          </w:p>
        </w:tc>
        <w:tc>
          <w:tcPr>
            <w:tcW w:w="576" w:type="pct"/>
          </w:tcPr>
          <w:p w14:paraId="0FA934B2" w14:textId="08816D5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69574F74" w14:textId="49A6366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558FF739" w14:textId="058B3CC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43BFC496" w14:textId="199D484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EE596CB" w14:textId="1BA1575C" w:rsidR="00A1076E" w:rsidRPr="00C10737" w:rsidRDefault="00A1076E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A1076E" w:rsidRPr="00C10737" w14:paraId="69E15DDC" w14:textId="77777777" w:rsidTr="00D239D0">
        <w:trPr>
          <w:trHeight w:val="609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1449E2C2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6DE83ADF" w14:textId="64C6E9D1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7</w:t>
            </w:r>
            <w:r w:rsidRPr="00C10737">
              <w:t>.</w:t>
            </w:r>
            <w:r w:rsidRPr="00EF7E32">
              <w:rPr>
                <w:noProof/>
              </w:rPr>
              <w:t xml:space="preserve"> Код способа получения регистрационного удостоверения на медицинское изделие</w:t>
            </w:r>
          </w:p>
          <w:p w14:paraId="718CD622" w14:textId="7E967A04" w:rsidR="00A1076E" w:rsidRPr="00C10737" w:rsidRDefault="00A1076E" w:rsidP="00A1076E">
            <w:pPr>
              <w:pStyle w:val="afb"/>
              <w:jc w:val="left"/>
            </w:pPr>
            <w:proofErr w:type="gramStart"/>
            <w:r w:rsidRPr="00F27791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F27791">
              <w:rPr>
                <w:noProof/>
              </w:rPr>
              <w:t>:</w:t>
            </w:r>
            <w:proofErr w:type="gramEnd"/>
            <w:r w:rsidRPr="00F27791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Reception</w:t>
            </w:r>
            <w:r w:rsidRPr="00F27791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Kind</w:t>
            </w:r>
            <w:r w:rsidRPr="00F27791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F27791">
              <w:t>)</w:t>
            </w:r>
          </w:p>
        </w:tc>
        <w:tc>
          <w:tcPr>
            <w:tcW w:w="1329" w:type="pct"/>
          </w:tcPr>
          <w:p w14:paraId="3039FF43" w14:textId="45AF1BB5" w:rsidR="00A1076E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код способа получения регистрационного удостоверения на медицинское изделие в соответствии с </w:t>
            </w:r>
            <w:r>
              <w:rPr>
                <w:rFonts w:eastAsiaTheme="minorHAnsi"/>
                <w:szCs w:val="24"/>
              </w:rPr>
              <w:t xml:space="preserve">перечнем возможных значений: </w:t>
            </w:r>
          </w:p>
          <w:p w14:paraId="731B334D" w14:textId="77777777" w:rsidR="00A1076E" w:rsidRPr="001C56D1" w:rsidRDefault="00A1076E" w:rsidP="00D239D0">
            <w:pPr>
              <w:spacing w:after="0"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01  – на бумажном носителе лично;</w:t>
            </w:r>
          </w:p>
          <w:p w14:paraId="758C0D5A" w14:textId="77777777" w:rsidR="00A1076E" w:rsidRPr="001C56D1" w:rsidRDefault="00A1076E" w:rsidP="00D239D0">
            <w:pPr>
              <w:spacing w:after="0"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02 – на бумажном носителе направить заказным почтовым отправлением с уведомлением о вручении;</w:t>
            </w:r>
          </w:p>
          <w:p w14:paraId="18E9239E" w14:textId="77777777" w:rsidR="00A1076E" w:rsidRPr="001C56D1" w:rsidRDefault="00A1076E" w:rsidP="00D239D0">
            <w:pPr>
              <w:spacing w:after="0"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03 – в форме электронного документа;</w:t>
            </w:r>
          </w:p>
          <w:p w14:paraId="42FFD641" w14:textId="430829DB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1C56D1">
              <w:rPr>
                <w:rFonts w:eastAsiaTheme="minorHAnsi"/>
                <w:szCs w:val="24"/>
              </w:rPr>
              <w:t>99  – другое</w:t>
            </w:r>
          </w:p>
        </w:tc>
        <w:tc>
          <w:tcPr>
            <w:tcW w:w="576" w:type="pct"/>
          </w:tcPr>
          <w:p w14:paraId="15001C27" w14:textId="3AC695F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4044C0C9" w14:textId="6649DD9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28A4B6D6" w14:textId="684CD30F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64EA859A" w14:textId="7710CA3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14144D2C" w14:textId="5D8D8B15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188392B6" w14:textId="77777777" w:rsidTr="00D239D0">
        <w:trPr>
          <w:trHeight w:val="467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144D3205" w14:textId="3C027B5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72F9BB6F" w14:textId="3E04DB8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8</w:t>
            </w:r>
            <w:r w:rsidRPr="00C10737">
              <w:t>.</w:t>
            </w:r>
            <w:r w:rsidRPr="00EF7E32">
              <w:rPr>
                <w:noProof/>
              </w:rPr>
              <w:t xml:space="preserve"> Наименование способа получения регистрационного удостоверения на медицинское изделие</w:t>
            </w:r>
          </w:p>
          <w:p w14:paraId="7084B019" w14:textId="719874C0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:‌Reception‌Kind‌Name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D649775" w14:textId="3394BB05" w:rsidR="00A1076E" w:rsidRPr="00C10737" w:rsidRDefault="00A1076E" w:rsidP="007D0F2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в случае если реквизит «</w:t>
            </w:r>
            <w:r>
              <w:rPr>
                <w:rFonts w:eastAsiaTheme="minorHAnsi"/>
                <w:szCs w:val="24"/>
              </w:rPr>
              <w:t>5</w:t>
            </w:r>
            <w:r w:rsidRPr="005905A5">
              <w:rPr>
                <w:rFonts w:eastAsiaTheme="minorHAnsi"/>
                <w:szCs w:val="24"/>
              </w:rPr>
              <w:t>.</w:t>
            </w:r>
            <w:r>
              <w:rPr>
                <w:rFonts w:eastAsiaTheme="minorHAnsi"/>
                <w:szCs w:val="24"/>
              </w:rPr>
              <w:t>7</w:t>
            </w:r>
            <w:r w:rsidRPr="005905A5">
              <w:rPr>
                <w:rFonts w:eastAsiaTheme="minorHAnsi"/>
                <w:szCs w:val="24"/>
              </w:rPr>
              <w:t>.</w:t>
            </w:r>
            <w:r w:rsidRPr="00EF7E32">
              <w:rPr>
                <w:noProof/>
              </w:rPr>
              <w:t xml:space="preserve"> Код способа получения регистрационного удостоверения на медицинское изделие</w:t>
            </w:r>
            <w:r w:rsidRPr="005905A5">
              <w:rPr>
                <w:rFonts w:eastAsiaTheme="minorHAnsi"/>
                <w:szCs w:val="24"/>
              </w:rPr>
              <w:t xml:space="preserve">» заполнен значением «99» – «другое», </w:t>
            </w:r>
            <w:r w:rsidRPr="00C10737">
              <w:rPr>
                <w:rFonts w:eastAsiaTheme="minorHAnsi"/>
                <w:szCs w:val="24"/>
              </w:rPr>
              <w:t>указывается наименование способа получения регистрационного удостоверения на медицинское изделие</w:t>
            </w:r>
            <w:r w:rsidRPr="00C10737">
              <w:rPr>
                <w:noProof/>
              </w:rPr>
              <w:t xml:space="preserve"> в виде строки длиной не более 500 символов</w:t>
            </w:r>
            <w:r w:rsidR="007D0F2E">
              <w:rPr>
                <w:noProof/>
              </w:rPr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38721CC9" w14:textId="0CD1027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0CC72443" w14:textId="72644C5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4EC6DEA1" w14:textId="6F74E43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1CBB7970" w14:textId="72FB1B6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F2E9128" w14:textId="2E516E3F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4FB5EF34" w14:textId="77777777" w:rsidTr="00D239D0">
        <w:trPr>
          <w:trHeight w:val="459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0A48AB84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01EF8724" w14:textId="6BD78CA0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9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Причина обращения заявителя</w:t>
            </w:r>
          </w:p>
          <w:p w14:paraId="20E89556" w14:textId="5D2026D9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Reason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Text</w:t>
            </w:r>
            <w:r w:rsidRPr="00C10737">
              <w:t>)</w:t>
            </w:r>
          </w:p>
        </w:tc>
        <w:tc>
          <w:tcPr>
            <w:tcW w:w="1329" w:type="pct"/>
          </w:tcPr>
          <w:p w14:paraId="15B5C86E" w14:textId="1F4C32B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описание причины отмены (аннулирования) или причина обращения за дубликатом регистрационного удостоверения медицинского изделия</w:t>
            </w:r>
            <w:r w:rsidRPr="00C10737">
              <w:rPr>
                <w:noProof/>
              </w:rPr>
              <w:t xml:space="preserve"> в виде строки длиной не более </w:t>
            </w:r>
            <w:r w:rsidR="003F51C4">
              <w:rPr>
                <w:noProof/>
              </w:rPr>
              <w:br/>
            </w:r>
            <w:r w:rsidR="004C0C21">
              <w:rPr>
                <w:noProof/>
              </w:rPr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4E670BAF" w14:textId="5EAFB5A0" w:rsidR="00A1076E" w:rsidRPr="00C10737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3153B332" w14:textId="495861E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730E6332" w14:textId="763653A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43C2E1F6" w14:textId="1D3306F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6636F6A" w14:textId="39EB7D7D" w:rsidR="00A1076E" w:rsidRPr="00C10737" w:rsidRDefault="00A1076E" w:rsidP="00A1076E">
            <w:pPr>
              <w:pStyle w:val="afb"/>
              <w:jc w:val="center"/>
            </w:pPr>
            <w:r w:rsidRPr="003F51C4">
              <w:rPr>
                <w:noProof/>
              </w:rPr>
              <w:t>1</w:t>
            </w:r>
          </w:p>
        </w:tc>
      </w:tr>
      <w:tr w:rsidR="00A1076E" w:rsidRPr="00C10737" w14:paraId="37D6B170" w14:textId="77777777" w:rsidTr="00D239D0">
        <w:trPr>
          <w:trHeight w:val="1601"/>
          <w:jc w:val="left"/>
        </w:trPr>
        <w:tc>
          <w:tcPr>
            <w:tcW w:w="1275" w:type="pct"/>
            <w:gridSpan w:val="9"/>
            <w:shd w:val="clear" w:color="auto" w:fill="auto"/>
          </w:tcPr>
          <w:p w14:paraId="4E2F1E97" w14:textId="33DECD10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t>.</w:t>
            </w:r>
            <w:r w:rsidRPr="00EF7E32">
              <w:rPr>
                <w:noProof/>
              </w:rPr>
              <w:t xml:space="preserve"> Сведения, подтверждающие оплату пошлины за проведение регистрации медицинского изделия и (или) связанных процедур</w:t>
            </w:r>
          </w:p>
          <w:p w14:paraId="7C5A0C88" w14:textId="00B57860" w:rsidR="00A1076E" w:rsidRPr="00C10737" w:rsidRDefault="00A1076E" w:rsidP="00A1076E">
            <w:pPr>
              <w:pStyle w:val="afb"/>
              <w:jc w:val="left"/>
            </w:pPr>
            <w:proofErr w:type="gramStart"/>
            <w:r w:rsidRPr="003F51C4">
              <w:t>(</w:t>
            </w:r>
            <w:r w:rsidRPr="00C10737">
              <w:rPr>
                <w:noProof/>
                <w:lang w:val="en-US"/>
              </w:rPr>
              <w:t>hccdo:</w:t>
            </w:r>
            <w:proofErr w:type="gramEnd"/>
            <w:r w:rsidRPr="00C10737">
              <w:rPr>
                <w:noProof/>
                <w:lang w:val="en-US"/>
              </w:rPr>
              <w:t>‌Duty‌Proof‌Doc‌Details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59FB1EC" w14:textId="7A68425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bCs w:val="0"/>
                <w:noProof/>
              </w:rPr>
              <w:t>указываются сведения об оплате пошлин за проведение регистрации медицинского изделия и (или) связанных с регистрацией процедур</w:t>
            </w:r>
          </w:p>
        </w:tc>
        <w:tc>
          <w:tcPr>
            <w:tcW w:w="576" w:type="pct"/>
          </w:tcPr>
          <w:p w14:paraId="379F3925" w14:textId="2495F305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5D6795FC" w14:textId="53E3FD2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69F1D084" w14:textId="2050B95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1FBAF14A" w14:textId="22EB5A3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61C75A0E" w14:textId="43517A03" w:rsidR="00A1076E" w:rsidRPr="00C10737" w:rsidRDefault="00A1076E" w:rsidP="00A1076E">
            <w:pPr>
              <w:pStyle w:val="afb"/>
              <w:jc w:val="center"/>
            </w:pPr>
            <w:r>
              <w:rPr>
                <w:noProof/>
              </w:rPr>
              <w:t>0</w:t>
            </w:r>
            <w:r w:rsidRPr="00C10737">
              <w:rPr>
                <w:noProof/>
              </w:rPr>
              <w:t>..*</w:t>
            </w:r>
          </w:p>
        </w:tc>
      </w:tr>
      <w:tr w:rsidR="00A1076E" w:rsidRPr="00C10737" w14:paraId="1DA084A7" w14:textId="77777777" w:rsidTr="00D239D0">
        <w:trPr>
          <w:trHeight w:val="692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0E2AA602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2A2C3A9E" w14:textId="056DA181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rPr>
                <w:noProof/>
              </w:rPr>
              <w:t>.1</w:t>
            </w:r>
            <w:r w:rsidRPr="00C10737">
              <w:t>.</w:t>
            </w:r>
            <w:r w:rsidRPr="00C10737">
              <w:t> </w:t>
            </w:r>
            <w:r w:rsidRPr="00C10737">
              <w:rPr>
                <w:noProof/>
              </w:rPr>
              <w:t>Код страны</w:t>
            </w:r>
          </w:p>
          <w:p w14:paraId="152F5DB7" w14:textId="7DD182D5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csdo:‌Unified‌Country‌Code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552AF7CB" w14:textId="06E902C9" w:rsidR="00A1076E" w:rsidRPr="00C10737" w:rsidRDefault="00A1076E" w:rsidP="004C0C21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двухбуквенный код государства-члена из классификатора стран мира </w:t>
            </w:r>
            <w:r w:rsidR="004C0C21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>в соответствии со стандартом</w:t>
            </w:r>
            <w:r w:rsidR="004C0C21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 xml:space="preserve">ISO 3166-1, в которое уплачена пошлина </w:t>
            </w:r>
            <w:r w:rsidRPr="00C10737">
              <w:rPr>
                <w:noProof/>
              </w:rPr>
              <w:t>за проведение регистрации медицинского изделия и (или) связанных с регистрацией процедур</w:t>
            </w:r>
          </w:p>
        </w:tc>
        <w:tc>
          <w:tcPr>
            <w:tcW w:w="576" w:type="pct"/>
          </w:tcPr>
          <w:p w14:paraId="7912812E" w14:textId="76690573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0EF1ACA0" w14:textId="02B352B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687835A9" w14:textId="6C729462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44C33C97" w14:textId="77AB878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10F8389C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2B54CA1B" w14:textId="77777777" w:rsidTr="00D239D0">
        <w:trPr>
          <w:trHeight w:val="582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DB530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</w:tcBorders>
          </w:tcPr>
          <w:p w14:paraId="52ECC6F5" w14:textId="77777777" w:rsidR="00A1076E" w:rsidRPr="00C10737" w:rsidRDefault="00A1076E" w:rsidP="00A1076E">
            <w:pPr>
              <w:pStyle w:val="afb"/>
              <w:jc w:val="left"/>
            </w:pPr>
          </w:p>
        </w:tc>
        <w:tc>
          <w:tcPr>
            <w:tcW w:w="1070" w:type="pct"/>
            <w:gridSpan w:val="5"/>
          </w:tcPr>
          <w:p w14:paraId="5A251509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Pr="00C10737">
              <w:t xml:space="preserve"> 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60997AA5" w14:textId="5BA4D30F" w:rsidR="00A1076E" w:rsidRPr="00C10737" w:rsidRDefault="00A1076E" w:rsidP="00A1076E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1329" w:type="pct"/>
          </w:tcPr>
          <w:p w14:paraId="7B02FD61" w14:textId="21A9D598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</w:t>
            </w:r>
            <w:r>
              <w:t>значение «</w:t>
            </w:r>
            <w:r>
              <w:rPr>
                <w:lang w:val="en-US"/>
              </w:rPr>
              <w:t>P</w:t>
            </w:r>
            <w:r w:rsidRPr="00D239D0">
              <w:t>.</w:t>
            </w:r>
            <w:r>
              <w:rPr>
                <w:lang w:val="en-US"/>
              </w:rPr>
              <w:t>CLS</w:t>
            </w:r>
            <w:r w:rsidRPr="00D239D0">
              <w:t>.019</w:t>
            </w:r>
            <w:r>
              <w:t>»</w:t>
            </w:r>
          </w:p>
        </w:tc>
        <w:tc>
          <w:tcPr>
            <w:tcW w:w="576" w:type="pct"/>
          </w:tcPr>
          <w:p w14:paraId="0722BB81" w14:textId="572B9D85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596A817B" w14:textId="785B9BD0" w:rsidR="00A1076E" w:rsidRPr="00C10737" w:rsidRDefault="00A1076E" w:rsidP="00A1076E">
            <w:pPr>
              <w:pStyle w:val="afb"/>
              <w:jc w:val="center"/>
            </w:pPr>
          </w:p>
        </w:tc>
        <w:tc>
          <w:tcPr>
            <w:tcW w:w="658" w:type="pct"/>
          </w:tcPr>
          <w:p w14:paraId="65F6370E" w14:textId="3477F0BF" w:rsidR="00A1076E" w:rsidRPr="00C10737" w:rsidRDefault="00A1076E" w:rsidP="00A1076E">
            <w:pPr>
              <w:pStyle w:val="afb"/>
              <w:jc w:val="center"/>
            </w:pPr>
          </w:p>
        </w:tc>
        <w:tc>
          <w:tcPr>
            <w:tcW w:w="449" w:type="pct"/>
          </w:tcPr>
          <w:p w14:paraId="179BEA8B" w14:textId="0564EB63" w:rsidR="00A1076E" w:rsidRPr="00C10737" w:rsidRDefault="00A1076E" w:rsidP="00A1076E">
            <w:pPr>
              <w:pStyle w:val="afb"/>
              <w:jc w:val="center"/>
            </w:pPr>
            <w:r w:rsidRPr="00C10737">
              <w:t>+</w:t>
            </w:r>
          </w:p>
        </w:tc>
        <w:tc>
          <w:tcPr>
            <w:tcW w:w="237" w:type="pct"/>
          </w:tcPr>
          <w:p w14:paraId="5381883F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33C5D40B" w14:textId="77777777" w:rsidTr="00D239D0">
        <w:trPr>
          <w:trHeight w:val="1008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6EDA32E4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5B02DD4F" w14:textId="341C8035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rPr>
                <w:noProof/>
              </w:rPr>
              <w:t>.2</w:t>
            </w:r>
            <w:r w:rsidRPr="00C10737">
              <w:t>.</w:t>
            </w:r>
            <w:r w:rsidRPr="00EF7E32">
              <w:rPr>
                <w:noProof/>
              </w:rPr>
              <w:t xml:space="preserve"> Код вида пошлины за проведение регистрации медицинского изделия и (или) связанных процедур</w:t>
            </w:r>
          </w:p>
          <w:p w14:paraId="43DF40CD" w14:textId="17F0F665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:‌Duty‌Kind‌Code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9C10C52" w14:textId="1F840B1F" w:rsidR="00A1076E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код вида пошлины за проведение регистрации медицинского изделия и (или) связанных процедур в соответствии с </w:t>
            </w:r>
            <w:r>
              <w:rPr>
                <w:rFonts w:eastAsiaTheme="minorHAnsi"/>
                <w:szCs w:val="24"/>
              </w:rPr>
              <w:t>перечнем возможных значений:</w:t>
            </w:r>
          </w:p>
          <w:p w14:paraId="4FD66B94" w14:textId="4191935A" w:rsidR="00A1076E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01 – пошлина за экспертизы медицинского изделия;</w:t>
            </w:r>
          </w:p>
          <w:p w14:paraId="71FC44B6" w14:textId="77777777" w:rsidR="00A1076E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02 – пошлина за проведение регистрации медицинского изделия;</w:t>
            </w:r>
          </w:p>
          <w:p w14:paraId="1C11CDBF" w14:textId="77777777" w:rsidR="00A1076E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03 – пошлина за проведение экспертизы изменений в регистрационном досье;</w:t>
            </w:r>
          </w:p>
          <w:p w14:paraId="66C5C892" w14:textId="1F87EE2D" w:rsidR="00A1076E" w:rsidRPr="00961BF6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rFonts w:eastAsiaTheme="minorHAnsi"/>
                <w:szCs w:val="24"/>
              </w:rPr>
              <w:lastRenderedPageBreak/>
              <w:t>04 – пошлина за выдачу дубликата регистрационного удостоверения медицинского изделия</w:t>
            </w:r>
          </w:p>
        </w:tc>
        <w:tc>
          <w:tcPr>
            <w:tcW w:w="576" w:type="pct"/>
          </w:tcPr>
          <w:p w14:paraId="5814C65D" w14:textId="208F87C7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lastRenderedPageBreak/>
              <w:t>+</w:t>
            </w:r>
          </w:p>
        </w:tc>
        <w:tc>
          <w:tcPr>
            <w:tcW w:w="476" w:type="pct"/>
          </w:tcPr>
          <w:p w14:paraId="49CD3ECC" w14:textId="4E38AB4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61EF0607" w14:textId="6D7575E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0D59F7E7" w14:textId="46B5359B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4F881CCD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253DFE13" w14:textId="77777777" w:rsidTr="00D239D0">
        <w:trPr>
          <w:trHeight w:val="609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47646F3B" w14:textId="720ECB43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2B0EC2C8" w14:textId="446F4B05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rPr>
                <w:noProof/>
              </w:rPr>
              <w:t>.3</w:t>
            </w:r>
            <w:r w:rsidRPr="00C10737">
              <w:t>.</w:t>
            </w:r>
            <w:r w:rsidRPr="00EF7E32">
              <w:rPr>
                <w:noProof/>
              </w:rPr>
              <w:t xml:space="preserve"> Наименование вида пошлины за проведение регистрации медицинского изделия и (или) связанных процедур</w:t>
            </w:r>
          </w:p>
          <w:p w14:paraId="730BFDFA" w14:textId="705338DD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:‌Duty‌Kind‌Name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E1B4DF7" w14:textId="25D478FB" w:rsidR="00A1076E" w:rsidRPr="005905A5" w:rsidRDefault="00A1076E" w:rsidP="007D0F2E">
            <w:pPr>
              <w:spacing w:after="0" w:line="259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C10737">
              <w:rPr>
                <w:rFonts w:eastAsiaTheme="minorHAnsi"/>
                <w:sz w:val="24"/>
                <w:szCs w:val="24"/>
              </w:rPr>
              <w:t>если реквизит «</w:t>
            </w:r>
            <w:r>
              <w:rPr>
                <w:rFonts w:eastAsiaTheme="minorHAnsi"/>
                <w:sz w:val="24"/>
                <w:szCs w:val="24"/>
              </w:rPr>
              <w:t>6</w:t>
            </w:r>
            <w:r w:rsidRPr="00C10737">
              <w:rPr>
                <w:rFonts w:eastAsiaTheme="minorHAnsi"/>
                <w:sz w:val="24"/>
                <w:szCs w:val="24"/>
              </w:rPr>
              <w:t xml:space="preserve">.2. </w:t>
            </w:r>
            <w:r w:rsidRPr="00866344">
              <w:rPr>
                <w:rFonts w:eastAsiaTheme="minorHAnsi"/>
                <w:sz w:val="24"/>
                <w:szCs w:val="24"/>
              </w:rPr>
              <w:t>Код вида пошлины за проведение регистрации медицинского изделия и (или) связанных процедур</w:t>
            </w:r>
            <w:r w:rsidRPr="00C10737">
              <w:rPr>
                <w:rFonts w:eastAsiaTheme="minorHAnsi"/>
                <w:sz w:val="24"/>
                <w:szCs w:val="24"/>
              </w:rPr>
              <w:t>» не заполнен</w:t>
            </w:r>
            <w:r w:rsidRPr="005905A5">
              <w:rPr>
                <w:rFonts w:eastAsiaTheme="minorHAnsi"/>
                <w:sz w:val="24"/>
                <w:szCs w:val="24"/>
              </w:rPr>
              <w:t xml:space="preserve">, </w:t>
            </w:r>
            <w:r w:rsidRPr="00C10737">
              <w:rPr>
                <w:rFonts w:eastAsiaTheme="minorHAnsi"/>
                <w:sz w:val="24"/>
                <w:szCs w:val="24"/>
              </w:rPr>
              <w:t xml:space="preserve">указывается наименование вида пошлины за проведение регистрации медицинского изделия и (или) связанных с регистрацией процедур в виде строки длиной не более </w:t>
            </w:r>
            <w:r w:rsidR="00265CC1">
              <w:rPr>
                <w:rFonts w:eastAsiaTheme="minorHAnsi"/>
                <w:sz w:val="24"/>
                <w:szCs w:val="24"/>
              </w:rPr>
              <w:br/>
            </w:r>
            <w:r w:rsidRPr="00C10737">
              <w:rPr>
                <w:rFonts w:eastAsiaTheme="minorHAnsi"/>
                <w:sz w:val="24"/>
                <w:szCs w:val="24"/>
              </w:rPr>
              <w:t>500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D239D0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0A9736D1" w14:textId="291FEBE7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4EAB3CAF" w14:textId="14E11664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1A43D347" w14:textId="0E3B52B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16D6FAD" w14:textId="19E29F7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4E621EA2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058CAAC6" w14:textId="77777777" w:rsidTr="00D239D0">
        <w:trPr>
          <w:trHeight w:val="299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5648F4D8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5114CBF3" w14:textId="6EC66DEC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rPr>
                <w:noProof/>
              </w:rPr>
              <w:t>.4</w:t>
            </w:r>
            <w:r w:rsidRPr="00C10737">
              <w:t>.</w:t>
            </w:r>
            <w:r w:rsidRPr="00C10737">
              <w:t> </w:t>
            </w:r>
            <w:r w:rsidRPr="00C10737">
              <w:rPr>
                <w:noProof/>
              </w:rPr>
              <w:t>Наименование документа</w:t>
            </w:r>
          </w:p>
          <w:p w14:paraId="47E5E96C" w14:textId="25E11A6C" w:rsidR="00A1076E" w:rsidRPr="00C10737" w:rsidRDefault="00A1076E" w:rsidP="00A1076E">
            <w:pPr>
              <w:pStyle w:val="afb"/>
              <w:jc w:val="left"/>
            </w:pPr>
            <w:proofErr w:type="gramStart"/>
            <w:r w:rsidRPr="008B25AF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8B25AF">
              <w:rPr>
                <w:noProof/>
              </w:rPr>
              <w:t>:</w:t>
            </w:r>
            <w:proofErr w:type="gramEnd"/>
            <w:r w:rsidRPr="008B25AF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8B25AF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8B25AF">
              <w:t>)</w:t>
            </w:r>
          </w:p>
        </w:tc>
        <w:tc>
          <w:tcPr>
            <w:tcW w:w="1329" w:type="pct"/>
          </w:tcPr>
          <w:p w14:paraId="17C9127C" w14:textId="77777777" w:rsidR="003F51C4" w:rsidRDefault="00A1076E" w:rsidP="007D0F2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наименование документа, подтверждающего оплату пошлины за проведение регистрации медицинского изделия и (или) связанных с регистрацией процедур,</w:t>
            </w:r>
            <w:r w:rsidRPr="00C10737">
              <w:rPr>
                <w:noProof/>
              </w:rPr>
              <w:t xml:space="preserve"> в виде строки длиной не более </w:t>
            </w:r>
          </w:p>
          <w:p w14:paraId="5A389DBD" w14:textId="17D6EF99" w:rsidR="00A1076E" w:rsidRPr="00C10737" w:rsidRDefault="00A1076E" w:rsidP="007D0F2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500 символов</w:t>
            </w:r>
            <w:r w:rsidR="007D0F2E">
              <w:rPr>
                <w:noProof/>
              </w:rPr>
              <w:t xml:space="preserve"> </w:t>
            </w:r>
            <w:r w:rsidR="007D0F2E" w:rsidRPr="00447FD4">
              <w:t xml:space="preserve">без символов </w:t>
            </w:r>
            <w:r w:rsidR="007D0F2E" w:rsidRPr="00447FD4">
              <w:lastRenderedPageBreak/>
              <w:t>разрыва строки, перевода каретки и табуляции</w:t>
            </w:r>
          </w:p>
        </w:tc>
        <w:tc>
          <w:tcPr>
            <w:tcW w:w="576" w:type="pct"/>
          </w:tcPr>
          <w:p w14:paraId="5FAE757B" w14:textId="36F3263F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lastRenderedPageBreak/>
              <w:t>+</w:t>
            </w:r>
          </w:p>
        </w:tc>
        <w:tc>
          <w:tcPr>
            <w:tcW w:w="476" w:type="pct"/>
          </w:tcPr>
          <w:p w14:paraId="1AB23C1D" w14:textId="573B0CC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42B8DE01" w14:textId="4BCB745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5C1014A0" w14:textId="25D045C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6FF42DC4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2DEF251D" w14:textId="77777777" w:rsidTr="00D239D0">
        <w:trPr>
          <w:trHeight w:val="326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00801712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59712A3F" w14:textId="70181D8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rPr>
                <w:noProof/>
              </w:rPr>
              <w:t>.5</w:t>
            </w:r>
            <w:r w:rsidRPr="00C10737">
              <w:t>.</w:t>
            </w:r>
            <w:r w:rsidRPr="00C10737">
              <w:t> </w:t>
            </w:r>
            <w:r w:rsidRPr="00C10737">
              <w:rPr>
                <w:noProof/>
              </w:rPr>
              <w:t>Номер документа</w:t>
            </w:r>
          </w:p>
          <w:p w14:paraId="4D01B64D" w14:textId="656E8FF2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csdo:‌Doc‌Id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55BB7A9E" w14:textId="2BB27E2D" w:rsidR="00A1076E" w:rsidRPr="00C10737" w:rsidRDefault="00A1076E" w:rsidP="007D0F2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номер документа, подтверждающего оплату пошлины за проведение регистрации медицинского изделия и (или) связанных с регистрацией процедур</w:t>
            </w:r>
            <w:r w:rsidRPr="00C10737">
              <w:rPr>
                <w:noProof/>
              </w:rPr>
              <w:t xml:space="preserve">, в виде строки длиной не более </w:t>
            </w:r>
            <w:r w:rsidR="003F51C4">
              <w:rPr>
                <w:noProof/>
              </w:rPr>
              <w:br/>
            </w:r>
            <w:r w:rsidRPr="00C10737">
              <w:rPr>
                <w:noProof/>
              </w:rPr>
              <w:t>50 символов</w:t>
            </w:r>
            <w:r w:rsidR="007D0F2E">
              <w:rPr>
                <w:noProof/>
              </w:rPr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308B9E71" w14:textId="42DC3328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34A586AE" w14:textId="4541ED9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4D2C9761" w14:textId="0F6588E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26641FE6" w14:textId="16FBA5D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6A287A77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5353B9E5" w14:textId="77777777" w:rsidTr="00D239D0">
        <w:trPr>
          <w:trHeight w:val="34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4A6F8301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7266C3F3" w14:textId="38A6C29D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rPr>
                <w:noProof/>
              </w:rPr>
              <w:t>.6</w:t>
            </w:r>
            <w:r w:rsidRPr="00C10737">
              <w:t>.</w:t>
            </w:r>
            <w:r w:rsidRPr="00C10737">
              <w:t> </w:t>
            </w:r>
            <w:r w:rsidRPr="00C10737">
              <w:rPr>
                <w:noProof/>
              </w:rPr>
              <w:t>Дата документа</w:t>
            </w:r>
          </w:p>
          <w:p w14:paraId="3301A36B" w14:textId="6B78356A" w:rsidR="00A1076E" w:rsidRPr="00C10737" w:rsidRDefault="00A1076E" w:rsidP="00A1076E">
            <w:pPr>
              <w:pStyle w:val="afb"/>
              <w:jc w:val="left"/>
            </w:pPr>
            <w:proofErr w:type="gramStart"/>
            <w:r w:rsidRPr="003F51C4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3F51C4">
              <w:rPr>
                <w:noProof/>
              </w:rPr>
              <w:t>:</w:t>
            </w:r>
            <w:proofErr w:type="gramEnd"/>
            <w:r w:rsidRPr="003F51C4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3F51C4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Creation</w:t>
            </w:r>
            <w:r w:rsidRPr="003F51C4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Date</w:t>
            </w:r>
            <w:r w:rsidRPr="003F51C4">
              <w:t>)</w:t>
            </w:r>
          </w:p>
        </w:tc>
        <w:tc>
          <w:tcPr>
            <w:tcW w:w="1329" w:type="pct"/>
          </w:tcPr>
          <w:p w14:paraId="60E7027B" w14:textId="6792031B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дата выдачи документа, подтверждающего оплату пошлины за проведение регистрации медицинского изделия и (или) связанных с регистрацией процедур</w:t>
            </w:r>
            <w:r w:rsidRPr="00C10737">
              <w:rPr>
                <w:noProof/>
              </w:rPr>
              <w:t xml:space="preserve">, </w:t>
            </w:r>
            <w:r w:rsidR="004C0C21">
              <w:rPr>
                <w:noProof/>
              </w:rPr>
              <w:br/>
            </w:r>
            <w:r w:rsidRPr="005905A5">
              <w:rPr>
                <w:rFonts w:eastAsiaTheme="minorHAnsi"/>
                <w:szCs w:val="24"/>
              </w:rPr>
              <w:t xml:space="preserve">в соответствии с ГОСТ ИСО </w:t>
            </w:r>
            <w:r w:rsidR="004C0C21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>8601–2001</w:t>
            </w:r>
          </w:p>
        </w:tc>
        <w:tc>
          <w:tcPr>
            <w:tcW w:w="576" w:type="pct"/>
          </w:tcPr>
          <w:p w14:paraId="03C3DBC7" w14:textId="0E9F540F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097A0294" w14:textId="455FFBF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28C19FE3" w14:textId="0D45AF3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CC8E0AB" w14:textId="7D517CA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015FCD4D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6B8AB0FC" w14:textId="77777777" w:rsidTr="00D239D0">
        <w:trPr>
          <w:trHeight w:val="565"/>
          <w:jc w:val="left"/>
        </w:trPr>
        <w:tc>
          <w:tcPr>
            <w:tcW w:w="1275" w:type="pct"/>
            <w:gridSpan w:val="9"/>
            <w:shd w:val="clear" w:color="auto" w:fill="auto"/>
          </w:tcPr>
          <w:p w14:paraId="68A0DE15" w14:textId="7084C31F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 w:rsidRPr="00C10737">
              <w:t>.</w:t>
            </w:r>
            <w:r w:rsidRPr="00EF7E32">
              <w:rPr>
                <w:noProof/>
              </w:rPr>
              <w:t xml:space="preserve"> Сведения о виде вносимого изменения в регистрационное досье медицинского изделия</w:t>
            </w:r>
          </w:p>
          <w:p w14:paraId="4E0F6580" w14:textId="7E74B8DF" w:rsidR="00A1076E" w:rsidRPr="00C10737" w:rsidRDefault="00A1076E" w:rsidP="00A1076E">
            <w:pPr>
              <w:pStyle w:val="afb"/>
              <w:jc w:val="left"/>
            </w:pPr>
            <w:proofErr w:type="gramStart"/>
            <w:r w:rsidRPr="00D239D0">
              <w:t>(</w:t>
            </w:r>
            <w:r w:rsidRPr="00C10737">
              <w:rPr>
                <w:noProof/>
                <w:lang w:val="en-US"/>
              </w:rPr>
              <w:t>hccdo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Registration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Dossier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Amending‌Kind‌Details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3FB5C69A" w14:textId="7F82ED8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указываются сведения о вносимом в регистрационное досье медицинского изделия изменени</w:t>
            </w:r>
            <w:r>
              <w:rPr>
                <w:noProof/>
              </w:rPr>
              <w:t>и</w:t>
            </w:r>
          </w:p>
        </w:tc>
        <w:tc>
          <w:tcPr>
            <w:tcW w:w="576" w:type="pct"/>
          </w:tcPr>
          <w:p w14:paraId="64F7C5AF" w14:textId="2D2CD9B2" w:rsidR="00A1076E" w:rsidRPr="00C10737" w:rsidRDefault="00A1076E" w:rsidP="00A1076E">
            <w:pPr>
              <w:pStyle w:val="afb"/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476" w:type="pct"/>
          </w:tcPr>
          <w:p w14:paraId="1067B02E" w14:textId="2DBA4917" w:rsidR="00A1076E" w:rsidRPr="00C10737" w:rsidRDefault="00A1076E" w:rsidP="00A1076E">
            <w:pPr>
              <w:pStyle w:val="afb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658" w:type="pct"/>
          </w:tcPr>
          <w:p w14:paraId="74DE93DF" w14:textId="4D72C795" w:rsidR="00A1076E" w:rsidRPr="00C10737" w:rsidRDefault="00A1076E" w:rsidP="00A1076E">
            <w:pPr>
              <w:pStyle w:val="afb"/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449" w:type="pct"/>
          </w:tcPr>
          <w:p w14:paraId="2BFE4631" w14:textId="2CA83E82" w:rsidR="00A1076E" w:rsidRPr="00C10737" w:rsidRDefault="00A1076E" w:rsidP="00A1076E">
            <w:pPr>
              <w:pStyle w:val="afb"/>
              <w:jc w:val="center"/>
              <w:rPr>
                <w:rFonts w:eastAsiaTheme="minorHAnsi"/>
                <w:szCs w:val="24"/>
              </w:rPr>
            </w:pPr>
          </w:p>
        </w:tc>
        <w:tc>
          <w:tcPr>
            <w:tcW w:w="237" w:type="pct"/>
          </w:tcPr>
          <w:p w14:paraId="54D78809" w14:textId="00CC2E53" w:rsidR="00A1076E" w:rsidRPr="00C10737" w:rsidRDefault="00A1076E" w:rsidP="00A1076E">
            <w:pPr>
              <w:pStyle w:val="afb"/>
              <w:jc w:val="center"/>
            </w:pPr>
            <w:r>
              <w:rPr>
                <w:noProof/>
              </w:rPr>
              <w:t>0</w:t>
            </w:r>
            <w:r w:rsidRPr="00C10737">
              <w:rPr>
                <w:noProof/>
              </w:rPr>
              <w:t>..*</w:t>
            </w:r>
          </w:p>
        </w:tc>
      </w:tr>
      <w:tr w:rsidR="00A1076E" w:rsidRPr="00C10737" w14:paraId="603DEBFD" w14:textId="77777777" w:rsidTr="00D239D0">
        <w:trPr>
          <w:trHeight w:val="299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20DBC9D2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47DA3B55" w14:textId="303E5E0B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 w:rsidRPr="00C10737">
              <w:rPr>
                <w:noProof/>
              </w:rPr>
              <w:t>.1</w:t>
            </w:r>
            <w:r w:rsidRPr="00C10737">
              <w:t>.</w:t>
            </w:r>
            <w:r w:rsidRPr="00EF7E32">
              <w:rPr>
                <w:noProof/>
              </w:rPr>
              <w:t xml:space="preserve"> Код вида вносимого изменения в регистрационное досье медицинского изделия</w:t>
            </w:r>
          </w:p>
          <w:p w14:paraId="2ADA4E10" w14:textId="1A22FC21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:‌Registration‌Dossier‌Amending‌Kind‌Code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13F18E50" w14:textId="75F6D97D" w:rsidR="00A1076E" w:rsidRPr="00C10737" w:rsidRDefault="00A1076E" w:rsidP="007D0F2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код вида</w:t>
            </w:r>
            <w:r w:rsidRPr="00C10737">
              <w:rPr>
                <w:rFonts w:eastAsiaTheme="minorHAnsi"/>
                <w:szCs w:val="24"/>
              </w:rPr>
              <w:t xml:space="preserve"> изменения</w:t>
            </w:r>
            <w:r w:rsidRPr="005905A5">
              <w:rPr>
                <w:rFonts w:eastAsiaTheme="minorHAnsi"/>
                <w:szCs w:val="24"/>
              </w:rPr>
              <w:t>, вносимого в регистрационное досье медицинского изделия, из классификатора видов вносимых изменений в регистрационное досье медицинского изделия</w:t>
            </w:r>
            <w:r w:rsidRPr="00C10737">
              <w:rPr>
                <w:noProof/>
              </w:rPr>
              <w:t xml:space="preserve"> </w:t>
            </w:r>
          </w:p>
        </w:tc>
        <w:tc>
          <w:tcPr>
            <w:tcW w:w="576" w:type="pct"/>
          </w:tcPr>
          <w:p w14:paraId="5D88AE8A" w14:textId="18434C12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5F9CCFBA" w14:textId="5119564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1DDA0C7B" w14:textId="37E98EA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4ED4604" w14:textId="475F8E7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0DA3CEB7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7C3848A0" w14:textId="77777777" w:rsidTr="00D239D0">
        <w:trPr>
          <w:trHeight w:val="1008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42933AE0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</w:tcPr>
          <w:p w14:paraId="65D3FE3D" w14:textId="1A028D3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7</w:t>
            </w:r>
            <w:r w:rsidRPr="00C10737">
              <w:rPr>
                <w:noProof/>
              </w:rPr>
              <w:t>.2</w:t>
            </w:r>
            <w:r w:rsidRPr="00C10737">
              <w:t>.</w:t>
            </w:r>
            <w:r w:rsidRPr="00EF7E32">
              <w:rPr>
                <w:noProof/>
              </w:rPr>
              <w:t xml:space="preserve"> Наименование вида вносимого изменения в регистрационное досье медицинского изделия</w:t>
            </w:r>
          </w:p>
          <w:p w14:paraId="254687C8" w14:textId="10CD52B0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:‌Registration‌Dossier‌Amending‌Kind‌Name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1DD3C66B" w14:textId="799F43A9" w:rsidR="00A1076E" w:rsidRPr="00C10737" w:rsidRDefault="00A1076E" w:rsidP="007D0F2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если реквизит «</w:t>
            </w:r>
            <w:r>
              <w:rPr>
                <w:noProof/>
              </w:rPr>
              <w:t>7</w:t>
            </w:r>
            <w:r w:rsidRPr="00C10737">
              <w:rPr>
                <w:noProof/>
              </w:rPr>
              <w:t>.1</w:t>
            </w:r>
            <w:r w:rsidRPr="00C10737">
              <w:t>.</w:t>
            </w:r>
            <w:r w:rsidRPr="00EF7E32">
              <w:rPr>
                <w:noProof/>
              </w:rPr>
              <w:t xml:space="preserve"> Код вида вносимого изменения в регистрационное досье медицинского изделия</w:t>
            </w:r>
            <w:r w:rsidRPr="00C10737">
              <w:rPr>
                <w:rFonts w:eastAsiaTheme="minorHAnsi"/>
                <w:szCs w:val="24"/>
              </w:rPr>
              <w:t xml:space="preserve">» не заполнен, указывается наименование вида изменения, вносимого в регистрационное досье медицинского изделия, </w:t>
            </w:r>
            <w:r w:rsidRPr="00C10737">
              <w:rPr>
                <w:noProof/>
              </w:rPr>
              <w:t xml:space="preserve">в виде строки длиной не более </w:t>
            </w:r>
            <w:r w:rsidR="003F51C4">
              <w:rPr>
                <w:noProof/>
              </w:rPr>
              <w:br/>
            </w:r>
            <w:r w:rsidR="004C0C21">
              <w:rPr>
                <w:noProof/>
              </w:rPr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03D444EA" w14:textId="68CA14BF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01647A70" w14:textId="5389943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6B9BB5C" w14:textId="588242A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606FCAA4" w14:textId="1612563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3BBDD244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7070BD01" w14:textId="77777777" w:rsidTr="00D239D0">
        <w:trPr>
          <w:trHeight w:val="46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70983A6C" w14:textId="41AB5F90" w:rsidR="00A1076E" w:rsidRPr="00EF7E32" w:rsidRDefault="00A1076E" w:rsidP="00A1076E">
            <w:pPr>
              <w:pStyle w:val="afb"/>
              <w:jc w:val="left"/>
            </w:pPr>
            <w:r>
              <w:rPr>
                <w:noProof/>
              </w:rPr>
              <w:t xml:space="preserve">8. </w:t>
            </w:r>
            <w:r w:rsidRPr="00EF7E32">
              <w:rPr>
                <w:noProof/>
              </w:rPr>
              <w:t>Сведения о регистрации медицинского изделия в стране-производителе или другой стране</w:t>
            </w:r>
          </w:p>
          <w:p w14:paraId="38C0EDAE" w14:textId="1B062BDC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:‌Registration‌Details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5C6AED8C" w14:textId="3117520C" w:rsidR="00A1076E" w:rsidRPr="00C10737" w:rsidRDefault="00A1076E" w:rsidP="00A1076E">
            <w:pPr>
              <w:pStyle w:val="afb"/>
              <w:spacing w:after="120"/>
              <w:jc w:val="left"/>
              <w:rPr>
                <w:noProof/>
              </w:rPr>
            </w:pPr>
            <w:r>
              <w:rPr>
                <w:noProof/>
              </w:rPr>
              <w:t>указываются сведения о регистрации медицинского изделия в стране-производителе или другой стране</w:t>
            </w:r>
          </w:p>
        </w:tc>
        <w:tc>
          <w:tcPr>
            <w:tcW w:w="576" w:type="pct"/>
          </w:tcPr>
          <w:p w14:paraId="0D27FCB0" w14:textId="66B352D3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5215A3D5" w14:textId="087D58E6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+</w:t>
            </w:r>
          </w:p>
        </w:tc>
        <w:tc>
          <w:tcPr>
            <w:tcW w:w="658" w:type="pct"/>
          </w:tcPr>
          <w:p w14:paraId="233B0F8D" w14:textId="4BC826C7" w:rsidR="00A1076E" w:rsidRPr="00C10737" w:rsidRDefault="00A1076E" w:rsidP="00A1076E">
            <w:pPr>
              <w:pStyle w:val="afb"/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+</w:t>
            </w:r>
          </w:p>
        </w:tc>
        <w:tc>
          <w:tcPr>
            <w:tcW w:w="449" w:type="pct"/>
          </w:tcPr>
          <w:p w14:paraId="2BD060A7" w14:textId="5884751C" w:rsidR="00A1076E" w:rsidRPr="00C10737" w:rsidRDefault="00A1076E" w:rsidP="00A1076E">
            <w:pPr>
              <w:pStyle w:val="afb"/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+</w:t>
            </w:r>
          </w:p>
        </w:tc>
        <w:tc>
          <w:tcPr>
            <w:tcW w:w="237" w:type="pct"/>
          </w:tcPr>
          <w:p w14:paraId="7418A4A1" w14:textId="6C8DA4B0" w:rsidR="00A1076E" w:rsidRPr="00C10737" w:rsidRDefault="00A1076E" w:rsidP="00A1076E">
            <w:pPr>
              <w:pStyle w:val="afb"/>
              <w:jc w:val="center"/>
              <w:rPr>
                <w:bCs w:val="0"/>
              </w:rPr>
            </w:pPr>
            <w:r>
              <w:rPr>
                <w:bCs w:val="0"/>
              </w:rPr>
              <w:t>0..*</w:t>
            </w:r>
          </w:p>
        </w:tc>
      </w:tr>
      <w:tr w:rsidR="00A1076E" w:rsidRPr="00C10737" w14:paraId="58EA704E" w14:textId="77777777" w:rsidTr="00D239D0">
        <w:trPr>
          <w:gridBefore w:val="1"/>
          <w:wBefore w:w="101" w:type="pct"/>
          <w:trHeight w:val="467"/>
          <w:jc w:val="left"/>
        </w:trPr>
        <w:tc>
          <w:tcPr>
            <w:tcW w:w="1174" w:type="pct"/>
            <w:gridSpan w:val="8"/>
            <w:shd w:val="clear" w:color="auto" w:fill="auto"/>
          </w:tcPr>
          <w:p w14:paraId="7917D54A" w14:textId="667DF0A0" w:rsidR="00A1076E" w:rsidRDefault="00A1076E" w:rsidP="00A1076E">
            <w:pPr>
              <w:pStyle w:val="afb"/>
              <w:jc w:val="left"/>
              <w:rPr>
                <w:lang w:val="en-US"/>
              </w:rPr>
            </w:pPr>
            <w:r>
              <w:rPr>
                <w:noProof/>
              </w:rPr>
              <w:t xml:space="preserve">8.1. </w:t>
            </w:r>
            <w:r w:rsidRPr="008919E9">
              <w:rPr>
                <w:noProof/>
                <w:lang w:val="en-US"/>
              </w:rPr>
              <w:t>Код страны</w:t>
            </w:r>
          </w:p>
          <w:p w14:paraId="1E7922AD" w14:textId="225E6222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r>
              <w:rPr>
                <w:noProof/>
                <w:lang w:val="en-US"/>
              </w:rPr>
              <w:t>csdo:‌Unified‌Country‌Code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8341466" w14:textId="4474531A" w:rsidR="00A1076E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двухбуквенный код </w:t>
            </w:r>
            <w:r>
              <w:rPr>
                <w:rFonts w:eastAsiaTheme="minorHAnsi"/>
                <w:szCs w:val="24"/>
              </w:rPr>
              <w:t>страны</w:t>
            </w:r>
            <w:r w:rsidRPr="005905A5">
              <w:rPr>
                <w:rFonts w:eastAsiaTheme="minorHAnsi"/>
                <w:szCs w:val="24"/>
              </w:rPr>
              <w:t xml:space="preserve"> из классификатора стран мира в соответствии со </w:t>
            </w:r>
            <w:r>
              <w:rPr>
                <w:rFonts w:eastAsiaTheme="minorHAnsi"/>
                <w:szCs w:val="24"/>
              </w:rPr>
              <w:t>стандартом ISO 3166-1, в котором</w:t>
            </w:r>
            <w:r w:rsidRPr="005905A5">
              <w:rPr>
                <w:rFonts w:eastAsiaTheme="minorHAnsi"/>
                <w:szCs w:val="24"/>
              </w:rPr>
              <w:t xml:space="preserve"> </w:t>
            </w:r>
            <w:r>
              <w:rPr>
                <w:rFonts w:eastAsiaTheme="minorHAnsi"/>
                <w:szCs w:val="24"/>
              </w:rPr>
              <w:t>зарегистрировано медицинское изделие</w:t>
            </w:r>
          </w:p>
        </w:tc>
        <w:tc>
          <w:tcPr>
            <w:tcW w:w="576" w:type="pct"/>
          </w:tcPr>
          <w:p w14:paraId="70FF66D1" w14:textId="3DA4EDDA" w:rsidR="00A1076E" w:rsidRPr="00624C00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111850FF" w14:textId="7B45A320" w:rsidR="00A1076E" w:rsidRPr="00624C00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6CE7FDDB" w14:textId="39900826" w:rsidR="00A1076E" w:rsidRPr="00624C00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B02B5BE" w14:textId="659567A7" w:rsidR="00A1076E" w:rsidRPr="00624C00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203052D" w14:textId="4D26512C" w:rsidR="00A1076E" w:rsidRPr="00624C00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  <w:r w:rsidR="007C689A">
              <w:rPr>
                <w:noProof/>
              </w:rPr>
              <w:t>..*</w:t>
            </w:r>
          </w:p>
        </w:tc>
      </w:tr>
      <w:tr w:rsidR="00A1076E" w:rsidRPr="00C10737" w14:paraId="4398AE53" w14:textId="77777777" w:rsidTr="00D239D0">
        <w:trPr>
          <w:gridBefore w:val="5"/>
          <w:wBefore w:w="248" w:type="pct"/>
          <w:trHeight w:val="467"/>
          <w:jc w:val="left"/>
        </w:trPr>
        <w:tc>
          <w:tcPr>
            <w:tcW w:w="1027" w:type="pct"/>
            <w:gridSpan w:val="4"/>
            <w:shd w:val="clear" w:color="auto" w:fill="auto"/>
          </w:tcPr>
          <w:p w14:paraId="780AEA7F" w14:textId="0513978D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lastRenderedPageBreak/>
              <w:t>а) идентификатор справочника (классификатора)</w:t>
            </w:r>
          </w:p>
          <w:p w14:paraId="0C38F82E" w14:textId="55D2FE59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(атрибут codeListId)</w:t>
            </w:r>
          </w:p>
        </w:tc>
        <w:tc>
          <w:tcPr>
            <w:tcW w:w="1329" w:type="pct"/>
          </w:tcPr>
          <w:p w14:paraId="0095B789" w14:textId="27AB72DD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624C00">
              <w:rPr>
                <w:rFonts w:eastAsiaTheme="minorHAnsi"/>
                <w:szCs w:val="24"/>
              </w:rPr>
              <w:t xml:space="preserve">указывается </w:t>
            </w:r>
            <w:r>
              <w:t>значение «</w:t>
            </w:r>
            <w:r>
              <w:rPr>
                <w:lang w:val="en-US"/>
              </w:rPr>
              <w:t>P.CLS.019</w:t>
            </w:r>
            <w:r>
              <w:t>»</w:t>
            </w:r>
          </w:p>
        </w:tc>
        <w:tc>
          <w:tcPr>
            <w:tcW w:w="576" w:type="pct"/>
          </w:tcPr>
          <w:p w14:paraId="0AAEA670" w14:textId="5BA9B0BF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6933DBD8" w14:textId="17EE75E4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585EBEA" w14:textId="322D71E3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7DB82428" w14:textId="1476E4F0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1C4FFC8F" w14:textId="30398C00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213CE85E" w14:textId="77777777" w:rsidTr="00D239D0">
        <w:trPr>
          <w:gridBefore w:val="1"/>
          <w:wBefore w:w="101" w:type="pct"/>
          <w:trHeight w:val="467"/>
          <w:jc w:val="left"/>
        </w:trPr>
        <w:tc>
          <w:tcPr>
            <w:tcW w:w="1174" w:type="pct"/>
            <w:gridSpan w:val="8"/>
            <w:shd w:val="clear" w:color="auto" w:fill="auto"/>
          </w:tcPr>
          <w:p w14:paraId="456AED1E" w14:textId="088517C0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8.2. Номер регистрационного удостоверения</w:t>
            </w:r>
          </w:p>
          <w:p w14:paraId="65A3AA8A" w14:textId="154B21BF" w:rsidR="00A1076E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>
              <w:rPr>
                <w:noProof/>
              </w:rPr>
              <w:t>(hcsdo:RegistrationCertificateId)</w:t>
            </w:r>
            <w:proofErr w:type="gramEnd"/>
          </w:p>
        </w:tc>
        <w:tc>
          <w:tcPr>
            <w:tcW w:w="1329" w:type="pct"/>
          </w:tcPr>
          <w:p w14:paraId="52D26CED" w14:textId="0AFF5245" w:rsidR="00A1076E" w:rsidRPr="005905A5" w:rsidRDefault="00A1076E" w:rsidP="00A1076E">
            <w:pPr>
              <w:pStyle w:val="afb"/>
              <w:spacing w:after="120"/>
              <w:jc w:val="left"/>
              <w:rPr>
                <w:rFonts w:eastAsiaTheme="minorHAnsi"/>
                <w:szCs w:val="24"/>
              </w:rPr>
            </w:pPr>
            <w:r>
              <w:rPr>
                <w:noProof/>
              </w:rPr>
              <w:t xml:space="preserve">указывается </w:t>
            </w:r>
            <w:r w:rsidRPr="00EF7E32">
              <w:rPr>
                <w:noProof/>
              </w:rPr>
              <w:t>уникальный номер регистрационного удостоверения медицинского изделия</w:t>
            </w:r>
          </w:p>
        </w:tc>
        <w:tc>
          <w:tcPr>
            <w:tcW w:w="576" w:type="pct"/>
          </w:tcPr>
          <w:p w14:paraId="6DA99AC2" w14:textId="0003D632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1EA2FC70" w14:textId="2E3CE753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6DBB272E" w14:textId="7183269B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3FDB0F64" w14:textId="4F6CEC99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1EA3696" w14:textId="20BD9B8D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43ACF05F" w14:textId="77777777" w:rsidTr="00D239D0">
        <w:trPr>
          <w:gridBefore w:val="1"/>
          <w:wBefore w:w="101" w:type="pct"/>
          <w:trHeight w:val="467"/>
          <w:jc w:val="left"/>
        </w:trPr>
        <w:tc>
          <w:tcPr>
            <w:tcW w:w="1174" w:type="pct"/>
            <w:gridSpan w:val="8"/>
            <w:shd w:val="clear" w:color="auto" w:fill="auto"/>
          </w:tcPr>
          <w:p w14:paraId="59762838" w14:textId="74ECCA42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8.3. Дата документа</w:t>
            </w:r>
          </w:p>
          <w:p w14:paraId="242080C6" w14:textId="24F1DF5C" w:rsidR="00A1076E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>
              <w:rPr>
                <w:noProof/>
              </w:rPr>
              <w:t>(csdo:DocCreationDate)</w:t>
            </w:r>
            <w:proofErr w:type="gramEnd"/>
          </w:p>
        </w:tc>
        <w:tc>
          <w:tcPr>
            <w:tcW w:w="1329" w:type="pct"/>
          </w:tcPr>
          <w:p w14:paraId="0DF8E4F4" w14:textId="58559208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указывается </w:t>
            </w:r>
            <w:r w:rsidRPr="00D73F99">
              <w:rPr>
                <w:rFonts w:eastAsiaTheme="minorHAnsi"/>
                <w:szCs w:val="24"/>
              </w:rPr>
              <w:t>дата выдачи регистрационного удостоверения медицинского изделия</w:t>
            </w:r>
            <w:r>
              <w:rPr>
                <w:rFonts w:eastAsiaTheme="minorHAnsi"/>
                <w:szCs w:val="24"/>
              </w:rPr>
              <w:t xml:space="preserve"> </w:t>
            </w:r>
            <w:r w:rsidR="004C0C21">
              <w:rPr>
                <w:noProof/>
              </w:rPr>
              <w:br/>
            </w:r>
            <w:r w:rsidRPr="00EF7E32">
              <w:rPr>
                <w:noProof/>
              </w:rPr>
              <w:t>в соответствии с ГОСТ</w:t>
            </w:r>
            <w:r>
              <w:rPr>
                <w:noProof/>
                <w:lang w:val="en-US"/>
              </w:rPr>
              <w:t> </w:t>
            </w:r>
            <w:r w:rsidRPr="00EF7E32">
              <w:rPr>
                <w:noProof/>
              </w:rPr>
              <w:t xml:space="preserve">ИСО </w:t>
            </w:r>
            <w:r w:rsidR="004C0C21">
              <w:rPr>
                <w:noProof/>
              </w:rPr>
              <w:br/>
            </w:r>
            <w:r w:rsidRPr="00EF7E32">
              <w:rPr>
                <w:noProof/>
              </w:rPr>
              <w:t>8601–2001</w:t>
            </w:r>
          </w:p>
        </w:tc>
        <w:tc>
          <w:tcPr>
            <w:tcW w:w="576" w:type="pct"/>
          </w:tcPr>
          <w:p w14:paraId="207420E3" w14:textId="7A01E001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221E5971" w14:textId="34FB8F8F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15A07A4" w14:textId="31BF2AE8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75E3CBE8" w14:textId="0DDDC47A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3F127F5D" w14:textId="0FC726A8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035A29F7" w14:textId="77777777" w:rsidTr="00D239D0">
        <w:trPr>
          <w:gridBefore w:val="1"/>
          <w:wBefore w:w="101" w:type="pct"/>
          <w:trHeight w:val="467"/>
          <w:jc w:val="left"/>
        </w:trPr>
        <w:tc>
          <w:tcPr>
            <w:tcW w:w="1174" w:type="pct"/>
            <w:gridSpan w:val="8"/>
            <w:shd w:val="clear" w:color="auto" w:fill="auto"/>
          </w:tcPr>
          <w:p w14:paraId="5563E7F3" w14:textId="3B1837F1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8.4. Срок действия документа</w:t>
            </w:r>
          </w:p>
          <w:p w14:paraId="4E83C725" w14:textId="74C631D0" w:rsidR="00A1076E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>
              <w:rPr>
                <w:noProof/>
              </w:rPr>
              <w:t>(csdo:DocValidityDuration)</w:t>
            </w:r>
            <w:proofErr w:type="gramEnd"/>
          </w:p>
        </w:tc>
        <w:tc>
          <w:tcPr>
            <w:tcW w:w="1329" w:type="pct"/>
          </w:tcPr>
          <w:p w14:paraId="307BA5F1" w14:textId="727734B4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указывается продолжительность срока действия</w:t>
            </w:r>
            <w:r w:rsidRPr="00D73F99">
              <w:rPr>
                <w:rFonts w:eastAsiaTheme="minorHAnsi"/>
                <w:szCs w:val="24"/>
              </w:rPr>
              <w:t xml:space="preserve"> регистрационного удостоверения медицинского изделия</w:t>
            </w:r>
            <w:r>
              <w:rPr>
                <w:rFonts w:eastAsiaTheme="minorHAnsi"/>
                <w:szCs w:val="24"/>
              </w:rPr>
              <w:t xml:space="preserve"> </w:t>
            </w:r>
            <w:r w:rsidRPr="00EF7E32">
              <w:rPr>
                <w:noProof/>
              </w:rPr>
              <w:t>в соответствии с ГОСТ</w:t>
            </w:r>
            <w:r>
              <w:rPr>
                <w:noProof/>
                <w:lang w:val="en-US"/>
              </w:rPr>
              <w:t> </w:t>
            </w:r>
            <w:r w:rsidRPr="00EF7E32">
              <w:rPr>
                <w:noProof/>
              </w:rPr>
              <w:t>ИСО 8601–2001</w:t>
            </w:r>
          </w:p>
        </w:tc>
        <w:tc>
          <w:tcPr>
            <w:tcW w:w="576" w:type="pct"/>
          </w:tcPr>
          <w:p w14:paraId="1299DDAE" w14:textId="622DE516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33DA087F" w14:textId="15BA5509" w:rsidR="00A1076E" w:rsidRDefault="00A1076E" w:rsidP="00A1076E">
            <w:pPr>
              <w:pStyle w:val="afb"/>
              <w:spacing w:after="60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4E84B106" w14:textId="285CFE28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5388188F" w14:textId="128F0DBD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722F693" w14:textId="150ED0E6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0D1647D6" w14:textId="77777777" w:rsidTr="00D239D0">
        <w:trPr>
          <w:trHeight w:val="467"/>
          <w:jc w:val="left"/>
        </w:trPr>
        <w:tc>
          <w:tcPr>
            <w:tcW w:w="1275" w:type="pct"/>
            <w:gridSpan w:val="9"/>
            <w:shd w:val="clear" w:color="auto" w:fill="auto"/>
          </w:tcPr>
          <w:p w14:paraId="0ED0CEC1" w14:textId="2B26FD08" w:rsidR="00A1076E" w:rsidRPr="00EF7E32" w:rsidRDefault="00A1076E" w:rsidP="00A1076E">
            <w:pPr>
              <w:pStyle w:val="afb"/>
              <w:jc w:val="left"/>
            </w:pPr>
            <w:r>
              <w:rPr>
                <w:noProof/>
              </w:rPr>
              <w:t>9</w:t>
            </w:r>
            <w:r w:rsidRPr="00C10737">
              <w:t>.</w:t>
            </w:r>
            <w:r>
              <w:t xml:space="preserve"> </w:t>
            </w:r>
            <w:r w:rsidRPr="00EF7E32">
              <w:rPr>
                <w:noProof/>
              </w:rPr>
              <w:t>Сведения о регистрируемом медицинском изделии</w:t>
            </w:r>
          </w:p>
          <w:p w14:paraId="16471EBC" w14:textId="7B986866" w:rsidR="00A1076E" w:rsidRPr="00C10737" w:rsidRDefault="00A1076E" w:rsidP="00A1076E">
            <w:pPr>
              <w:pStyle w:val="afb"/>
              <w:jc w:val="left"/>
            </w:pPr>
            <w:proofErr w:type="gramStart"/>
            <w:r w:rsidRPr="00EF7E32">
              <w:t>(</w:t>
            </w:r>
            <w:r>
              <w:rPr>
                <w:noProof/>
                <w:lang w:val="en-US"/>
              </w:rPr>
              <w:t>hccdo</w:t>
            </w:r>
            <w:r w:rsidRPr="00EF7E32">
              <w:rPr>
                <w:noProof/>
              </w:rPr>
              <w:t>:</w:t>
            </w:r>
            <w:proofErr w:type="gramEnd"/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Device</w:t>
            </w:r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Registration</w:t>
            </w:r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EF7E32">
              <w:t>)</w:t>
            </w:r>
          </w:p>
        </w:tc>
        <w:tc>
          <w:tcPr>
            <w:tcW w:w="1329" w:type="pct"/>
          </w:tcPr>
          <w:p w14:paraId="3E999C59" w14:textId="684B24ED" w:rsidR="00A1076E" w:rsidRPr="00E2553B" w:rsidRDefault="00A1076E" w:rsidP="00D239D0">
            <w:pPr>
              <w:pStyle w:val="afb"/>
              <w:spacing w:after="120"/>
              <w:jc w:val="left"/>
              <w:rPr>
                <w:rFonts w:eastAsiaTheme="minorHAnsi"/>
                <w:szCs w:val="24"/>
              </w:rPr>
            </w:pPr>
            <w:r w:rsidRPr="00C10737">
              <w:rPr>
                <w:noProof/>
              </w:rPr>
              <w:t xml:space="preserve">указываются сведения о </w:t>
            </w:r>
            <w:r>
              <w:rPr>
                <w:noProof/>
              </w:rPr>
              <w:t xml:space="preserve">регистрируемом </w:t>
            </w:r>
            <w:r w:rsidRPr="00C10737">
              <w:rPr>
                <w:noProof/>
              </w:rPr>
              <w:t>медицинском изделии.</w:t>
            </w:r>
            <w:r w:rsidR="004C0C21">
              <w:rPr>
                <w:noProof/>
              </w:rPr>
              <w:t xml:space="preserve"> </w:t>
            </w:r>
            <w:proofErr w:type="gramStart"/>
            <w:r w:rsidRPr="005905A5">
              <w:rPr>
                <w:rFonts w:eastAsiaTheme="minorHAnsi"/>
                <w:szCs w:val="24"/>
              </w:rPr>
              <w:t xml:space="preserve">Для заявления о внесении изменений: в заявлении в электронном виде заполняется </w:t>
            </w:r>
            <w:r w:rsidR="004C0C21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 xml:space="preserve">2 экземпляра реквизита: </w:t>
            </w:r>
            <w:r w:rsidR="00265CC1">
              <w:rPr>
                <w:rFonts w:eastAsiaTheme="minorHAnsi"/>
                <w:szCs w:val="24"/>
              </w:rPr>
              <w:br/>
            </w:r>
            <w:r w:rsidR="004C0C21">
              <w:rPr>
                <w:rFonts w:eastAsiaTheme="minorHAnsi"/>
                <w:szCs w:val="24"/>
              </w:rPr>
              <w:t>в</w:t>
            </w:r>
            <w:r w:rsidR="004C0C21" w:rsidRPr="005905A5">
              <w:rPr>
                <w:rFonts w:eastAsiaTheme="minorHAnsi"/>
                <w:szCs w:val="24"/>
              </w:rPr>
              <w:t xml:space="preserve"> </w:t>
            </w:r>
            <w:r w:rsidR="004C0C21">
              <w:rPr>
                <w:rFonts w:eastAsiaTheme="minorHAnsi"/>
                <w:szCs w:val="24"/>
              </w:rPr>
              <w:t>1</w:t>
            </w:r>
            <w:r w:rsidR="004C0C21" w:rsidRPr="005905A5">
              <w:rPr>
                <w:rFonts w:eastAsiaTheme="minorHAnsi"/>
                <w:szCs w:val="24"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>экземпляр</w:t>
            </w:r>
            <w:r w:rsidR="004C0C21">
              <w:rPr>
                <w:rFonts w:eastAsiaTheme="minorHAnsi"/>
                <w:szCs w:val="24"/>
              </w:rPr>
              <w:t>е</w:t>
            </w:r>
            <w:r w:rsidRPr="005905A5">
              <w:rPr>
                <w:rFonts w:eastAsiaTheme="minorHAnsi"/>
                <w:szCs w:val="24"/>
              </w:rPr>
              <w:t xml:space="preserve"> значение реквизита «</w:t>
            </w:r>
            <w:r w:rsidRPr="00C10737">
              <w:rPr>
                <w:bCs w:val="0"/>
                <w:noProof/>
                <w:szCs w:val="24"/>
              </w:rPr>
              <w:t xml:space="preserve">Признак новой редакции </w:t>
            </w:r>
            <w:r w:rsidRPr="00C10737">
              <w:rPr>
                <w:bCs w:val="0"/>
                <w:noProof/>
                <w:szCs w:val="24"/>
              </w:rPr>
              <w:lastRenderedPageBreak/>
              <w:t>сведений заявления</w:t>
            </w:r>
            <w:r w:rsidRPr="005905A5">
              <w:rPr>
                <w:rFonts w:eastAsiaTheme="minorHAnsi"/>
                <w:szCs w:val="24"/>
              </w:rPr>
              <w:t>» должно соответствовать значению «</w:t>
            </w:r>
            <w:r w:rsidR="004C0C21">
              <w:rPr>
                <w:rFonts w:eastAsiaTheme="minorHAnsi"/>
                <w:szCs w:val="24"/>
              </w:rPr>
              <w:t>С</w:t>
            </w:r>
            <w:r w:rsidRPr="005905A5">
              <w:rPr>
                <w:rFonts w:eastAsiaTheme="minorHAnsi"/>
                <w:szCs w:val="24"/>
              </w:rPr>
              <w:t xml:space="preserve">ведения заявления не являются новой редакцией», </w:t>
            </w:r>
            <w:r w:rsidR="004C0C21">
              <w:rPr>
                <w:rFonts w:eastAsiaTheme="minorHAnsi"/>
                <w:szCs w:val="24"/>
              </w:rPr>
              <w:t>во</w:t>
            </w:r>
            <w:r w:rsidRPr="005905A5">
              <w:rPr>
                <w:rFonts w:eastAsiaTheme="minorHAnsi"/>
                <w:szCs w:val="24"/>
              </w:rPr>
              <w:t xml:space="preserve"> </w:t>
            </w:r>
            <w:r w:rsidR="004C0C21">
              <w:rPr>
                <w:rFonts w:eastAsiaTheme="minorHAnsi"/>
                <w:szCs w:val="24"/>
              </w:rPr>
              <w:t>2</w:t>
            </w:r>
            <w:r w:rsidR="004C0C21" w:rsidRPr="005905A5">
              <w:rPr>
                <w:rFonts w:eastAsiaTheme="minorHAnsi"/>
                <w:szCs w:val="24"/>
              </w:rPr>
              <w:t xml:space="preserve"> экземпляр</w:t>
            </w:r>
            <w:r w:rsidR="004C0C21">
              <w:rPr>
                <w:rFonts w:eastAsiaTheme="minorHAnsi"/>
                <w:szCs w:val="24"/>
              </w:rPr>
              <w:t>е</w:t>
            </w:r>
            <w:r w:rsidR="004C0C21" w:rsidRPr="005905A5">
              <w:rPr>
                <w:rFonts w:eastAsiaTheme="minorHAnsi"/>
                <w:szCs w:val="24"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>значение реквизита «</w:t>
            </w:r>
            <w:r w:rsidRPr="00C10737">
              <w:rPr>
                <w:bCs w:val="0"/>
                <w:noProof/>
                <w:szCs w:val="24"/>
              </w:rPr>
              <w:t>Признак новой редакции сведений заявления</w:t>
            </w:r>
            <w:r w:rsidRPr="005905A5">
              <w:rPr>
                <w:rFonts w:eastAsiaTheme="minorHAnsi"/>
                <w:szCs w:val="24"/>
              </w:rPr>
              <w:t>» должно соответствовать значению «</w:t>
            </w:r>
            <w:r w:rsidR="004C0C21">
              <w:rPr>
                <w:rFonts w:eastAsiaTheme="minorHAnsi"/>
                <w:szCs w:val="24"/>
              </w:rPr>
              <w:t>С</w:t>
            </w:r>
            <w:r w:rsidR="004C0C21" w:rsidRPr="005905A5">
              <w:rPr>
                <w:rFonts w:eastAsiaTheme="minorHAnsi"/>
                <w:szCs w:val="24"/>
              </w:rPr>
              <w:t xml:space="preserve">ведения </w:t>
            </w:r>
            <w:r w:rsidRPr="005905A5">
              <w:rPr>
                <w:rFonts w:eastAsiaTheme="minorHAnsi"/>
                <w:szCs w:val="24"/>
              </w:rPr>
              <w:t>заявл</w:t>
            </w:r>
            <w:r>
              <w:rPr>
                <w:rFonts w:eastAsiaTheme="minorHAnsi"/>
                <w:szCs w:val="24"/>
              </w:rPr>
              <w:t>ения являются новой редакцией»</w:t>
            </w:r>
            <w:proofErr w:type="gramEnd"/>
          </w:p>
        </w:tc>
        <w:tc>
          <w:tcPr>
            <w:tcW w:w="576" w:type="pct"/>
          </w:tcPr>
          <w:p w14:paraId="77EC9718" w14:textId="1BA44AE2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lastRenderedPageBreak/>
              <w:t xml:space="preserve">+ </w:t>
            </w:r>
            <w:r w:rsidRPr="00C10737">
              <w:rPr>
                <w:rFonts w:eastAsiaTheme="minorHAnsi"/>
                <w:szCs w:val="24"/>
              </w:rPr>
              <w:br/>
              <w:t>(1)</w:t>
            </w:r>
          </w:p>
        </w:tc>
        <w:tc>
          <w:tcPr>
            <w:tcW w:w="476" w:type="pct"/>
          </w:tcPr>
          <w:p w14:paraId="082F73AD" w14:textId="08D984E4" w:rsidR="00A1076E" w:rsidRPr="00C10737" w:rsidRDefault="00A1076E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 xml:space="preserve">+ </w:t>
            </w:r>
            <w:r w:rsidRPr="00C10737">
              <w:rPr>
                <w:rFonts w:eastAsiaTheme="minorHAnsi"/>
                <w:szCs w:val="24"/>
              </w:rPr>
              <w:br/>
              <w:t>(1..2)</w:t>
            </w:r>
          </w:p>
        </w:tc>
        <w:tc>
          <w:tcPr>
            <w:tcW w:w="658" w:type="pct"/>
          </w:tcPr>
          <w:p w14:paraId="479A1650" w14:textId="1BCBC89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 xml:space="preserve">+ </w:t>
            </w:r>
            <w:r w:rsidRPr="00C10737">
              <w:rPr>
                <w:rFonts w:eastAsiaTheme="minorHAnsi"/>
                <w:szCs w:val="24"/>
              </w:rPr>
              <w:br/>
              <w:t>(1)</w:t>
            </w:r>
          </w:p>
        </w:tc>
        <w:tc>
          <w:tcPr>
            <w:tcW w:w="449" w:type="pct"/>
          </w:tcPr>
          <w:p w14:paraId="08DB0FD8" w14:textId="73DA1CD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 xml:space="preserve">+ </w:t>
            </w:r>
            <w:r w:rsidRPr="00C10737">
              <w:rPr>
                <w:rFonts w:eastAsiaTheme="minorHAnsi"/>
                <w:szCs w:val="24"/>
              </w:rPr>
              <w:br/>
              <w:t>(1)</w:t>
            </w:r>
          </w:p>
        </w:tc>
        <w:tc>
          <w:tcPr>
            <w:tcW w:w="237" w:type="pct"/>
          </w:tcPr>
          <w:p w14:paraId="56FB9880" w14:textId="6EFE8CD6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bCs w:val="0"/>
              </w:rPr>
              <w:t>1..2</w:t>
            </w:r>
          </w:p>
        </w:tc>
      </w:tr>
      <w:tr w:rsidR="00A1076E" w:rsidRPr="00C10737" w14:paraId="3413EA9E" w14:textId="77777777" w:rsidTr="00D239D0">
        <w:trPr>
          <w:trHeight w:val="1885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373DD9EE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bottom w:val="single" w:sz="4" w:space="0" w:color="auto"/>
            </w:tcBorders>
          </w:tcPr>
          <w:p w14:paraId="0AC331CD" w14:textId="1561A2DC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.1</w:t>
            </w:r>
            <w:r w:rsidRPr="00C10737">
              <w:t>.</w:t>
            </w:r>
            <w:r w:rsidRPr="00C10737">
              <w:t> </w:t>
            </w:r>
            <w:r w:rsidRPr="00C10737">
              <w:rPr>
                <w:noProof/>
              </w:rPr>
              <w:t>Признак новой редакции сведений заявления</w:t>
            </w:r>
          </w:p>
          <w:p w14:paraId="5ADE46CB" w14:textId="7D5A4502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New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Edition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Indicator</w:t>
            </w:r>
            <w:r w:rsidRPr="00C10737">
              <w:t>)</w:t>
            </w:r>
          </w:p>
        </w:tc>
        <w:tc>
          <w:tcPr>
            <w:tcW w:w="1329" w:type="pct"/>
          </w:tcPr>
          <w:p w14:paraId="1C4EB097" w14:textId="4C322CCB" w:rsidR="00A1076E" w:rsidRPr="005905A5" w:rsidRDefault="00A1076E" w:rsidP="00A1076E">
            <w:pPr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признак, определяющий</w:t>
            </w:r>
            <w:r w:rsidR="004C0C21">
              <w:rPr>
                <w:rFonts w:eastAsiaTheme="minorHAnsi"/>
                <w:sz w:val="24"/>
                <w:szCs w:val="24"/>
              </w:rPr>
              <w:t>,</w:t>
            </w:r>
            <w:r w:rsidRPr="005905A5">
              <w:rPr>
                <w:rFonts w:eastAsiaTheme="minorHAnsi"/>
                <w:sz w:val="24"/>
                <w:szCs w:val="24"/>
              </w:rPr>
              <w:t xml:space="preserve"> являются ли сведения заявления новой редакцией:</w:t>
            </w:r>
          </w:p>
          <w:p w14:paraId="11D95857" w14:textId="77777777" w:rsidR="00A1076E" w:rsidRPr="005905A5" w:rsidRDefault="00A1076E" w:rsidP="00A1076E">
            <w:pPr>
              <w:pStyle w:val="afb"/>
              <w:jc w:val="left"/>
              <w:rPr>
                <w:rFonts w:eastAsiaTheme="minorHAnsi" w:cs="Times New Roman"/>
                <w:bCs w:val="0"/>
                <w:szCs w:val="24"/>
                <w:lang w:eastAsia="en-US"/>
              </w:rPr>
            </w:pPr>
            <w:r w:rsidRPr="005905A5">
              <w:rPr>
                <w:rFonts w:eastAsiaTheme="minorHAnsi" w:cs="Times New Roman"/>
                <w:bCs w:val="0"/>
                <w:szCs w:val="24"/>
                <w:lang w:eastAsia="en-US"/>
              </w:rPr>
              <w:t>1 – сведения заявления являются новой редакцией;</w:t>
            </w:r>
          </w:p>
          <w:p w14:paraId="5A1EC005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0 – сведения заявления не являются новой редакцией</w:t>
            </w:r>
          </w:p>
        </w:tc>
        <w:tc>
          <w:tcPr>
            <w:tcW w:w="576" w:type="pct"/>
          </w:tcPr>
          <w:p w14:paraId="4C68083F" w14:textId="7980C4D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4E113E1D" w14:textId="5C0BC0DF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0688C797" w14:textId="4EA84F6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68B9656B" w14:textId="49F30C5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2B749F67" w14:textId="07B302D8" w:rsidR="00A1076E" w:rsidRPr="00C10737" w:rsidRDefault="00A1076E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E2553B">
              <w:rPr>
                <w:noProof/>
              </w:rPr>
              <w:t>1</w:t>
            </w:r>
          </w:p>
        </w:tc>
      </w:tr>
      <w:tr w:rsidR="00A1076E" w:rsidRPr="00C10737" w14:paraId="7967B39C" w14:textId="77777777" w:rsidTr="00847887">
        <w:trPr>
          <w:trHeight w:val="1111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</w:tcBorders>
          </w:tcPr>
          <w:p w14:paraId="796302A9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bottom w:val="single" w:sz="4" w:space="0" w:color="auto"/>
            </w:tcBorders>
          </w:tcPr>
          <w:p w14:paraId="32DC2F7C" w14:textId="5DB189BE" w:rsidR="00A1076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9.2. Регистрируемое медицинское изделие</w:t>
            </w:r>
          </w:p>
          <w:p w14:paraId="6669FADD" w14:textId="2BA793FD" w:rsidR="00A1076E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>
              <w:rPr>
                <w:noProof/>
              </w:rPr>
              <w:t>(hccdo:RegisteredMedical</w:t>
            </w:r>
            <w:r>
              <w:rPr>
                <w:noProof/>
              </w:rPr>
              <w:br/>
              <w:t>DeviceDetails)</w:t>
            </w:r>
            <w:proofErr w:type="gramEnd"/>
          </w:p>
        </w:tc>
        <w:tc>
          <w:tcPr>
            <w:tcW w:w="1329" w:type="pct"/>
          </w:tcPr>
          <w:p w14:paraId="0AC9D8AA" w14:textId="67A5E771" w:rsidR="00A1076E" w:rsidRPr="005905A5" w:rsidRDefault="00A1076E" w:rsidP="00A1076E">
            <w:pPr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E2553B">
              <w:rPr>
                <w:rFonts w:eastAsiaTheme="minorHAnsi"/>
                <w:sz w:val="24"/>
                <w:szCs w:val="24"/>
              </w:rPr>
              <w:t>указываются сведения о регистрируемом медицинском изделии</w:t>
            </w:r>
          </w:p>
        </w:tc>
        <w:tc>
          <w:tcPr>
            <w:tcW w:w="576" w:type="pct"/>
          </w:tcPr>
          <w:p w14:paraId="7C89A634" w14:textId="62ACB61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47BA1ECA" w14:textId="16D15FC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4A3BF5A3" w14:textId="79531DB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794B4847" w14:textId="04A7F4F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820B25E" w14:textId="3A6C4D9D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22A89528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7B1C6BB6" w14:textId="77777777" w:rsidR="00A1076E" w:rsidRPr="00C10737" w:rsidRDefault="00A1076E" w:rsidP="003F51C4">
            <w:pPr>
              <w:pStyle w:val="afb"/>
              <w:pageBreakBefore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421668EA" w14:textId="7EFE2439" w:rsidR="00A1076E" w:rsidRPr="00E2553B" w:rsidRDefault="00A1076E" w:rsidP="003F51C4">
            <w:pPr>
              <w:pStyle w:val="afb"/>
              <w:pageBreakBefore/>
              <w:jc w:val="left"/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.2</w:t>
            </w:r>
            <w:r w:rsidRPr="00C10737">
              <w:t>.</w:t>
            </w:r>
            <w:r>
              <w:t>1.</w:t>
            </w:r>
            <w:r w:rsidRPr="00E2553B">
              <w:rPr>
                <w:noProof/>
              </w:rPr>
              <w:t xml:space="preserve"> Наименование медицинского изделия</w:t>
            </w:r>
          </w:p>
          <w:p w14:paraId="0C5D2DCA" w14:textId="70C3B82A" w:rsidR="00A1076E" w:rsidRPr="00C10737" w:rsidRDefault="00A1076E" w:rsidP="003F51C4">
            <w:pPr>
              <w:pStyle w:val="afb"/>
              <w:pageBreakBefore/>
              <w:jc w:val="left"/>
            </w:pPr>
            <w:proofErr w:type="gramStart"/>
            <w:r w:rsidRPr="00E2553B">
              <w:t>(</w:t>
            </w:r>
            <w:r>
              <w:rPr>
                <w:noProof/>
                <w:lang w:val="en-US"/>
              </w:rPr>
              <w:t>hcsdo</w:t>
            </w:r>
            <w:r w:rsidRPr="00E2553B">
              <w:rPr>
                <w:noProof/>
              </w:rPr>
              <w:t>:</w:t>
            </w:r>
            <w:proofErr w:type="gramEnd"/>
            <w:r w:rsidRPr="00E2553B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E2553B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E2553B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E2553B">
              <w:t>)</w:t>
            </w:r>
          </w:p>
        </w:tc>
        <w:tc>
          <w:tcPr>
            <w:tcW w:w="1329" w:type="pct"/>
          </w:tcPr>
          <w:p w14:paraId="6DB25DD8" w14:textId="6DF396E3" w:rsidR="00A1076E" w:rsidRPr="00C10737" w:rsidRDefault="00A1076E" w:rsidP="003F51C4">
            <w:pPr>
              <w:pStyle w:val="afb"/>
              <w:pageBreakBefore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наименование медицинского изделия</w:t>
            </w:r>
            <w:r w:rsidRPr="00C10737">
              <w:rPr>
                <w:noProof/>
              </w:rPr>
              <w:t xml:space="preserve"> в виде строки длиной не более </w:t>
            </w:r>
            <w:r w:rsidR="003F51C4">
              <w:rPr>
                <w:noProof/>
              </w:rPr>
              <w:br/>
            </w:r>
            <w:r w:rsidRPr="00C10737">
              <w:rPr>
                <w:noProof/>
              </w:rPr>
              <w:t>500 символов</w:t>
            </w:r>
            <w:r w:rsidR="007D0F2E">
              <w:rPr>
                <w:noProof/>
              </w:rPr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63567CC1" w14:textId="30DB5F45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07FCD913" w14:textId="72E938CE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A206308" w14:textId="78353C6E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6EC721E6" w14:textId="2D5C4312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686C6D43" w14:textId="77777777" w:rsidR="00A1076E" w:rsidRPr="00C10737" w:rsidRDefault="00A1076E" w:rsidP="003F51C4">
            <w:pPr>
              <w:pStyle w:val="afb"/>
              <w:pageBreakBefore/>
              <w:jc w:val="center"/>
            </w:pPr>
            <w:r w:rsidRPr="003F51C4">
              <w:rPr>
                <w:noProof/>
              </w:rPr>
              <w:t>1</w:t>
            </w:r>
          </w:p>
        </w:tc>
      </w:tr>
      <w:tr w:rsidR="00A1076E" w:rsidRPr="00C10737" w14:paraId="79A27B5D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1972CA5D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4B787877" w14:textId="5538B26D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2</w:t>
            </w:r>
            <w:r w:rsidRPr="00C10737">
              <w:t>.</w:t>
            </w:r>
            <w:r>
              <w:t>2. Описание</w:t>
            </w:r>
            <w:r w:rsidRPr="00C10737">
              <w:t xml:space="preserve"> </w:t>
            </w:r>
            <w:r w:rsidRPr="00C10737">
              <w:rPr>
                <w:noProof/>
              </w:rPr>
              <w:t>назначения медицинского изделия</w:t>
            </w:r>
          </w:p>
          <w:p w14:paraId="63CA0C9A" w14:textId="7D49C00A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Device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Purpose</w:t>
            </w:r>
            <w:r w:rsidRPr="00C10737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C10737">
              <w:t>)</w:t>
            </w:r>
          </w:p>
        </w:tc>
        <w:tc>
          <w:tcPr>
            <w:tcW w:w="1329" w:type="pct"/>
          </w:tcPr>
          <w:p w14:paraId="59526056" w14:textId="7B21EC51" w:rsidR="00A1076E" w:rsidRPr="005905A5" w:rsidRDefault="00A1076E" w:rsidP="007D0F2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 xml:space="preserve">указываются сведения о </w:t>
            </w:r>
            <w:r>
              <w:rPr>
                <w:rFonts w:eastAsiaTheme="minorHAnsi"/>
                <w:szCs w:val="24"/>
              </w:rPr>
              <w:t>назначении</w:t>
            </w:r>
            <w:r w:rsidRPr="00C10737">
              <w:rPr>
                <w:rFonts w:eastAsiaTheme="minorHAnsi"/>
                <w:szCs w:val="24"/>
              </w:rPr>
              <w:t xml:space="preserve"> медицинского изделия</w:t>
            </w:r>
            <w:r w:rsidRPr="00021A18">
              <w:rPr>
                <w:rFonts w:eastAsiaTheme="minorHAnsi"/>
                <w:szCs w:val="24"/>
              </w:rPr>
              <w:t xml:space="preserve"> </w:t>
            </w:r>
            <w:r w:rsidRPr="00C10737">
              <w:rPr>
                <w:noProof/>
              </w:rPr>
              <w:t xml:space="preserve">в виде строки длиной не более </w:t>
            </w:r>
            <w:r w:rsidR="007D0F2E">
              <w:rPr>
                <w:noProof/>
              </w:rPr>
              <w:br/>
            </w:r>
            <w:r w:rsidR="004C0C21">
              <w:rPr>
                <w:noProof/>
              </w:rPr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4846AEC4" w14:textId="528F15B7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5AAB61C7" w14:textId="5640E91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BD3018E" w14:textId="133C035C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68EFA4DC" w14:textId="0059A3A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4C948AED" w14:textId="1F6B6A05" w:rsidR="00A1076E" w:rsidRPr="00D239D0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2026442D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78FBCBA5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387F319E" w14:textId="5F73CEC5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t>2</w:t>
            </w:r>
            <w:r w:rsidRPr="00C10737">
              <w:t>.</w:t>
            </w:r>
            <w:r>
              <w:t xml:space="preserve">3. </w:t>
            </w:r>
            <w:r w:rsidRPr="00C10737">
              <w:rPr>
                <w:noProof/>
              </w:rPr>
              <w:t>Код области применения медицинского изделия</w:t>
            </w:r>
          </w:p>
          <w:p w14:paraId="6EC06D9A" w14:textId="029F3E36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Medical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Product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Usage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C10737">
              <w:t>)</w:t>
            </w:r>
          </w:p>
        </w:tc>
        <w:tc>
          <w:tcPr>
            <w:tcW w:w="1329" w:type="pct"/>
          </w:tcPr>
          <w:p w14:paraId="6739A61A" w14:textId="3A942198" w:rsidR="00A1076E" w:rsidRPr="00C10737" w:rsidRDefault="00A1076E" w:rsidP="007C689A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код области применения медицинского изделия </w:t>
            </w:r>
            <w:r w:rsidR="007C689A" w:rsidRPr="005905A5">
              <w:rPr>
                <w:rFonts w:eastAsiaTheme="minorHAnsi"/>
                <w:szCs w:val="24"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>из классификатора областей применения медицинского изделия</w:t>
            </w:r>
            <w:r w:rsidRPr="00C10737">
              <w:rPr>
                <w:noProof/>
              </w:rPr>
              <w:t xml:space="preserve"> </w:t>
            </w:r>
          </w:p>
        </w:tc>
        <w:tc>
          <w:tcPr>
            <w:tcW w:w="576" w:type="pct"/>
          </w:tcPr>
          <w:p w14:paraId="11CB4B75" w14:textId="1539872C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3F1A75F6" w14:textId="26F4E5A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52C2984" w14:textId="1C1B500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29A628B6" w14:textId="5ED8CE0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66748BDB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082C918C" w14:textId="77777777" w:rsidTr="00D239D0">
        <w:trPr>
          <w:trHeight w:val="184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7712303C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5DBC842E" w14:textId="6624EDE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2</w:t>
            </w:r>
            <w:r w:rsidRPr="00C10737">
              <w:t>.</w:t>
            </w:r>
            <w:r>
              <w:t xml:space="preserve">4. </w:t>
            </w:r>
            <w:r w:rsidRPr="00C10737">
              <w:rPr>
                <w:noProof/>
              </w:rPr>
              <w:t>Наименование области применения медицинского изделия</w:t>
            </w:r>
          </w:p>
          <w:p w14:paraId="0FD16F5A" w14:textId="2427C163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Medical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Product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Usage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1329" w:type="pct"/>
          </w:tcPr>
          <w:p w14:paraId="70A9856B" w14:textId="633209B3" w:rsidR="00A1076E" w:rsidRPr="00C10737" w:rsidRDefault="00A1076E" w:rsidP="007D0F2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 xml:space="preserve">если реквизит </w:t>
            </w:r>
            <w:r w:rsidR="004C0C21">
              <w:rPr>
                <w:rFonts w:eastAsiaTheme="minorHAnsi"/>
                <w:szCs w:val="24"/>
              </w:rPr>
              <w:t>«</w:t>
            </w:r>
            <w:r>
              <w:rPr>
                <w:rFonts w:eastAsiaTheme="minorHAnsi"/>
                <w:szCs w:val="24"/>
              </w:rPr>
              <w:t>9</w:t>
            </w:r>
            <w:r w:rsidRPr="00C10737">
              <w:rPr>
                <w:noProof/>
              </w:rPr>
              <w:t>.</w:t>
            </w:r>
            <w:r>
              <w:t>2</w:t>
            </w:r>
            <w:r w:rsidRPr="00C10737">
              <w:t>.</w:t>
            </w:r>
            <w:r>
              <w:t xml:space="preserve">3. </w:t>
            </w:r>
            <w:r w:rsidRPr="00C10737">
              <w:rPr>
                <w:noProof/>
              </w:rPr>
              <w:t>Код области применения медицинского изделия</w:t>
            </w:r>
            <w:r w:rsidRPr="005905A5">
              <w:rPr>
                <w:rFonts w:eastAsiaTheme="minorHAnsi"/>
                <w:szCs w:val="24"/>
              </w:rPr>
              <w:t>» не заполнен, указывается наименование области применения медицинского изделия</w:t>
            </w:r>
            <w:r w:rsidRPr="00C10737">
              <w:rPr>
                <w:noProof/>
              </w:rPr>
              <w:t xml:space="preserve"> в виде строки длиной не более </w:t>
            </w:r>
            <w:r w:rsidR="00265CC1">
              <w:rPr>
                <w:noProof/>
              </w:rPr>
              <w:br/>
            </w:r>
            <w:r w:rsidRPr="00C10737">
              <w:rPr>
                <w:noProof/>
              </w:rPr>
              <w:t>500 символов</w:t>
            </w:r>
            <w:r w:rsidR="007D0F2E">
              <w:rPr>
                <w:noProof/>
              </w:rPr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1EA114F1" w14:textId="5B0368B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24AD1A93" w14:textId="7F23D00D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1FE135A6" w14:textId="1BF1861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32703CC7" w14:textId="1BB14A6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16D86F25" w14:textId="77777777" w:rsidR="00A1076E" w:rsidRPr="00C10737" w:rsidRDefault="00A1076E" w:rsidP="00A1076E">
            <w:pPr>
              <w:pStyle w:val="afb"/>
              <w:jc w:val="center"/>
            </w:pPr>
            <w:r w:rsidRPr="008B25AF">
              <w:rPr>
                <w:noProof/>
              </w:rPr>
              <w:t>0..1</w:t>
            </w:r>
          </w:p>
        </w:tc>
      </w:tr>
      <w:tr w:rsidR="00A1076E" w:rsidRPr="00C10737" w14:paraId="6B1D9A45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30D856B1" w14:textId="77777777" w:rsidR="00A1076E" w:rsidRPr="00C10737" w:rsidRDefault="00A1076E" w:rsidP="003F51C4">
            <w:pPr>
              <w:pStyle w:val="afb"/>
              <w:pageBreakBefore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2302198B" w14:textId="112D38EB" w:rsidR="00A1076E" w:rsidRPr="00694968" w:rsidRDefault="00A1076E" w:rsidP="003F51C4">
            <w:pPr>
              <w:pStyle w:val="afb"/>
              <w:pageBreakBefore/>
              <w:jc w:val="left"/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2</w:t>
            </w:r>
            <w:r w:rsidRPr="00C10737">
              <w:t>.</w:t>
            </w:r>
            <w:r>
              <w:t>5.</w:t>
            </w:r>
            <w:r w:rsidRPr="00694968">
              <w:rPr>
                <w:noProof/>
              </w:rPr>
              <w:t xml:space="preserve"> Код класса потенциального риска медицинского изделия</w:t>
            </w:r>
          </w:p>
          <w:p w14:paraId="76828BEE" w14:textId="309EA40C" w:rsidR="00A1076E" w:rsidRPr="00C10737" w:rsidRDefault="00A1076E" w:rsidP="003F51C4">
            <w:pPr>
              <w:pStyle w:val="afb"/>
              <w:pageBreakBefore/>
              <w:jc w:val="left"/>
            </w:pPr>
            <w:proofErr w:type="gramStart"/>
            <w:r w:rsidRPr="00694968">
              <w:t>(</w:t>
            </w:r>
            <w:r>
              <w:rPr>
                <w:noProof/>
                <w:lang w:val="en-US"/>
              </w:rPr>
              <w:t>hcsdo</w:t>
            </w:r>
            <w:r w:rsidRPr="00694968">
              <w:rPr>
                <w:noProof/>
              </w:rPr>
              <w:t>:</w:t>
            </w:r>
            <w:proofErr w:type="gramEnd"/>
            <w:r w:rsidRPr="00694968">
              <w:rPr>
                <w:noProof/>
              </w:rPr>
              <w:t>‌</w:t>
            </w:r>
            <w:r>
              <w:rPr>
                <w:noProof/>
                <w:lang w:val="en-US"/>
              </w:rPr>
              <w:t>Risk</w:t>
            </w:r>
            <w:r w:rsidRPr="00694968">
              <w:rPr>
                <w:noProof/>
              </w:rPr>
              <w:t>‌</w:t>
            </w:r>
            <w:r>
              <w:rPr>
                <w:noProof/>
                <w:lang w:val="en-US"/>
              </w:rPr>
              <w:t>Class</w:t>
            </w:r>
            <w:r w:rsidRPr="00694968">
              <w:rPr>
                <w:noProof/>
              </w:rPr>
              <w:t>‌‌</w:t>
            </w:r>
            <w:r>
              <w:rPr>
                <w:noProof/>
                <w:lang w:val="en-US"/>
              </w:rPr>
              <w:t>Code</w:t>
            </w:r>
            <w:r w:rsidRPr="00694968">
              <w:t>)</w:t>
            </w:r>
          </w:p>
        </w:tc>
        <w:tc>
          <w:tcPr>
            <w:tcW w:w="1329" w:type="pct"/>
          </w:tcPr>
          <w:p w14:paraId="616A69B1" w14:textId="4F50C176" w:rsidR="00A1076E" w:rsidRDefault="00A1076E" w:rsidP="003F51C4">
            <w:pPr>
              <w:pStyle w:val="afb"/>
              <w:pageBreakBefore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код класса потенциального риска применения медицинского изделия в соответствии с </w:t>
            </w:r>
            <w:r>
              <w:rPr>
                <w:rFonts w:eastAsiaTheme="minorHAnsi"/>
                <w:szCs w:val="24"/>
              </w:rPr>
              <w:t>перечнем возможных значений:</w:t>
            </w:r>
          </w:p>
          <w:p w14:paraId="34977D68" w14:textId="77777777" w:rsidR="00A1076E" w:rsidRPr="001C56D1" w:rsidRDefault="00A1076E" w:rsidP="003F51C4">
            <w:pPr>
              <w:pageBreakBefore/>
              <w:spacing w:after="0" w:line="240" w:lineRule="auto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1 – низкая степень;</w:t>
            </w:r>
          </w:p>
          <w:p w14:paraId="32B2C165" w14:textId="77777777" w:rsidR="00A1076E" w:rsidRPr="001C56D1" w:rsidRDefault="00A1076E" w:rsidP="003F51C4">
            <w:pPr>
              <w:pageBreakBefore/>
              <w:spacing w:after="0" w:line="240" w:lineRule="auto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2а – средняя степень;</w:t>
            </w:r>
          </w:p>
          <w:p w14:paraId="0EB20587" w14:textId="77777777" w:rsidR="00A1076E" w:rsidRPr="001C56D1" w:rsidRDefault="00A1076E" w:rsidP="003F51C4">
            <w:pPr>
              <w:pageBreakBefore/>
              <w:spacing w:after="0" w:line="240" w:lineRule="auto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2б – повышенная степень;</w:t>
            </w:r>
          </w:p>
          <w:p w14:paraId="5528C7C8" w14:textId="5E8ACA9B" w:rsidR="00A1076E" w:rsidRPr="005905A5" w:rsidRDefault="00A1076E" w:rsidP="003F51C4">
            <w:pPr>
              <w:pStyle w:val="afb"/>
              <w:pageBreakBefore/>
              <w:jc w:val="left"/>
              <w:rPr>
                <w:rFonts w:eastAsiaTheme="minorHAnsi"/>
                <w:szCs w:val="24"/>
              </w:rPr>
            </w:pPr>
            <w:r w:rsidRPr="001C56D1">
              <w:rPr>
                <w:rFonts w:eastAsiaTheme="minorHAnsi"/>
                <w:szCs w:val="24"/>
              </w:rPr>
              <w:t>3 – высокая степень</w:t>
            </w:r>
          </w:p>
        </w:tc>
        <w:tc>
          <w:tcPr>
            <w:tcW w:w="576" w:type="pct"/>
          </w:tcPr>
          <w:p w14:paraId="1B4C1D2C" w14:textId="2CD61EFC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5207ECD0" w14:textId="6D1B6275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1514BA83" w14:textId="4E9D1AC3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88530E8" w14:textId="7C189935" w:rsidR="00A1076E" w:rsidRPr="00C10737" w:rsidRDefault="00A1076E" w:rsidP="003F51C4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48B1E150" w14:textId="6E3FFCB6" w:rsidR="00A1076E" w:rsidRPr="00C10737" w:rsidRDefault="00A1076E" w:rsidP="003F51C4">
            <w:pPr>
              <w:pStyle w:val="afb"/>
              <w:pageBreakBefore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A1076E" w:rsidRPr="00C10737" w14:paraId="7969CE4D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69B42B98" w14:textId="4A658B2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7AEB14BE" w14:textId="0EED483F" w:rsidR="00A1076E" w:rsidRPr="00862D7A" w:rsidRDefault="00A1076E" w:rsidP="00A1076E">
            <w:pPr>
              <w:pStyle w:val="afb"/>
              <w:jc w:val="left"/>
              <w:rPr>
                <w:noProof/>
                <w:lang w:val="en-US"/>
              </w:rPr>
            </w:pPr>
            <w:r w:rsidRPr="00D239D0">
              <w:rPr>
                <w:noProof/>
                <w:lang w:val="en-US"/>
              </w:rPr>
              <w:t>9</w:t>
            </w:r>
            <w:r w:rsidRPr="00862D7A">
              <w:rPr>
                <w:noProof/>
                <w:lang w:val="en-US"/>
              </w:rPr>
              <w:t>.</w:t>
            </w:r>
            <w:r w:rsidRPr="00862D7A">
              <w:rPr>
                <w:lang w:val="en-US"/>
              </w:rPr>
              <w:t>2.</w:t>
            </w:r>
            <w:r w:rsidRPr="00AE654E">
              <w:rPr>
                <w:lang w:val="en-US"/>
              </w:rPr>
              <w:t>6</w:t>
            </w:r>
            <w:r w:rsidRPr="00862D7A">
              <w:rPr>
                <w:lang w:val="en-US"/>
              </w:rPr>
              <w:t xml:space="preserve">. </w:t>
            </w:r>
            <w:r w:rsidRPr="00C10737">
              <w:rPr>
                <w:noProof/>
              </w:rPr>
              <w:t>Код</w:t>
            </w:r>
            <w:r w:rsidRPr="00862D7A">
              <w:rPr>
                <w:noProof/>
                <w:lang w:val="en-US"/>
              </w:rPr>
              <w:t xml:space="preserve"> </w:t>
            </w:r>
            <w:r w:rsidRPr="00C10737">
              <w:rPr>
                <w:noProof/>
              </w:rPr>
              <w:t>вида</w:t>
            </w:r>
            <w:r w:rsidRPr="00862D7A">
              <w:rPr>
                <w:noProof/>
                <w:lang w:val="en-US"/>
              </w:rPr>
              <w:t xml:space="preserve"> </w:t>
            </w:r>
            <w:r w:rsidRPr="00C10737">
              <w:rPr>
                <w:noProof/>
              </w:rPr>
              <w:t>медицинского</w:t>
            </w:r>
            <w:r w:rsidRPr="00862D7A">
              <w:rPr>
                <w:noProof/>
                <w:lang w:val="en-US"/>
              </w:rPr>
              <w:t xml:space="preserve"> </w:t>
            </w:r>
            <w:r w:rsidRPr="00C10737">
              <w:rPr>
                <w:noProof/>
              </w:rPr>
              <w:t>изделия</w:t>
            </w:r>
          </w:p>
          <w:p w14:paraId="3FF96107" w14:textId="2787C312" w:rsidR="00A1076E" w:rsidRPr="00862D7A" w:rsidRDefault="00A1076E" w:rsidP="00A1076E">
            <w:pPr>
              <w:pStyle w:val="afb"/>
              <w:jc w:val="left"/>
              <w:rPr>
                <w:lang w:val="en-US"/>
              </w:rPr>
            </w:pPr>
            <w:r w:rsidRPr="00862D7A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862D7A">
              <w:rPr>
                <w:noProof/>
                <w:lang w:val="en-US"/>
              </w:rPr>
              <w:t>:‌</w:t>
            </w:r>
            <w:r w:rsidRPr="00C10737">
              <w:rPr>
                <w:noProof/>
                <w:lang w:val="en-US"/>
              </w:rPr>
              <w:t>Medical</w:t>
            </w:r>
            <w:r w:rsidRPr="00862D7A">
              <w:rPr>
                <w:noProof/>
                <w:lang w:val="en-US"/>
              </w:rPr>
              <w:t>‌</w:t>
            </w:r>
            <w:r w:rsidRPr="00C10737">
              <w:rPr>
                <w:noProof/>
                <w:lang w:val="en-US"/>
              </w:rPr>
              <w:t>Product</w:t>
            </w:r>
            <w:r w:rsidRPr="00862D7A">
              <w:rPr>
                <w:noProof/>
                <w:lang w:val="en-US"/>
              </w:rPr>
              <w:t>‌</w:t>
            </w:r>
            <w:r w:rsidRPr="00C10737">
              <w:rPr>
                <w:noProof/>
                <w:lang w:val="en-US"/>
              </w:rPr>
              <w:t>Classification</w:t>
            </w:r>
            <w:r w:rsidRPr="00862D7A">
              <w:rPr>
                <w:noProof/>
                <w:lang w:val="en-US"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862D7A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5D0C1837" w14:textId="7294EC76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значение 6-значного цифрового кода вида медицинского изделия из Номенклатуры медицинских изделий Евразийского экономического союза</w:t>
            </w:r>
          </w:p>
        </w:tc>
        <w:tc>
          <w:tcPr>
            <w:tcW w:w="576" w:type="pct"/>
          </w:tcPr>
          <w:p w14:paraId="08A3E76F" w14:textId="2D6F7AD8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12F24081" w14:textId="3107209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2A14AA9" w14:textId="7979E112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3409EB8B" w14:textId="53BC73C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7B9E0D1B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570D8640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227B9F4A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2D730221" w14:textId="3FF94731" w:rsidR="00A1076E" w:rsidRDefault="00A1076E" w:rsidP="00A1076E">
            <w:pPr>
              <w:pStyle w:val="afffffffd"/>
              <w:rPr>
                <w:lang w:val="en-US"/>
              </w:rPr>
            </w:pPr>
            <w:r>
              <w:rPr>
                <w:noProof/>
              </w:rPr>
              <w:t>9</w:t>
            </w:r>
            <w:r>
              <w:rPr>
                <w:noProof/>
                <w:lang w:val="en-US"/>
              </w:rPr>
              <w:t xml:space="preserve">.2.7 </w:t>
            </w:r>
            <w:r w:rsidRPr="008919E9">
              <w:rPr>
                <w:noProof/>
                <w:lang w:val="en-US"/>
              </w:rPr>
              <w:t>Наименование вида медицинского изделия</w:t>
            </w:r>
          </w:p>
          <w:p w14:paraId="7B9A9FF0" w14:textId="30257C50" w:rsidR="00A1076E" w:rsidRPr="00862D7A" w:rsidRDefault="00A1076E" w:rsidP="00A1076E">
            <w:pPr>
              <w:pStyle w:val="afb"/>
              <w:jc w:val="left"/>
              <w:rPr>
                <w:noProof/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hcsdo</w:t>
            </w:r>
            <w:proofErr w:type="spellEnd"/>
            <w:r>
              <w:rPr>
                <w:noProof/>
                <w:lang w:val="en-US"/>
              </w:rPr>
              <w:t>:‌Medical‌Product‌Classification‌Name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75F6B405" w14:textId="34F08345" w:rsidR="00A1076E" w:rsidRPr="005905A5" w:rsidRDefault="00A1076E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</w:t>
            </w:r>
            <w:r>
              <w:rPr>
                <w:rFonts w:eastAsiaTheme="minorHAnsi"/>
                <w:szCs w:val="24"/>
              </w:rPr>
              <w:t>наименование</w:t>
            </w:r>
            <w:r w:rsidRPr="005905A5">
              <w:rPr>
                <w:rFonts w:eastAsiaTheme="minorHAnsi"/>
                <w:szCs w:val="24"/>
              </w:rPr>
              <w:t xml:space="preserve"> вида медицинского изделия из Номенклатуры медицинских изделий Евразийского экономического союза</w:t>
            </w:r>
            <w:r>
              <w:rPr>
                <w:rFonts w:eastAsiaTheme="minorHAnsi"/>
                <w:szCs w:val="24"/>
              </w:rPr>
              <w:t xml:space="preserve"> в случае, если не заполнен код вида медицинского изделия</w:t>
            </w:r>
            <w:r w:rsidR="007D0F2E">
              <w:rPr>
                <w:rFonts w:eastAsiaTheme="minorHAnsi"/>
                <w:szCs w:val="24"/>
              </w:rPr>
              <w:t xml:space="preserve"> в виде строки длиной не более </w:t>
            </w:r>
            <w:r w:rsidR="003F51C4">
              <w:rPr>
                <w:rFonts w:eastAsiaTheme="minorHAnsi"/>
                <w:szCs w:val="24"/>
              </w:rPr>
              <w:br/>
            </w:r>
            <w:r w:rsidR="007D0F2E">
              <w:rPr>
                <w:rFonts w:eastAsiaTheme="minorHAnsi"/>
                <w:szCs w:val="24"/>
              </w:rPr>
              <w:t>500 символов</w:t>
            </w:r>
          </w:p>
        </w:tc>
        <w:tc>
          <w:tcPr>
            <w:tcW w:w="576" w:type="pct"/>
          </w:tcPr>
          <w:p w14:paraId="14650AFF" w14:textId="7A655713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036390C3" w14:textId="1CCA757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1DB53E31" w14:textId="1E08BF3B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4D1F9DDD" w14:textId="509CF6FA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0F80CBD" w14:textId="428404EA" w:rsidR="00A1076E" w:rsidRPr="001C56D1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3E5F323A" w14:textId="77777777" w:rsidTr="008B25AF">
        <w:trPr>
          <w:trHeight w:val="1885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6B1C45CC" w14:textId="77777777" w:rsidR="00A1076E" w:rsidRPr="00C10737" w:rsidRDefault="00A1076E" w:rsidP="003F51C4">
            <w:pPr>
              <w:pStyle w:val="afb"/>
              <w:keepNext/>
              <w:keepLines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248AD9B0" w14:textId="592D0661" w:rsidR="00A1076E" w:rsidRPr="00AE654E" w:rsidRDefault="00A1076E" w:rsidP="003F51C4">
            <w:pPr>
              <w:pStyle w:val="afb"/>
              <w:keepNext/>
              <w:keepLines/>
              <w:jc w:val="left"/>
            </w:pPr>
            <w:r>
              <w:rPr>
                <w:noProof/>
              </w:rPr>
              <w:t>9</w:t>
            </w:r>
            <w:r w:rsidRPr="00AE654E">
              <w:rPr>
                <w:noProof/>
              </w:rPr>
              <w:t>.</w:t>
            </w:r>
            <w:r w:rsidRPr="00AE654E">
              <w:t>2.</w:t>
            </w:r>
            <w:r>
              <w:t>8</w:t>
            </w:r>
            <w:r w:rsidRPr="00AE654E">
              <w:t xml:space="preserve">. </w:t>
            </w:r>
            <w:r>
              <w:rPr>
                <w:noProof/>
              </w:rPr>
              <w:t>Описание т</w:t>
            </w:r>
            <w:r w:rsidRPr="00AE654E">
              <w:rPr>
                <w:noProof/>
              </w:rPr>
              <w:t>ехнически</w:t>
            </w:r>
            <w:r>
              <w:rPr>
                <w:noProof/>
              </w:rPr>
              <w:t>х</w:t>
            </w:r>
            <w:r w:rsidRPr="00AE654E">
              <w:rPr>
                <w:noProof/>
              </w:rPr>
              <w:t xml:space="preserve"> и (или) эксплуатационны</w:t>
            </w:r>
            <w:r>
              <w:rPr>
                <w:noProof/>
              </w:rPr>
              <w:t>х</w:t>
            </w:r>
            <w:r w:rsidRPr="00AE654E">
              <w:rPr>
                <w:noProof/>
              </w:rPr>
              <w:t xml:space="preserve"> характеристик медицинского изделия</w:t>
            </w:r>
          </w:p>
          <w:p w14:paraId="36AE9D9E" w14:textId="408EE71B" w:rsidR="00A1076E" w:rsidRPr="00AC3266" w:rsidRDefault="00A1076E" w:rsidP="003F51C4">
            <w:pPr>
              <w:pStyle w:val="afb"/>
              <w:keepNext/>
              <w:keepLines/>
              <w:jc w:val="left"/>
            </w:pPr>
            <w:proofErr w:type="gramStart"/>
            <w:r w:rsidRPr="003F51C4">
              <w:t>(</w:t>
            </w:r>
            <w:r w:rsidRPr="00AE654E">
              <w:rPr>
                <w:noProof/>
                <w:lang w:val="en-US"/>
              </w:rPr>
              <w:t>hc</w:t>
            </w:r>
            <w:r w:rsidRPr="00EA47BA">
              <w:rPr>
                <w:noProof/>
                <w:lang w:val="en-US"/>
              </w:rPr>
              <w:t>s</w:t>
            </w:r>
            <w:r w:rsidRPr="00AE654E">
              <w:rPr>
                <w:noProof/>
                <w:lang w:val="en-US"/>
              </w:rPr>
              <w:t>do</w:t>
            </w:r>
            <w:r w:rsidRPr="003F51C4">
              <w:rPr>
                <w:noProof/>
              </w:rPr>
              <w:t>:</w:t>
            </w:r>
            <w:proofErr w:type="gramEnd"/>
            <w:r w:rsidRPr="003F51C4">
              <w:rPr>
                <w:noProof/>
              </w:rPr>
              <w:t>‌</w:t>
            </w:r>
            <w:r w:rsidRPr="00AE654E">
              <w:rPr>
                <w:noProof/>
                <w:lang w:val="en-US"/>
              </w:rPr>
              <w:t>Medical</w:t>
            </w:r>
            <w:r w:rsidRPr="003F51C4">
              <w:rPr>
                <w:noProof/>
              </w:rPr>
              <w:t>‌</w:t>
            </w:r>
            <w:r w:rsidRPr="00AE654E">
              <w:rPr>
                <w:noProof/>
                <w:lang w:val="en-US"/>
              </w:rPr>
              <w:t>Product</w:t>
            </w:r>
            <w:r w:rsidRPr="003F51C4">
              <w:rPr>
                <w:noProof/>
              </w:rPr>
              <w:t>‌</w:t>
            </w:r>
            <w:r w:rsidRPr="00AE654E">
              <w:rPr>
                <w:noProof/>
                <w:lang w:val="en-US"/>
              </w:rPr>
              <w:t>Characteristic‌</w:t>
            </w:r>
            <w:r>
              <w:rPr>
                <w:noProof/>
                <w:lang w:val="en-US"/>
              </w:rPr>
              <w:t>Text</w:t>
            </w:r>
            <w:r w:rsidRPr="00AE654E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63E18FA3" w14:textId="2F5AA070" w:rsidR="00A1076E" w:rsidRPr="00FF3AA6" w:rsidRDefault="00A1076E" w:rsidP="003F51C4">
            <w:pPr>
              <w:pStyle w:val="afb"/>
              <w:keepNext/>
              <w:keepLines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указываются сведения о технических и (или) эксплуатационных характеристиках медицинского изделия</w:t>
            </w:r>
            <w:r w:rsidRPr="00AE654E">
              <w:rPr>
                <w:rFonts w:eastAsiaTheme="minorHAnsi"/>
                <w:szCs w:val="24"/>
              </w:rPr>
              <w:t xml:space="preserve"> </w:t>
            </w:r>
            <w:r w:rsidRPr="00C10737">
              <w:rPr>
                <w:noProof/>
              </w:rPr>
              <w:t xml:space="preserve">в виде строки длиной </w:t>
            </w:r>
            <w:r w:rsidR="008C0D07">
              <w:rPr>
                <w:noProof/>
              </w:rPr>
              <w:br/>
            </w:r>
            <w:r w:rsidRPr="00C10737">
              <w:rPr>
                <w:noProof/>
              </w:rPr>
              <w:t xml:space="preserve">не более </w:t>
            </w:r>
            <w:r w:rsidR="004C0C21">
              <w:rPr>
                <w:noProof/>
              </w:rPr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28811D0D" w14:textId="782AD65E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7C4433FE" w14:textId="7E24FB7F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F8B80EC" w14:textId="1AD88943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2629332C" w14:textId="1E6EC717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159CE08D" w14:textId="1E8A03BD" w:rsidR="00A1076E" w:rsidRPr="00C10737" w:rsidRDefault="00A1076E" w:rsidP="003F51C4">
            <w:pPr>
              <w:pStyle w:val="afb"/>
              <w:keepNext/>
              <w:keepLines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2A154A59" w14:textId="77777777" w:rsidTr="00D239D0">
        <w:trPr>
          <w:trHeight w:val="1104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219A1E13" w14:textId="77777777" w:rsidR="00A1076E" w:rsidRPr="00C10737" w:rsidRDefault="00A1076E" w:rsidP="003F51C4">
            <w:pPr>
              <w:pStyle w:val="afb"/>
              <w:keepNext/>
              <w:keepLines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199F90E0" w14:textId="42C9C36D" w:rsidR="00A1076E" w:rsidRPr="00C10737" w:rsidRDefault="00A1076E" w:rsidP="003F51C4">
            <w:pPr>
              <w:pStyle w:val="afb"/>
              <w:keepNext/>
              <w:keepLines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t>2</w:t>
            </w:r>
            <w:r w:rsidRPr="00C10737">
              <w:t>.</w:t>
            </w:r>
            <w:r>
              <w:t>9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Код требования стерилизации медицинск</w:t>
            </w:r>
            <w:r>
              <w:rPr>
                <w:noProof/>
              </w:rPr>
              <w:t>ого</w:t>
            </w:r>
            <w:r w:rsidRPr="00C10737">
              <w:rPr>
                <w:noProof/>
              </w:rPr>
              <w:t xml:space="preserve"> издели</w:t>
            </w:r>
            <w:r>
              <w:rPr>
                <w:noProof/>
              </w:rPr>
              <w:t>я</w:t>
            </w:r>
          </w:p>
          <w:p w14:paraId="308092D3" w14:textId="212FE973" w:rsidR="00A1076E" w:rsidRPr="00C10737" w:rsidRDefault="00A1076E" w:rsidP="003F51C4">
            <w:pPr>
              <w:pStyle w:val="afb"/>
              <w:keepNext/>
              <w:keepLines/>
              <w:jc w:val="left"/>
              <w:rPr>
                <w:noProof/>
              </w:rPr>
            </w:pPr>
            <w:proofErr w:type="gramStart"/>
            <w:r w:rsidRPr="005905A5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5905A5">
              <w:rPr>
                <w:noProof/>
              </w:rPr>
              <w:t>:</w:t>
            </w:r>
            <w:proofErr w:type="gramEnd"/>
            <w:r w:rsidRPr="005905A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Medical</w:t>
            </w:r>
            <w:r w:rsidRPr="005905A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Product</w:t>
            </w:r>
            <w:r w:rsidRPr="005905A5">
              <w:rPr>
                <w:noProof/>
              </w:rPr>
              <w:t xml:space="preserve">‌ </w:t>
            </w:r>
            <w:r w:rsidRPr="00C10737">
              <w:rPr>
                <w:noProof/>
                <w:lang w:val="en-US"/>
              </w:rPr>
              <w:t>SterilizationCode</w:t>
            </w:r>
            <w:r w:rsidRPr="005905A5">
              <w:t>)</w:t>
            </w:r>
          </w:p>
        </w:tc>
        <w:tc>
          <w:tcPr>
            <w:tcW w:w="1329" w:type="pct"/>
          </w:tcPr>
          <w:p w14:paraId="2D3833C1" w14:textId="77777777" w:rsidR="00A1076E" w:rsidRDefault="00A1076E" w:rsidP="003F51C4">
            <w:pPr>
              <w:pStyle w:val="afb"/>
              <w:keepNext/>
              <w:keepLines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>указывается код требования стерилизации медицинск</w:t>
            </w:r>
            <w:r>
              <w:rPr>
                <w:rFonts w:eastAsiaTheme="minorHAnsi"/>
                <w:szCs w:val="24"/>
              </w:rPr>
              <w:t>ого</w:t>
            </w:r>
            <w:r w:rsidRPr="005905A5">
              <w:rPr>
                <w:rFonts w:eastAsiaTheme="minorHAnsi"/>
                <w:szCs w:val="24"/>
              </w:rPr>
              <w:t xml:space="preserve"> издели</w:t>
            </w:r>
            <w:r>
              <w:rPr>
                <w:rFonts w:eastAsiaTheme="minorHAnsi"/>
                <w:szCs w:val="24"/>
              </w:rPr>
              <w:t>я</w:t>
            </w:r>
            <w:r w:rsidRPr="005905A5">
              <w:rPr>
                <w:rFonts w:eastAsiaTheme="minorHAnsi"/>
                <w:szCs w:val="24"/>
              </w:rPr>
              <w:t xml:space="preserve"> в соответствии с </w:t>
            </w:r>
            <w:r>
              <w:rPr>
                <w:rFonts w:eastAsiaTheme="minorHAnsi"/>
                <w:szCs w:val="24"/>
              </w:rPr>
              <w:t>перечнем возможных значений:</w:t>
            </w:r>
          </w:p>
          <w:p w14:paraId="60264BD4" w14:textId="77777777" w:rsidR="00A1076E" w:rsidRPr="00671C81" w:rsidRDefault="00A1076E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 w:rsidRPr="00671C81">
              <w:rPr>
                <w:rFonts w:eastAsiaTheme="minorHAnsi"/>
                <w:szCs w:val="24"/>
              </w:rPr>
              <w:t>01 – нестерильные медицинские изделия одноразового использования;</w:t>
            </w:r>
          </w:p>
          <w:p w14:paraId="3837E041" w14:textId="77777777" w:rsidR="00A1076E" w:rsidRPr="00671C81" w:rsidRDefault="00A1076E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 w:rsidRPr="00671C81">
              <w:rPr>
                <w:rFonts w:eastAsiaTheme="minorHAnsi"/>
                <w:szCs w:val="24"/>
              </w:rPr>
              <w:t>02 – стерильные медицинские изделия одноразового использования;</w:t>
            </w:r>
          </w:p>
          <w:p w14:paraId="52A2E817" w14:textId="77777777" w:rsidR="00A1076E" w:rsidRPr="00671C81" w:rsidRDefault="00A1076E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 w:rsidRPr="00671C81">
              <w:rPr>
                <w:rFonts w:eastAsiaTheme="minorHAnsi"/>
                <w:szCs w:val="24"/>
              </w:rPr>
              <w:t>03 – стерилизуемые медицинские изделия многократного применения, стерильность которых обеспечивается как при первом применении, так и при каждом последующем применении с помощью соответствующих методов стерилизации;</w:t>
            </w:r>
          </w:p>
          <w:p w14:paraId="4EAEA953" w14:textId="77777777" w:rsidR="00A1076E" w:rsidRPr="00671C81" w:rsidRDefault="00A1076E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 w:rsidRPr="00671C81">
              <w:rPr>
                <w:rFonts w:eastAsiaTheme="minorHAnsi"/>
                <w:szCs w:val="24"/>
              </w:rPr>
              <w:t xml:space="preserve">04 – нестерильные медицинские изделия многократного </w:t>
            </w:r>
            <w:r w:rsidRPr="00671C81">
              <w:rPr>
                <w:rFonts w:eastAsiaTheme="minorHAnsi"/>
                <w:szCs w:val="24"/>
              </w:rPr>
              <w:lastRenderedPageBreak/>
              <w:t>применения;</w:t>
            </w:r>
          </w:p>
          <w:p w14:paraId="4F8D6CE9" w14:textId="70BB98EB" w:rsidR="00A1076E" w:rsidRPr="005905A5" w:rsidRDefault="00A1076E" w:rsidP="003F51C4">
            <w:pPr>
              <w:pStyle w:val="afb"/>
              <w:keepNext/>
              <w:keepLines/>
              <w:jc w:val="left"/>
              <w:rPr>
                <w:rFonts w:eastAsiaTheme="minorHAnsi"/>
                <w:szCs w:val="24"/>
              </w:rPr>
            </w:pPr>
            <w:r w:rsidRPr="00671C81">
              <w:rPr>
                <w:rFonts w:eastAsiaTheme="minorHAnsi"/>
                <w:szCs w:val="24"/>
              </w:rPr>
              <w:t>05 – оборудование для стерилизации медицинских изделий</w:t>
            </w:r>
          </w:p>
        </w:tc>
        <w:tc>
          <w:tcPr>
            <w:tcW w:w="576" w:type="pct"/>
          </w:tcPr>
          <w:p w14:paraId="7F9812B0" w14:textId="3925B17E" w:rsidR="00A1076E" w:rsidRPr="00C10737" w:rsidRDefault="002318F6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+</w:t>
            </w:r>
          </w:p>
        </w:tc>
        <w:tc>
          <w:tcPr>
            <w:tcW w:w="476" w:type="pct"/>
          </w:tcPr>
          <w:p w14:paraId="0811E74C" w14:textId="67E655CC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31E2FDBE" w14:textId="77777777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6C2D1F2A" w14:textId="77777777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1A11707E" w14:textId="0F95227E" w:rsidR="00A1076E" w:rsidRPr="00C10737" w:rsidRDefault="00A1076E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 w:rsidRPr="00C10737">
              <w:rPr>
                <w:noProof/>
              </w:rPr>
              <w:t>0..*</w:t>
            </w:r>
          </w:p>
        </w:tc>
      </w:tr>
      <w:tr w:rsidR="003F51C4" w:rsidRPr="00C10737" w14:paraId="2F6FBDED" w14:textId="77777777" w:rsidTr="00D239D0">
        <w:trPr>
          <w:trHeight w:val="1104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1299989D" w14:textId="77777777" w:rsidR="003F51C4" w:rsidRPr="00C10737" w:rsidRDefault="003F51C4" w:rsidP="003F51C4">
            <w:pPr>
              <w:pStyle w:val="afb"/>
              <w:keepNext/>
              <w:keepLines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056954DC" w14:textId="77777777" w:rsidR="003F51C4" w:rsidRPr="00C10737" w:rsidRDefault="003F51C4" w:rsidP="003F51C4">
            <w:pPr>
              <w:pStyle w:val="afb"/>
              <w:keepNext/>
              <w:keepLines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t>2</w:t>
            </w:r>
            <w:r w:rsidRPr="00C10737">
              <w:t>.</w:t>
            </w:r>
            <w:r>
              <w:t xml:space="preserve">10. </w:t>
            </w:r>
            <w:r w:rsidRPr="00C10737">
              <w:rPr>
                <w:noProof/>
              </w:rPr>
              <w:t>Код технологии применения медицинск</w:t>
            </w:r>
            <w:r>
              <w:rPr>
                <w:noProof/>
              </w:rPr>
              <w:t>ого</w:t>
            </w:r>
            <w:r w:rsidRPr="00C10737">
              <w:rPr>
                <w:noProof/>
              </w:rPr>
              <w:t xml:space="preserve"> издели</w:t>
            </w:r>
            <w:r>
              <w:rPr>
                <w:noProof/>
              </w:rPr>
              <w:t>я</w:t>
            </w:r>
          </w:p>
          <w:p w14:paraId="29808159" w14:textId="34E928E1" w:rsidR="003F51C4" w:rsidRDefault="003F51C4" w:rsidP="003F51C4">
            <w:pPr>
              <w:pStyle w:val="afb"/>
              <w:keepNext/>
              <w:keepLines/>
              <w:jc w:val="left"/>
              <w:rPr>
                <w:noProof/>
              </w:rPr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Medical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Product</w:t>
            </w:r>
            <w:r w:rsidRPr="00C10737">
              <w:rPr>
                <w:noProof/>
              </w:rPr>
              <w:t xml:space="preserve">‌ </w:t>
            </w:r>
            <w:r w:rsidRPr="00C10737">
              <w:rPr>
                <w:noProof/>
                <w:lang w:val="en-US"/>
              </w:rPr>
              <w:t>UsageTechnology</w:t>
            </w:r>
            <w:r w:rsidRPr="00EA52C4">
              <w:rPr>
                <w:noProof/>
              </w:rPr>
              <w:br/>
            </w:r>
            <w:r w:rsidRPr="00C10737">
              <w:rPr>
                <w:noProof/>
                <w:lang w:val="en-US"/>
              </w:rPr>
              <w:t>Code</w:t>
            </w:r>
            <w:r w:rsidRPr="00C10737">
              <w:t>)</w:t>
            </w:r>
          </w:p>
        </w:tc>
        <w:tc>
          <w:tcPr>
            <w:tcW w:w="1329" w:type="pct"/>
          </w:tcPr>
          <w:p w14:paraId="6FD218FA" w14:textId="77777777" w:rsidR="003F51C4" w:rsidRDefault="003F51C4" w:rsidP="003F51C4">
            <w:pPr>
              <w:pStyle w:val="afb"/>
              <w:keepNext/>
              <w:keepLines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код </w:t>
            </w:r>
            <w:r w:rsidRPr="00C10737">
              <w:rPr>
                <w:noProof/>
              </w:rPr>
              <w:t>технологии применения</w:t>
            </w:r>
            <w:r w:rsidRPr="005905A5">
              <w:rPr>
                <w:rFonts w:eastAsiaTheme="minorHAnsi"/>
                <w:szCs w:val="24"/>
              </w:rPr>
              <w:t xml:space="preserve"> медицинск</w:t>
            </w:r>
            <w:r>
              <w:rPr>
                <w:rFonts w:eastAsiaTheme="minorHAnsi"/>
                <w:szCs w:val="24"/>
              </w:rPr>
              <w:t>ого</w:t>
            </w:r>
            <w:r w:rsidRPr="005905A5">
              <w:rPr>
                <w:rFonts w:eastAsiaTheme="minorHAnsi"/>
                <w:szCs w:val="24"/>
              </w:rPr>
              <w:t xml:space="preserve"> издели</w:t>
            </w:r>
            <w:r>
              <w:rPr>
                <w:rFonts w:eastAsiaTheme="minorHAnsi"/>
                <w:szCs w:val="24"/>
              </w:rPr>
              <w:t>я</w:t>
            </w:r>
            <w:r w:rsidRPr="005905A5">
              <w:rPr>
                <w:rFonts w:eastAsiaTheme="minorHAnsi"/>
                <w:szCs w:val="24"/>
              </w:rPr>
              <w:t xml:space="preserve"> в соответствии с </w:t>
            </w:r>
            <w:r>
              <w:rPr>
                <w:rFonts w:eastAsiaTheme="minorHAnsi"/>
                <w:szCs w:val="24"/>
              </w:rPr>
              <w:t>перечнем возможных значений:</w:t>
            </w:r>
          </w:p>
          <w:p w14:paraId="6A151578" w14:textId="77777777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01 </w:t>
            </w:r>
            <w:r w:rsidRPr="00671C81">
              <w:rPr>
                <w:rFonts w:eastAsiaTheme="minorHAnsi"/>
                <w:szCs w:val="24"/>
              </w:rPr>
              <w:t xml:space="preserve">– неактивные медицинские изделия, функционирование которых не требует источника энергии, за исключением энергии, генерируемой телом человека или силой тяжести (гравитацией); </w:t>
            </w:r>
          </w:p>
          <w:p w14:paraId="45E596F4" w14:textId="77777777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02</w:t>
            </w:r>
            <w:r w:rsidRPr="00671C81">
              <w:rPr>
                <w:rFonts w:eastAsiaTheme="minorHAnsi"/>
                <w:szCs w:val="24"/>
              </w:rPr>
              <w:t xml:space="preserve"> – активные медицинские изделия, для функционирования которых необходимо использование источника энергии, отличной от генерируемой телом человека или силой тяжести (гравитацией);</w:t>
            </w:r>
          </w:p>
          <w:p w14:paraId="13DCD9DF" w14:textId="77777777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03 </w:t>
            </w:r>
            <w:r w:rsidRPr="00671C81">
              <w:rPr>
                <w:rFonts w:eastAsiaTheme="minorHAnsi"/>
                <w:szCs w:val="24"/>
              </w:rPr>
              <w:t>– неактивные имплантируемые медицинские изделия;</w:t>
            </w:r>
          </w:p>
          <w:p w14:paraId="1A9F0194" w14:textId="77777777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04 </w:t>
            </w:r>
            <w:r w:rsidRPr="00671C81">
              <w:rPr>
                <w:rFonts w:eastAsiaTheme="minorHAnsi"/>
                <w:szCs w:val="24"/>
              </w:rPr>
              <w:t>– активные имплантируемые медицинские изделия;</w:t>
            </w:r>
          </w:p>
          <w:p w14:paraId="610C3BC4" w14:textId="77777777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05 </w:t>
            </w:r>
            <w:r w:rsidRPr="00671C81">
              <w:rPr>
                <w:rFonts w:eastAsiaTheme="minorHAnsi"/>
                <w:szCs w:val="24"/>
              </w:rPr>
              <w:t xml:space="preserve">– биомедицинские изделия, включающие такие материалы, как </w:t>
            </w:r>
            <w:r w:rsidRPr="00671C81">
              <w:rPr>
                <w:rFonts w:eastAsiaTheme="minorHAnsi"/>
                <w:szCs w:val="24"/>
              </w:rPr>
              <w:lastRenderedPageBreak/>
              <w:t xml:space="preserve">продукты клеточных технологий и тканевой инженерии, </w:t>
            </w:r>
            <w:proofErr w:type="spellStart"/>
            <w:r w:rsidRPr="00671C81">
              <w:rPr>
                <w:rFonts w:eastAsiaTheme="minorHAnsi"/>
                <w:szCs w:val="24"/>
              </w:rPr>
              <w:t>биоимплантаты</w:t>
            </w:r>
            <w:proofErr w:type="spellEnd"/>
            <w:r w:rsidRPr="00671C81">
              <w:rPr>
                <w:rFonts w:eastAsiaTheme="minorHAnsi"/>
                <w:szCs w:val="24"/>
              </w:rPr>
              <w:t xml:space="preserve">, </w:t>
            </w:r>
            <w:proofErr w:type="spellStart"/>
            <w:r w:rsidRPr="00671C81">
              <w:rPr>
                <w:rFonts w:eastAsiaTheme="minorHAnsi"/>
                <w:szCs w:val="24"/>
              </w:rPr>
              <w:t>самодеградирующие</w:t>
            </w:r>
            <w:proofErr w:type="spellEnd"/>
            <w:r w:rsidRPr="00671C81">
              <w:rPr>
                <w:rFonts w:eastAsiaTheme="minorHAnsi"/>
                <w:szCs w:val="24"/>
              </w:rPr>
              <w:t xml:space="preserve"> биополимеры, тканевые клеи и шовные материалы;</w:t>
            </w:r>
          </w:p>
          <w:p w14:paraId="2D5DC677" w14:textId="5333279B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proofErr w:type="gramStart"/>
            <w:r>
              <w:rPr>
                <w:rFonts w:eastAsiaTheme="minorHAnsi"/>
                <w:szCs w:val="24"/>
              </w:rPr>
              <w:t xml:space="preserve">06 </w:t>
            </w:r>
            <w:r w:rsidRPr="00671C81">
              <w:rPr>
                <w:rFonts w:eastAsiaTheme="minorHAnsi"/>
                <w:szCs w:val="24"/>
              </w:rPr>
              <w:t>– хирургические инструменты, предназначенные для хирургического вмешательства (резания, сверления, пиления, царапанья, скобления, скрепления, раздвигания, скалывания, прокалывания);</w:t>
            </w:r>
            <w:proofErr w:type="gramEnd"/>
          </w:p>
          <w:p w14:paraId="01938B2A" w14:textId="77777777" w:rsidR="003F51C4" w:rsidRPr="00671C81" w:rsidRDefault="003F51C4" w:rsidP="003F51C4">
            <w:pPr>
              <w:pStyle w:val="afffffffd"/>
              <w:keepNext/>
              <w:keepLines/>
              <w:spacing w:line="240" w:lineRule="auto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07 </w:t>
            </w:r>
            <w:r w:rsidRPr="00671C81">
              <w:rPr>
                <w:rFonts w:eastAsiaTheme="minorHAnsi"/>
                <w:szCs w:val="24"/>
              </w:rPr>
              <w:t>– протезно-ортопедические изделия;</w:t>
            </w:r>
          </w:p>
          <w:p w14:paraId="41EF03A8" w14:textId="144E8C1F" w:rsidR="003F51C4" w:rsidRPr="005905A5" w:rsidRDefault="003F51C4" w:rsidP="003F51C4">
            <w:pPr>
              <w:pStyle w:val="afb"/>
              <w:keepNext/>
              <w:keepLines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08 </w:t>
            </w:r>
            <w:r w:rsidRPr="00671C81">
              <w:rPr>
                <w:rFonts w:eastAsiaTheme="minorHAnsi"/>
                <w:szCs w:val="24"/>
              </w:rPr>
              <w:t>– технические средства реабилитации инвалидов</w:t>
            </w:r>
          </w:p>
        </w:tc>
        <w:tc>
          <w:tcPr>
            <w:tcW w:w="576" w:type="pct"/>
          </w:tcPr>
          <w:p w14:paraId="096C1316" w14:textId="24624E24" w:rsidR="003F51C4" w:rsidRDefault="003F51C4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+</w:t>
            </w:r>
          </w:p>
        </w:tc>
        <w:tc>
          <w:tcPr>
            <w:tcW w:w="476" w:type="pct"/>
          </w:tcPr>
          <w:p w14:paraId="1224D84F" w14:textId="6A5C87FD" w:rsidR="003F51C4" w:rsidRPr="00C10737" w:rsidRDefault="003F51C4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2A8B13B6" w14:textId="77777777" w:rsidR="003F51C4" w:rsidRPr="00C10737" w:rsidRDefault="003F51C4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47FEBC2" w14:textId="77777777" w:rsidR="003F51C4" w:rsidRPr="00C10737" w:rsidRDefault="003F51C4" w:rsidP="003F51C4">
            <w:pPr>
              <w:pStyle w:val="afb"/>
              <w:keepNext/>
              <w:keepLines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2A84459F" w14:textId="7AD9F359" w:rsidR="003F51C4" w:rsidRPr="00C10737" w:rsidRDefault="003F51C4" w:rsidP="003F51C4">
            <w:pPr>
              <w:pStyle w:val="afb"/>
              <w:keepNext/>
              <w:keepLines/>
              <w:jc w:val="center"/>
              <w:rPr>
                <w:noProof/>
              </w:rPr>
            </w:pPr>
            <w:r w:rsidRPr="00C10737">
              <w:rPr>
                <w:noProof/>
              </w:rPr>
              <w:t>0..*</w:t>
            </w:r>
          </w:p>
        </w:tc>
      </w:tr>
      <w:tr w:rsidR="003F51C4" w:rsidRPr="00C10737" w14:paraId="5833A649" w14:textId="77777777" w:rsidTr="00D239D0">
        <w:trPr>
          <w:trHeight w:val="609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307D72A1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3F9F5986" w14:textId="2BE1EA8F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2.11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Признак наличия лекарственного средства в составе медицинского изделия</w:t>
            </w:r>
          </w:p>
          <w:p w14:paraId="57A351AB" w14:textId="5F3A3E6C" w:rsidR="003F51C4" w:rsidRPr="00C10737" w:rsidRDefault="003F51C4" w:rsidP="00A1076E">
            <w:pPr>
              <w:pStyle w:val="afb"/>
              <w:jc w:val="left"/>
            </w:pPr>
            <w:proofErr w:type="gramStart"/>
            <w:r w:rsidRPr="005905A5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5905A5">
              <w:rPr>
                <w:noProof/>
              </w:rPr>
              <w:t>:</w:t>
            </w:r>
            <w:proofErr w:type="gramEnd"/>
            <w:r w:rsidRPr="005905A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Medical</w:t>
            </w:r>
            <w:r w:rsidRPr="005905A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Drug</w:t>
            </w:r>
            <w:r w:rsidRPr="005905A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Availability</w:t>
            </w:r>
            <w:r w:rsidRPr="005905A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Indicator</w:t>
            </w:r>
            <w:r w:rsidRPr="005905A5">
              <w:t>)</w:t>
            </w:r>
          </w:p>
        </w:tc>
        <w:tc>
          <w:tcPr>
            <w:tcW w:w="1329" w:type="pct"/>
          </w:tcPr>
          <w:p w14:paraId="2F80FC64" w14:textId="77777777" w:rsidR="003F51C4" w:rsidRPr="00C10737" w:rsidRDefault="003F51C4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указывается признак, определяющий наличие лекарственного средства в составе медицинского изделия:</w:t>
            </w:r>
          </w:p>
          <w:p w14:paraId="025F580E" w14:textId="5001C6E8" w:rsidR="003F51C4" w:rsidRPr="00C10737" w:rsidRDefault="003F51C4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 xml:space="preserve">1 – </w:t>
            </w:r>
            <w:r w:rsidRPr="00C10737">
              <w:rPr>
                <w:rFonts w:eastAsiaTheme="minorHAnsi"/>
                <w:szCs w:val="24"/>
              </w:rPr>
              <w:t>в составе медицинского изделия имеется лекарственное средство;</w:t>
            </w:r>
          </w:p>
          <w:p w14:paraId="1EC1CEC1" w14:textId="6704C3B5" w:rsidR="003F51C4" w:rsidRPr="00C10737" w:rsidRDefault="003F51C4" w:rsidP="00847887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0</w:t>
            </w:r>
            <w:r>
              <w:rPr>
                <w:rFonts w:eastAsiaTheme="minorHAnsi"/>
                <w:szCs w:val="24"/>
              </w:rPr>
              <w:t xml:space="preserve"> </w:t>
            </w:r>
            <w:r w:rsidRPr="00C10737">
              <w:rPr>
                <w:rFonts w:eastAsiaTheme="minorHAnsi"/>
                <w:szCs w:val="24"/>
              </w:rPr>
              <w:t>–</w:t>
            </w:r>
            <w:r>
              <w:rPr>
                <w:rFonts w:eastAsiaTheme="minorHAnsi"/>
                <w:szCs w:val="24"/>
              </w:rPr>
              <w:t xml:space="preserve"> </w:t>
            </w:r>
            <w:r w:rsidRPr="00C10737">
              <w:rPr>
                <w:rFonts w:eastAsiaTheme="minorHAnsi"/>
                <w:szCs w:val="24"/>
              </w:rPr>
              <w:t>в составе медицинского изделия отсутствует лекарственное средство</w:t>
            </w:r>
          </w:p>
        </w:tc>
        <w:tc>
          <w:tcPr>
            <w:tcW w:w="576" w:type="pct"/>
          </w:tcPr>
          <w:p w14:paraId="0C3F07B5" w14:textId="04D5805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691759F5" w14:textId="234AF9DE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658" w:type="pct"/>
          </w:tcPr>
          <w:p w14:paraId="3FE2F67A" w14:textId="7AA83D77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0C258867" w14:textId="001682E5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16EE8A13" w14:textId="271546C5" w:rsidR="003F51C4" w:rsidRPr="00C10737" w:rsidRDefault="003F51C4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3F51C4" w:rsidRPr="00C10737" w14:paraId="656379B5" w14:textId="77777777" w:rsidTr="00D239D0">
        <w:trPr>
          <w:trHeight w:val="20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2E14CEB2" w14:textId="77777777" w:rsidR="003F51C4" w:rsidRPr="00C10737" w:rsidRDefault="003F51C4" w:rsidP="00847887">
            <w:pPr>
              <w:pStyle w:val="afb"/>
              <w:pageBreakBefore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  <w:tcBorders>
              <w:bottom w:val="single" w:sz="4" w:space="0" w:color="auto"/>
            </w:tcBorders>
          </w:tcPr>
          <w:p w14:paraId="3F89FB3A" w14:textId="14F042AC" w:rsidR="003F51C4" w:rsidRPr="00D22D64" w:rsidRDefault="003F51C4" w:rsidP="00847887">
            <w:pPr>
              <w:pStyle w:val="afb"/>
              <w:pageBreakBefore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t>2</w:t>
            </w:r>
            <w:r w:rsidRPr="00C10737">
              <w:t>.</w:t>
            </w:r>
            <w:r w:rsidRPr="00D22D64">
              <w:rPr>
                <w:noProof/>
              </w:rPr>
              <w:t xml:space="preserve"> Сведения о комплектации медицинского изделия</w:t>
            </w:r>
          </w:p>
          <w:p w14:paraId="6F4A56F5" w14:textId="2B77C96C" w:rsidR="003F51C4" w:rsidRPr="00C10737" w:rsidRDefault="003F51C4" w:rsidP="00847887">
            <w:pPr>
              <w:pStyle w:val="afb"/>
              <w:pageBreakBefore/>
              <w:jc w:val="left"/>
            </w:pPr>
            <w:proofErr w:type="gramStart"/>
            <w:r w:rsidRPr="00D22D64">
              <w:t>(</w:t>
            </w:r>
            <w:r>
              <w:rPr>
                <w:noProof/>
                <w:lang w:val="en-US"/>
              </w:rPr>
              <w:t>hccdo</w:t>
            </w:r>
            <w:r w:rsidRPr="00D22D64">
              <w:rPr>
                <w:noProof/>
              </w:rPr>
              <w:t>:</w:t>
            </w:r>
            <w:proofErr w:type="gramEnd"/>
            <w:r w:rsidRPr="00D22D64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D22D64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D22D64">
              <w:rPr>
                <w:noProof/>
              </w:rPr>
              <w:t>‌</w:t>
            </w:r>
            <w:r>
              <w:rPr>
                <w:noProof/>
                <w:lang w:val="en-US"/>
              </w:rPr>
              <w:t>Set</w:t>
            </w:r>
            <w:r w:rsidRPr="00D22D64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D22D64">
              <w:t>)</w:t>
            </w:r>
          </w:p>
        </w:tc>
        <w:tc>
          <w:tcPr>
            <w:tcW w:w="1329" w:type="pct"/>
          </w:tcPr>
          <w:p w14:paraId="11F6DC1C" w14:textId="17C84759" w:rsidR="003F51C4" w:rsidRPr="00C10737" w:rsidRDefault="003F51C4" w:rsidP="00847887">
            <w:pPr>
              <w:pStyle w:val="afb"/>
              <w:pageBreakBefore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указываются сведения о </w:t>
            </w:r>
            <w:r>
              <w:rPr>
                <w:noProof/>
              </w:rPr>
              <w:t>комплектации</w:t>
            </w:r>
            <w:r w:rsidRPr="00C10737">
              <w:rPr>
                <w:noProof/>
              </w:rPr>
              <w:t xml:space="preserve"> медицинского изделия</w:t>
            </w:r>
          </w:p>
        </w:tc>
        <w:tc>
          <w:tcPr>
            <w:tcW w:w="576" w:type="pct"/>
          </w:tcPr>
          <w:p w14:paraId="6AB631A8" w14:textId="0DA8BB4F" w:rsidR="003F51C4" w:rsidRPr="00C10737" w:rsidRDefault="003F51C4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6A9BF4B0" w14:textId="6B9BA05B" w:rsidR="003F51C4" w:rsidRPr="00C10737" w:rsidRDefault="003F51C4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C07020A" w14:textId="4C63C06A" w:rsidR="003F51C4" w:rsidRPr="00C10737" w:rsidRDefault="003F51C4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4666CF40" w14:textId="29D97801" w:rsidR="003F51C4" w:rsidRPr="00C10737" w:rsidRDefault="003F51C4" w:rsidP="00847887">
            <w:pPr>
              <w:pStyle w:val="afb"/>
              <w:pageBreakBefore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7129A31D" w14:textId="544E279A" w:rsidR="003F51C4" w:rsidRPr="00C10737" w:rsidRDefault="003F51C4" w:rsidP="00847887">
            <w:pPr>
              <w:pStyle w:val="afb"/>
              <w:pageBreakBefore/>
              <w:jc w:val="center"/>
            </w:pPr>
            <w:r>
              <w:rPr>
                <w:noProof/>
              </w:rPr>
              <w:t>0</w:t>
            </w:r>
            <w:r w:rsidRPr="00C10737">
              <w:rPr>
                <w:noProof/>
              </w:rPr>
              <w:t>..*</w:t>
            </w:r>
          </w:p>
        </w:tc>
      </w:tr>
      <w:tr w:rsidR="003F51C4" w:rsidRPr="00C10737" w14:paraId="11B64666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0FD6E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" w:type="pct"/>
            <w:gridSpan w:val="4"/>
            <w:tcBorders>
              <w:top w:val="nil"/>
              <w:left w:val="nil"/>
              <w:bottom w:val="nil"/>
            </w:tcBorders>
          </w:tcPr>
          <w:p w14:paraId="3C473549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978" w:type="pct"/>
            <w:gridSpan w:val="3"/>
            <w:tcBorders>
              <w:bottom w:val="single" w:sz="4" w:space="0" w:color="auto"/>
            </w:tcBorders>
          </w:tcPr>
          <w:p w14:paraId="03C3055D" w14:textId="603A8857" w:rsidR="003F51C4" w:rsidRPr="00EF7E32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t>2</w:t>
            </w:r>
            <w:r w:rsidRPr="00C10737">
              <w:rPr>
                <w:noProof/>
              </w:rPr>
              <w:t>.1</w:t>
            </w:r>
            <w:r w:rsidRPr="00C10737">
              <w:t>.</w:t>
            </w:r>
            <w:r>
              <w:t xml:space="preserve"> </w:t>
            </w:r>
            <w:r w:rsidRPr="00EF7E32">
              <w:rPr>
                <w:noProof/>
              </w:rPr>
              <w:t>Код вида составной части комплектации медицинского изделия</w:t>
            </w:r>
          </w:p>
          <w:p w14:paraId="12D40092" w14:textId="6BB173E2" w:rsidR="003F51C4" w:rsidRPr="00C10737" w:rsidRDefault="003F51C4" w:rsidP="00A1076E">
            <w:pPr>
              <w:pStyle w:val="afb"/>
              <w:jc w:val="left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hcsdo</w:t>
            </w:r>
            <w:proofErr w:type="spellEnd"/>
            <w:r>
              <w:rPr>
                <w:noProof/>
                <w:lang w:val="en-US"/>
              </w:rPr>
              <w:t>:‌Medical‌Product‌Set‌Kind‌Code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5F0466A6" w14:textId="7EC0E68E" w:rsidR="003F51C4" w:rsidRPr="00C10737" w:rsidRDefault="003F51C4" w:rsidP="007D0F2E">
            <w:pPr>
              <w:pStyle w:val="afb"/>
              <w:jc w:val="left"/>
              <w:rPr>
                <w:szCs w:val="24"/>
              </w:rPr>
            </w:pPr>
            <w:r w:rsidRPr="00C10737">
              <w:rPr>
                <w:noProof/>
              </w:rPr>
              <w:t xml:space="preserve">указывается код вида составной части </w:t>
            </w:r>
            <w:r>
              <w:rPr>
                <w:noProof/>
              </w:rPr>
              <w:t xml:space="preserve">комплектации </w:t>
            </w:r>
            <w:r w:rsidRPr="00C10737">
              <w:rPr>
                <w:noProof/>
              </w:rPr>
              <w:t xml:space="preserve">медицинского изделия в соответствии с </w:t>
            </w:r>
            <w:r>
              <w:rPr>
                <w:rFonts w:eastAsiaTheme="minorHAnsi"/>
                <w:szCs w:val="24"/>
              </w:rPr>
              <w:t>перечнем в</w:t>
            </w:r>
            <w:r w:rsidRPr="005905A5">
              <w:rPr>
                <w:rFonts w:eastAsiaTheme="minorHAnsi"/>
                <w:szCs w:val="24"/>
              </w:rPr>
              <w:t>ид</w:t>
            </w:r>
            <w:r>
              <w:rPr>
                <w:rFonts w:eastAsiaTheme="minorHAnsi"/>
                <w:szCs w:val="24"/>
              </w:rPr>
              <w:t>ов</w:t>
            </w:r>
            <w:r w:rsidRPr="005905A5">
              <w:rPr>
                <w:rFonts w:eastAsiaTheme="minorHAnsi"/>
                <w:szCs w:val="24"/>
              </w:rPr>
              <w:t xml:space="preserve"> составных частей медицинских изделий </w:t>
            </w:r>
          </w:p>
        </w:tc>
        <w:tc>
          <w:tcPr>
            <w:tcW w:w="576" w:type="pct"/>
          </w:tcPr>
          <w:p w14:paraId="1AA4D3DA" w14:textId="1D26804C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4060140F" w14:textId="78510E7F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40EE5053" w14:textId="58A61D70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46E2CDFD" w14:textId="77C442E7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06053B08" w14:textId="5EAD7CE3" w:rsidR="003F51C4" w:rsidRPr="00C10737" w:rsidRDefault="003F51C4" w:rsidP="00A1076E">
            <w:pPr>
              <w:pStyle w:val="afb"/>
              <w:jc w:val="center"/>
            </w:pPr>
            <w:r w:rsidRPr="00D239D0">
              <w:rPr>
                <w:noProof/>
              </w:rPr>
              <w:t>1</w:t>
            </w:r>
          </w:p>
        </w:tc>
      </w:tr>
      <w:tr w:rsidR="003F51C4" w:rsidRPr="00C10737" w14:paraId="7357AA49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F9F7D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" w:type="pct"/>
            <w:gridSpan w:val="4"/>
            <w:tcBorders>
              <w:top w:val="nil"/>
              <w:left w:val="nil"/>
              <w:bottom w:val="nil"/>
            </w:tcBorders>
          </w:tcPr>
          <w:p w14:paraId="19D67673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978" w:type="pct"/>
            <w:gridSpan w:val="3"/>
            <w:tcBorders>
              <w:bottom w:val="single" w:sz="4" w:space="0" w:color="auto"/>
            </w:tcBorders>
          </w:tcPr>
          <w:p w14:paraId="10D4F072" w14:textId="4959C8E6" w:rsidR="003F51C4" w:rsidRPr="00EF7E32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2</w:t>
            </w:r>
            <w:r w:rsidRPr="001B31C0">
              <w:rPr>
                <w:noProof/>
              </w:rPr>
              <w:t>.</w:t>
            </w:r>
            <w:r>
              <w:rPr>
                <w:noProof/>
              </w:rPr>
              <w:t>2</w:t>
            </w:r>
            <w:r w:rsidRPr="001B31C0">
              <w:t>.</w:t>
            </w:r>
            <w:r w:rsidRPr="00EF7E32">
              <w:rPr>
                <w:noProof/>
              </w:rPr>
              <w:t xml:space="preserve"> Наименование модели составной части медицинского изделия</w:t>
            </w:r>
          </w:p>
          <w:p w14:paraId="538ACCF4" w14:textId="5418FC7C" w:rsidR="003F51C4" w:rsidRPr="001B31C0" w:rsidRDefault="003F51C4" w:rsidP="00A1076E">
            <w:pPr>
              <w:pStyle w:val="afb"/>
              <w:jc w:val="left"/>
            </w:pPr>
            <w:proofErr w:type="gramStart"/>
            <w:r w:rsidRPr="001B31C0">
              <w:t>(</w:t>
            </w:r>
            <w:r>
              <w:rPr>
                <w:noProof/>
                <w:lang w:val="en-US"/>
              </w:rPr>
              <w:t>hcsdo</w:t>
            </w:r>
            <w:r w:rsidRPr="001B31C0">
              <w:rPr>
                <w:noProof/>
              </w:rPr>
              <w:t>:</w:t>
            </w:r>
            <w:proofErr w:type="gramEnd"/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Model</w:t>
            </w:r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Number</w:t>
            </w:r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1B31C0">
              <w:t>)</w:t>
            </w:r>
          </w:p>
        </w:tc>
        <w:tc>
          <w:tcPr>
            <w:tcW w:w="1329" w:type="pct"/>
          </w:tcPr>
          <w:p w14:paraId="0EE588CE" w14:textId="147D0E60" w:rsidR="003F51C4" w:rsidRPr="00C10737" w:rsidRDefault="003F51C4" w:rsidP="007D0F2E">
            <w:pPr>
              <w:pStyle w:val="afb"/>
              <w:jc w:val="left"/>
              <w:rPr>
                <w:szCs w:val="24"/>
              </w:rPr>
            </w:pPr>
            <w:r w:rsidRPr="00C10737">
              <w:rPr>
                <w:noProof/>
              </w:rPr>
              <w:t>указывается наименование модели составной части медицинского изделия</w:t>
            </w:r>
            <w:r w:rsidRPr="00C10737">
              <w:rPr>
                <w:szCs w:val="24"/>
              </w:rPr>
              <w:t xml:space="preserve"> в виде строки длиной не более 500 символов</w:t>
            </w:r>
            <w:r>
              <w:rPr>
                <w:szCs w:val="24"/>
              </w:rPr>
              <w:t xml:space="preserve"> </w:t>
            </w:r>
            <w:r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0F03221E" w14:textId="2C0184BE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06408197" w14:textId="005DE225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3B8232B" w14:textId="2CB943DD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6BE0A59" w14:textId="5A6D4562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139FC510" w14:textId="6C01D5CF" w:rsidR="003F51C4" w:rsidRPr="00C10737" w:rsidRDefault="003F51C4" w:rsidP="00A1076E">
            <w:pPr>
              <w:pStyle w:val="afb"/>
              <w:jc w:val="center"/>
            </w:pPr>
            <w:r w:rsidRPr="00D239D0">
              <w:rPr>
                <w:noProof/>
              </w:rPr>
              <w:t>1</w:t>
            </w:r>
          </w:p>
        </w:tc>
      </w:tr>
      <w:tr w:rsidR="003F51C4" w:rsidRPr="00C10737" w14:paraId="6D7A8149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CAA8F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" w:type="pct"/>
            <w:gridSpan w:val="4"/>
            <w:tcBorders>
              <w:top w:val="nil"/>
              <w:left w:val="nil"/>
              <w:bottom w:val="nil"/>
            </w:tcBorders>
          </w:tcPr>
          <w:p w14:paraId="1D97E321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978" w:type="pct"/>
            <w:gridSpan w:val="3"/>
            <w:tcBorders>
              <w:bottom w:val="single" w:sz="4" w:space="0" w:color="auto"/>
            </w:tcBorders>
          </w:tcPr>
          <w:p w14:paraId="3228118B" w14:textId="1C9D4528" w:rsidR="003F51C4" w:rsidRPr="00EF7E32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2</w:t>
            </w:r>
            <w:r w:rsidRPr="00C10737">
              <w:rPr>
                <w:noProof/>
              </w:rPr>
              <w:t>.</w:t>
            </w:r>
            <w:r>
              <w:t>3</w:t>
            </w:r>
            <w:r w:rsidRPr="00C10737">
              <w:t>.</w:t>
            </w:r>
            <w:r w:rsidRPr="00EF7E32">
              <w:rPr>
                <w:noProof/>
              </w:rPr>
              <w:t xml:space="preserve"> Сведения о производителе составной части медицинского изделия</w:t>
            </w:r>
          </w:p>
          <w:p w14:paraId="66F11EC9" w14:textId="4635DFD5" w:rsidR="003F51C4" w:rsidRPr="00C10737" w:rsidRDefault="003F51C4" w:rsidP="00A1076E">
            <w:pPr>
              <w:pStyle w:val="afb"/>
              <w:jc w:val="left"/>
            </w:pPr>
            <w:proofErr w:type="gramStart"/>
            <w:r w:rsidRPr="001B31C0">
              <w:t>(</w:t>
            </w:r>
            <w:r>
              <w:rPr>
                <w:noProof/>
                <w:lang w:val="en-US"/>
              </w:rPr>
              <w:t>hccdo</w:t>
            </w:r>
            <w:r w:rsidRPr="001B31C0">
              <w:rPr>
                <w:noProof/>
              </w:rPr>
              <w:t>:</w:t>
            </w:r>
            <w:proofErr w:type="gramEnd"/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Set</w:t>
            </w:r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Manufacturer</w:t>
            </w:r>
            <w:r w:rsidRPr="001B31C0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1B31C0">
              <w:t>)</w:t>
            </w:r>
          </w:p>
        </w:tc>
        <w:tc>
          <w:tcPr>
            <w:tcW w:w="1329" w:type="pct"/>
          </w:tcPr>
          <w:p w14:paraId="4B36EEE5" w14:textId="19B832B3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указываются сведения о производителе составной части медицинского изделия</w:t>
            </w:r>
          </w:p>
        </w:tc>
        <w:tc>
          <w:tcPr>
            <w:tcW w:w="576" w:type="pct"/>
          </w:tcPr>
          <w:p w14:paraId="38925C54" w14:textId="514E437D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61ECD8C2" w14:textId="58341599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64466F0" w14:textId="54A9825C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157793EC" w14:textId="4A7DBC3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27727836" w14:textId="77777777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3F51C4" w:rsidRPr="00C10737" w14:paraId="3C49D733" w14:textId="77777777" w:rsidTr="00D239D0">
        <w:trPr>
          <w:trHeight w:val="441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ECD47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5C4BB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E90CA8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CB2476E" w14:textId="5872BF8F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2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3</w:t>
            </w:r>
            <w:r w:rsidRPr="00C10737">
              <w:rPr>
                <w:noProof/>
              </w:rPr>
              <w:t>.1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 xml:space="preserve">Наименование </w:t>
            </w:r>
            <w:r w:rsidRPr="00C10737">
              <w:rPr>
                <w:noProof/>
              </w:rPr>
              <w:lastRenderedPageBreak/>
              <w:t>хозяйствующего субъекта</w:t>
            </w:r>
          </w:p>
          <w:p w14:paraId="4B9750E3" w14:textId="7E6B1256" w:rsidR="003F51C4" w:rsidRPr="00C10737" w:rsidRDefault="003F51C4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1329" w:type="pct"/>
          </w:tcPr>
          <w:p w14:paraId="0706F5BA" w14:textId="16599E49" w:rsidR="003F51C4" w:rsidRPr="00C10737" w:rsidRDefault="003F51C4" w:rsidP="007D0F2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lastRenderedPageBreak/>
              <w:t xml:space="preserve">указывается наименование производителя составной части </w:t>
            </w:r>
            <w:r w:rsidRPr="005905A5">
              <w:rPr>
                <w:rFonts w:eastAsiaTheme="minorHAnsi"/>
                <w:szCs w:val="24"/>
              </w:rPr>
              <w:lastRenderedPageBreak/>
              <w:t>медицинского изделия</w:t>
            </w:r>
            <w:r w:rsidRPr="00C10737">
              <w:rPr>
                <w:noProof/>
              </w:rPr>
              <w:t xml:space="preserve"> </w:t>
            </w:r>
            <w:r w:rsidRPr="00C10737">
              <w:rPr>
                <w:szCs w:val="24"/>
              </w:rPr>
              <w:t xml:space="preserve">в виде строки длиной не более </w:t>
            </w:r>
            <w:r>
              <w:rPr>
                <w:szCs w:val="24"/>
              </w:rPr>
              <w:br/>
            </w:r>
            <w:r w:rsidRPr="00C10737">
              <w:rPr>
                <w:szCs w:val="24"/>
              </w:rPr>
              <w:t>500</w:t>
            </w:r>
            <w:r w:rsidRPr="00C10737">
              <w:rPr>
                <w:noProof/>
              </w:rPr>
              <w:t xml:space="preserve"> символов</w:t>
            </w:r>
            <w:r>
              <w:rPr>
                <w:noProof/>
              </w:rPr>
              <w:t xml:space="preserve"> </w:t>
            </w:r>
            <w:r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5A645640" w14:textId="428003C7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lastRenderedPageBreak/>
              <w:t>+</w:t>
            </w:r>
          </w:p>
        </w:tc>
        <w:tc>
          <w:tcPr>
            <w:tcW w:w="476" w:type="pct"/>
          </w:tcPr>
          <w:p w14:paraId="564DBC80" w14:textId="4ECDA3F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F455FE0" w14:textId="055A55C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10D8B35" w14:textId="05FAE61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6FA2314A" w14:textId="77777777" w:rsidR="003F51C4" w:rsidRPr="003F51C4" w:rsidRDefault="003F51C4" w:rsidP="00A1076E">
            <w:pPr>
              <w:pStyle w:val="afb"/>
              <w:jc w:val="center"/>
            </w:pPr>
            <w:r w:rsidRPr="003F51C4">
              <w:rPr>
                <w:noProof/>
              </w:rPr>
              <w:t>1</w:t>
            </w:r>
          </w:p>
        </w:tc>
      </w:tr>
      <w:tr w:rsidR="003F51C4" w:rsidRPr="00C10737" w14:paraId="2AA6342D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187FB" w14:textId="508D1F30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A9AD3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F26731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856706B" w14:textId="39BF1C79" w:rsidR="003F51C4" w:rsidRPr="003F51C4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2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3</w:t>
            </w:r>
            <w:r w:rsidRPr="003F51C4">
              <w:rPr>
                <w:noProof/>
              </w:rPr>
              <w:t>.2</w:t>
            </w:r>
            <w:r w:rsidRPr="003F51C4">
              <w:t>.</w:t>
            </w:r>
            <w:r w:rsidRPr="00C10737">
              <w:t> </w:t>
            </w:r>
            <w:r w:rsidRPr="003F51C4">
              <w:rPr>
                <w:noProof/>
              </w:rPr>
              <w:t>Код страны</w:t>
            </w:r>
          </w:p>
          <w:p w14:paraId="406DBB23" w14:textId="17237C9C" w:rsidR="003F51C4" w:rsidRPr="003F51C4" w:rsidRDefault="003F51C4" w:rsidP="00A1076E">
            <w:pPr>
              <w:pStyle w:val="afb"/>
              <w:jc w:val="left"/>
            </w:pPr>
            <w:proofErr w:type="gramStart"/>
            <w:r w:rsidRPr="003F51C4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3F51C4">
              <w:rPr>
                <w:noProof/>
              </w:rPr>
              <w:t>:</w:t>
            </w:r>
            <w:proofErr w:type="gramEnd"/>
            <w:r w:rsidRPr="003F51C4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Unified</w:t>
            </w:r>
            <w:r w:rsidRPr="003F51C4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Country</w:t>
            </w:r>
            <w:r w:rsidRPr="003F51C4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3F51C4">
              <w:t>)</w:t>
            </w:r>
          </w:p>
        </w:tc>
        <w:tc>
          <w:tcPr>
            <w:tcW w:w="1329" w:type="pct"/>
          </w:tcPr>
          <w:p w14:paraId="4CB0FCC4" w14:textId="26A76359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двухбуквенный код страны из классификатора стран мира в соответствии с ISO 3166-1</w:t>
            </w:r>
          </w:p>
        </w:tc>
        <w:tc>
          <w:tcPr>
            <w:tcW w:w="576" w:type="pct"/>
          </w:tcPr>
          <w:p w14:paraId="7258FB74" w14:textId="441DBC50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5AB377B7" w14:textId="796E149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32049AF2" w14:textId="7855DDD5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CDDB6E2" w14:textId="75988C93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20BDC11D" w14:textId="77777777" w:rsidR="003F51C4" w:rsidRPr="00C10737" w:rsidRDefault="003F51C4" w:rsidP="00A1076E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3F51C4" w:rsidRPr="00C10737" w14:paraId="38E925FA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C767E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A98F0" w14:textId="77777777" w:rsidR="003F51C4" w:rsidRPr="00C10737" w:rsidRDefault="003F51C4" w:rsidP="00A1076E">
            <w:pPr>
              <w:pStyle w:val="afb"/>
              <w:jc w:val="left"/>
              <w:rPr>
                <w:lang w:val="en-US"/>
              </w:rPr>
            </w:pPr>
          </w:p>
        </w:tc>
        <w:tc>
          <w:tcPr>
            <w:tcW w:w="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A0EDF" w14:textId="77777777" w:rsidR="003F51C4" w:rsidRPr="00C10737" w:rsidRDefault="003F51C4" w:rsidP="00A1076E">
            <w:pPr>
              <w:pStyle w:val="afb"/>
              <w:jc w:val="left"/>
              <w:rPr>
                <w:lang w:val="en-US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</w:tcBorders>
          </w:tcPr>
          <w:p w14:paraId="11F95921" w14:textId="77777777" w:rsidR="003F51C4" w:rsidRPr="00C10737" w:rsidRDefault="003F51C4" w:rsidP="00A1076E">
            <w:pPr>
              <w:pStyle w:val="afb"/>
              <w:jc w:val="left"/>
              <w:rPr>
                <w:rFonts w:eastAsiaTheme="minorEastAsia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</w:tcPr>
          <w:p w14:paraId="3B8EDD57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Pr="00C10737">
              <w:t xml:space="preserve"> 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25DD11D8" w14:textId="72CE216D" w:rsidR="003F51C4" w:rsidRPr="00C10737" w:rsidRDefault="003F51C4" w:rsidP="00A1076E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1329" w:type="pct"/>
          </w:tcPr>
          <w:p w14:paraId="2D02508E" w14:textId="0B5D2A85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</w:t>
            </w:r>
            <w:r>
              <w:t>значение «</w:t>
            </w:r>
            <w:r>
              <w:rPr>
                <w:lang w:val="en-US"/>
              </w:rPr>
              <w:t>P.CLS.019</w:t>
            </w:r>
            <w:r>
              <w:t>»</w:t>
            </w:r>
          </w:p>
        </w:tc>
        <w:tc>
          <w:tcPr>
            <w:tcW w:w="576" w:type="pct"/>
          </w:tcPr>
          <w:p w14:paraId="2AD46598" w14:textId="43CE2CC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314A51D6" w14:textId="55C1348F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B323B83" w14:textId="66C4D71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4CD91D32" w14:textId="112C2CF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4041D730" w14:textId="77777777" w:rsidR="003F51C4" w:rsidRPr="00C10737" w:rsidRDefault="003F51C4" w:rsidP="00A1076E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3F51C4" w:rsidRPr="00C10737" w14:paraId="3C67F06E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2C3FB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" w:type="pct"/>
            <w:gridSpan w:val="4"/>
            <w:tcBorders>
              <w:top w:val="nil"/>
              <w:left w:val="nil"/>
              <w:bottom w:val="nil"/>
            </w:tcBorders>
          </w:tcPr>
          <w:p w14:paraId="5F055E0E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978" w:type="pct"/>
            <w:gridSpan w:val="3"/>
            <w:tcBorders>
              <w:bottom w:val="single" w:sz="4" w:space="0" w:color="auto"/>
            </w:tcBorders>
          </w:tcPr>
          <w:p w14:paraId="15D04486" w14:textId="73B4314F" w:rsidR="003F51C4" w:rsidRPr="00EF7E32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2</w:t>
            </w:r>
            <w:r w:rsidRPr="00C10737">
              <w:rPr>
                <w:noProof/>
              </w:rPr>
              <w:t>.</w:t>
            </w:r>
            <w:r>
              <w:t>4</w:t>
            </w:r>
            <w:r w:rsidRPr="00C10737">
              <w:t>.</w:t>
            </w:r>
            <w:r>
              <w:t xml:space="preserve"> </w:t>
            </w:r>
            <w:r w:rsidRPr="00EF7E32">
              <w:rPr>
                <w:noProof/>
              </w:rPr>
              <w:t>Количество составных частей медицинского изделия</w:t>
            </w:r>
          </w:p>
          <w:p w14:paraId="6BF6322C" w14:textId="71E18AEA" w:rsidR="003F51C4" w:rsidRPr="00C10737" w:rsidRDefault="003F51C4" w:rsidP="00A1076E">
            <w:pPr>
              <w:pStyle w:val="afb"/>
              <w:jc w:val="left"/>
            </w:pPr>
            <w:proofErr w:type="gramStart"/>
            <w:r w:rsidRPr="00EF7E32">
              <w:t>(</w:t>
            </w:r>
            <w:r>
              <w:rPr>
                <w:noProof/>
                <w:lang w:val="en-US"/>
              </w:rPr>
              <w:t>hcsdo</w:t>
            </w:r>
            <w:r w:rsidRPr="00EF7E32">
              <w:rPr>
                <w:noProof/>
              </w:rPr>
              <w:t>:</w:t>
            </w:r>
            <w:proofErr w:type="gramEnd"/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Set</w:t>
            </w:r>
            <w:r w:rsidRPr="00EF7E32">
              <w:rPr>
                <w:noProof/>
              </w:rPr>
              <w:t>‌</w:t>
            </w:r>
            <w:r>
              <w:rPr>
                <w:noProof/>
                <w:lang w:val="en-US"/>
              </w:rPr>
              <w:t>Measure</w:t>
            </w:r>
            <w:r w:rsidRPr="00EF7E32">
              <w:t>)</w:t>
            </w:r>
          </w:p>
        </w:tc>
        <w:tc>
          <w:tcPr>
            <w:tcW w:w="1329" w:type="pct"/>
          </w:tcPr>
          <w:p w14:paraId="5EEFC22F" w14:textId="28AEE865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указывается количество экземпляров составной части в составе медицинского изделия</w:t>
            </w:r>
            <w:r w:rsidRPr="00C10737">
              <w:rPr>
                <w:noProof/>
              </w:rPr>
              <w:t xml:space="preserve"> в виде неотрицательного целого числа в десятичной системе счисления</w:t>
            </w:r>
          </w:p>
        </w:tc>
        <w:tc>
          <w:tcPr>
            <w:tcW w:w="576" w:type="pct"/>
          </w:tcPr>
          <w:p w14:paraId="5C56CD58" w14:textId="57993885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09109339" w14:textId="5A6B7BD6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BEC948C" w14:textId="687AA119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2EF97D30" w14:textId="43832C8D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3444546F" w14:textId="77777777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3F51C4" w:rsidRPr="00C10737" w14:paraId="1C621034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F7816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ED2D1" w14:textId="77777777" w:rsidR="003F51C4" w:rsidRPr="00C10737" w:rsidRDefault="003F51C4" w:rsidP="00A1076E">
            <w:pPr>
              <w:pStyle w:val="afb"/>
              <w:jc w:val="left"/>
              <w:rPr>
                <w:lang w:val="en-US"/>
              </w:rPr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A41EB" w14:textId="77777777" w:rsidR="003F51C4" w:rsidRPr="00C10737" w:rsidRDefault="003F51C4" w:rsidP="00A1076E">
            <w:pPr>
              <w:pStyle w:val="afb"/>
              <w:jc w:val="left"/>
              <w:rPr>
                <w:lang w:val="en-US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</w:tcBorders>
          </w:tcPr>
          <w:p w14:paraId="0DF6F7F9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Pr="00C10737">
              <w:t xml:space="preserve"> единица</w:t>
            </w:r>
            <w:r w:rsidRPr="00C10737">
              <w:rPr>
                <w:noProof/>
              </w:rPr>
              <w:t xml:space="preserve"> измерения</w:t>
            </w:r>
          </w:p>
          <w:p w14:paraId="639F8B5E" w14:textId="5693B3FE" w:rsidR="003F51C4" w:rsidRPr="00C10737" w:rsidRDefault="003F51C4" w:rsidP="00A1076E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measurement‌Unit‌Code</w:t>
            </w:r>
            <w:r w:rsidRPr="00C10737">
              <w:t>)</w:t>
            </w:r>
          </w:p>
        </w:tc>
        <w:tc>
          <w:tcPr>
            <w:tcW w:w="1329" w:type="pct"/>
          </w:tcPr>
          <w:p w14:paraId="5C11018D" w14:textId="77777777" w:rsidR="003F51C4" w:rsidRDefault="003F51C4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>указывается трехсимвольный код единицы измерения, соответствующий значению «штука» из классификатора единиц измерения</w:t>
            </w:r>
          </w:p>
          <w:p w14:paraId="7AB27B6C" w14:textId="7F7DF264" w:rsidR="00265CC1" w:rsidRPr="00C10737" w:rsidRDefault="00265CC1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576" w:type="pct"/>
          </w:tcPr>
          <w:p w14:paraId="6B869AF0" w14:textId="2C1A18D0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25F2CC8B" w14:textId="0A2CB3A7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6E9DC4F0" w14:textId="6FF4CAA8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2C35DC1E" w14:textId="1D0F89B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94A245F" w14:textId="77777777" w:rsidR="003F51C4" w:rsidRPr="00C10737" w:rsidRDefault="003F51C4" w:rsidP="00A1076E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3F51C4" w:rsidRPr="00C10737" w14:paraId="04280F96" w14:textId="77777777" w:rsidTr="00D239D0">
        <w:trPr>
          <w:trHeight w:val="20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45D80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3E3B3" w14:textId="77777777" w:rsidR="003F51C4" w:rsidRPr="00C10737" w:rsidRDefault="003F51C4" w:rsidP="00A1076E">
            <w:pPr>
              <w:pStyle w:val="afb"/>
              <w:jc w:val="left"/>
              <w:rPr>
                <w:lang w:val="en-US"/>
              </w:rPr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530898" w14:textId="77777777" w:rsidR="003F51C4" w:rsidRPr="00C10737" w:rsidRDefault="003F51C4" w:rsidP="00A1076E">
            <w:pPr>
              <w:pStyle w:val="afb"/>
              <w:jc w:val="left"/>
              <w:rPr>
                <w:lang w:val="en-US"/>
              </w:rPr>
            </w:pPr>
          </w:p>
        </w:tc>
        <w:tc>
          <w:tcPr>
            <w:tcW w:w="881" w:type="pct"/>
            <w:gridSpan w:val="2"/>
            <w:tcBorders>
              <w:left w:val="single" w:sz="4" w:space="0" w:color="auto"/>
            </w:tcBorders>
          </w:tcPr>
          <w:p w14:paraId="4F7CCEA8" w14:textId="65C63231" w:rsidR="003F51C4" w:rsidRPr="00B17050" w:rsidRDefault="003F51C4" w:rsidP="00A1076E">
            <w:pPr>
              <w:pStyle w:val="afb"/>
              <w:jc w:val="left"/>
              <w:rPr>
                <w:rFonts w:eastAsiaTheme="minorEastAsia"/>
                <w:noProof/>
              </w:rPr>
            </w:pPr>
            <w:r w:rsidRPr="00B17050">
              <w:rPr>
                <w:rFonts w:eastAsiaTheme="minorEastAsia"/>
                <w:noProof/>
              </w:rPr>
              <w:t>б) идентификатор справочника (классификатора)</w:t>
            </w:r>
          </w:p>
          <w:p w14:paraId="2A7D7C66" w14:textId="0210EB1C" w:rsidR="003F51C4" w:rsidRPr="00B17050" w:rsidRDefault="003F51C4" w:rsidP="00A1076E">
            <w:pPr>
              <w:pStyle w:val="afb"/>
              <w:jc w:val="left"/>
            </w:pPr>
            <w:r w:rsidRPr="00B17050">
              <w:rPr>
                <w:rFonts w:eastAsiaTheme="minorEastAsia"/>
                <w:noProof/>
              </w:rPr>
              <w:t xml:space="preserve">(атрибут </w:t>
            </w:r>
            <w:r w:rsidRPr="000B12C9">
              <w:rPr>
                <w:rFonts w:eastAsiaTheme="minorEastAsia"/>
                <w:noProof/>
                <w:lang w:val="en-US"/>
              </w:rPr>
              <w:t>measurementUnitCodeListId</w:t>
            </w:r>
            <w:r w:rsidRPr="00B17050">
              <w:rPr>
                <w:rFonts w:eastAsiaTheme="minorEastAsia"/>
                <w:noProof/>
              </w:rPr>
              <w:t>)</w:t>
            </w:r>
          </w:p>
        </w:tc>
        <w:tc>
          <w:tcPr>
            <w:tcW w:w="1329" w:type="pct"/>
          </w:tcPr>
          <w:p w14:paraId="2B1A0BFB" w14:textId="2C422F4E" w:rsidR="003F51C4" w:rsidRPr="00C10737" w:rsidRDefault="003F51C4" w:rsidP="007D0F2E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идентификатор </w:t>
            </w:r>
            <w:r w:rsidRPr="005905A5">
              <w:rPr>
                <w:rFonts w:eastAsiaTheme="minorHAnsi"/>
                <w:szCs w:val="24"/>
              </w:rPr>
              <w:t>классификатора единиц измерения</w:t>
            </w:r>
            <w:r>
              <w:rPr>
                <w:rFonts w:eastAsiaTheme="minorHAnsi"/>
                <w:szCs w:val="24"/>
              </w:rPr>
              <w:t xml:space="preserve"> в системе единой нормативно-справочной информации Союза</w:t>
            </w:r>
            <w:r w:rsidRPr="00C10737">
              <w:rPr>
                <w:noProof/>
              </w:rPr>
              <w:t xml:space="preserve"> в виде строки длиной не более </w:t>
            </w:r>
            <w:r>
              <w:rPr>
                <w:noProof/>
              </w:rPr>
              <w:br/>
            </w:r>
            <w:r w:rsidRPr="00C10737">
              <w:rPr>
                <w:noProof/>
              </w:rPr>
              <w:t xml:space="preserve">20 символов </w:t>
            </w:r>
            <w:r w:rsidRPr="00447FD4">
              <w:t>без символов разрыва строки, перевода каретки и табуляции</w:t>
            </w:r>
          </w:p>
        </w:tc>
        <w:tc>
          <w:tcPr>
            <w:tcW w:w="576" w:type="pct"/>
          </w:tcPr>
          <w:p w14:paraId="27D8FD72" w14:textId="0036BCE2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76" w:type="pct"/>
          </w:tcPr>
          <w:p w14:paraId="4A7FB7E2" w14:textId="20DC3EEC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20BE3F28" w14:textId="3C66A778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214A5522" w14:textId="4933883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3BB0AEA0" w14:textId="77777777" w:rsidR="003F51C4" w:rsidRPr="00847887" w:rsidRDefault="003F51C4" w:rsidP="00A1076E">
            <w:pPr>
              <w:pStyle w:val="afb"/>
              <w:jc w:val="center"/>
            </w:pPr>
            <w:r w:rsidRPr="00847887">
              <w:rPr>
                <w:noProof/>
              </w:rPr>
              <w:t>1</w:t>
            </w:r>
          </w:p>
        </w:tc>
      </w:tr>
      <w:tr w:rsidR="003F51C4" w:rsidRPr="00C10737" w14:paraId="4B96CDE6" w14:textId="77777777" w:rsidTr="00D239D0">
        <w:trPr>
          <w:trHeight w:val="184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0FEAB0B5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0A991AAA" w14:textId="11CBF03D" w:rsidR="003F51C4" w:rsidRPr="00B17050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t>.3</w:t>
            </w:r>
            <w:r w:rsidRPr="00C10737">
              <w:t>.</w:t>
            </w:r>
            <w:r w:rsidRPr="00B17050">
              <w:rPr>
                <w:noProof/>
              </w:rPr>
              <w:t xml:space="preserve"> Описание показаний к применению</w:t>
            </w:r>
          </w:p>
          <w:p w14:paraId="3989C09C" w14:textId="2EA09246" w:rsidR="003F51C4" w:rsidRPr="00B17050" w:rsidRDefault="003F51C4" w:rsidP="00A1076E">
            <w:pPr>
              <w:pStyle w:val="afb"/>
              <w:jc w:val="left"/>
            </w:pPr>
            <w:proofErr w:type="gramStart"/>
            <w:r w:rsidRPr="00B17050">
              <w:t>(</w:t>
            </w:r>
            <w:r>
              <w:rPr>
                <w:noProof/>
                <w:lang w:val="en-US"/>
              </w:rPr>
              <w:t>hcsdo</w:t>
            </w:r>
            <w:r w:rsidRPr="00B17050">
              <w:rPr>
                <w:noProof/>
              </w:rPr>
              <w:t>:</w:t>
            </w:r>
            <w:proofErr w:type="gramEnd"/>
            <w:r w:rsidRPr="00B17050">
              <w:rPr>
                <w:noProof/>
              </w:rPr>
              <w:t>‌</w:t>
            </w:r>
            <w:r>
              <w:rPr>
                <w:noProof/>
                <w:lang w:val="en-US"/>
              </w:rPr>
              <w:t>Indication</w:t>
            </w:r>
            <w:r w:rsidRPr="00B17050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B17050">
              <w:t>)</w:t>
            </w:r>
          </w:p>
        </w:tc>
        <w:tc>
          <w:tcPr>
            <w:tcW w:w="1329" w:type="pct"/>
          </w:tcPr>
          <w:p w14:paraId="74AEE4A1" w14:textId="57CC0C35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указывается описание показани</w:t>
            </w:r>
            <w:r>
              <w:rPr>
                <w:rFonts w:eastAsiaTheme="minorHAnsi"/>
                <w:szCs w:val="24"/>
              </w:rPr>
              <w:t>й</w:t>
            </w:r>
            <w:r w:rsidRPr="00C10737">
              <w:rPr>
                <w:rFonts w:eastAsiaTheme="minorHAnsi"/>
                <w:szCs w:val="24"/>
              </w:rPr>
              <w:t xml:space="preserve"> к применению медицинского изделия</w:t>
            </w:r>
            <w:r w:rsidRPr="00C10737">
              <w:rPr>
                <w:noProof/>
              </w:rPr>
              <w:t xml:space="preserve"> в виде строки длиной не более </w:t>
            </w:r>
            <w:r>
              <w:rPr>
                <w:noProof/>
              </w:rPr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584DD34C" w14:textId="287B85E3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3CAFF742" w14:textId="2DBA2FB5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45AD60FD" w14:textId="0F67EDF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2C41BCC5" w14:textId="7A0E3DD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70F3948D" w14:textId="6EE0BE21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3F51C4" w:rsidRPr="00C10737" w14:paraId="0655559D" w14:textId="77777777" w:rsidTr="00D239D0">
        <w:trPr>
          <w:trHeight w:val="731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337848A6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434A51F7" w14:textId="49FD21FF" w:rsidR="003F51C4" w:rsidRPr="00DA1A1F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.</w:t>
            </w:r>
            <w:r>
              <w:t>4</w:t>
            </w:r>
            <w:r w:rsidRPr="00C10737">
              <w:t>.</w:t>
            </w:r>
            <w:r w:rsidRPr="00DA1A1F">
              <w:rPr>
                <w:noProof/>
              </w:rPr>
              <w:t xml:space="preserve"> Описание противопоказания к применению медицинского изделия</w:t>
            </w:r>
          </w:p>
          <w:p w14:paraId="2887D662" w14:textId="15374D92" w:rsidR="003F51C4" w:rsidRPr="00C10737" w:rsidRDefault="003F51C4" w:rsidP="00A1076E">
            <w:pPr>
              <w:pStyle w:val="afb"/>
              <w:jc w:val="left"/>
            </w:pPr>
            <w:proofErr w:type="gramStart"/>
            <w:r w:rsidRPr="00DA1A1F">
              <w:t>(</w:t>
            </w:r>
            <w:r>
              <w:rPr>
                <w:noProof/>
                <w:lang w:val="en-US"/>
              </w:rPr>
              <w:t>hcsdo</w:t>
            </w:r>
            <w:r w:rsidRPr="00DA1A1F">
              <w:rPr>
                <w:noProof/>
              </w:rPr>
              <w:t>:</w:t>
            </w:r>
            <w:proofErr w:type="gramEnd"/>
            <w:r w:rsidRPr="00DA1A1F">
              <w:rPr>
                <w:noProof/>
              </w:rPr>
              <w:t>‌</w:t>
            </w:r>
            <w:r>
              <w:rPr>
                <w:noProof/>
                <w:lang w:val="en-US"/>
              </w:rPr>
              <w:t>Contraindication</w:t>
            </w:r>
            <w:r w:rsidRPr="00DA1A1F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DA1A1F">
              <w:t>)</w:t>
            </w:r>
          </w:p>
        </w:tc>
        <w:tc>
          <w:tcPr>
            <w:tcW w:w="1329" w:type="pct"/>
          </w:tcPr>
          <w:p w14:paraId="7E382B6A" w14:textId="071A213A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указывается описание противопоказани</w:t>
            </w:r>
            <w:r>
              <w:rPr>
                <w:rFonts w:eastAsiaTheme="minorHAnsi"/>
                <w:szCs w:val="24"/>
              </w:rPr>
              <w:t>й</w:t>
            </w:r>
            <w:r w:rsidRPr="00C10737">
              <w:rPr>
                <w:rFonts w:eastAsiaTheme="minorHAnsi"/>
                <w:szCs w:val="24"/>
              </w:rPr>
              <w:t xml:space="preserve"> к применению медицинского изделия</w:t>
            </w:r>
            <w:r w:rsidRPr="00C10737">
              <w:rPr>
                <w:noProof/>
              </w:rPr>
              <w:t xml:space="preserve"> в виде строки длиной не более </w:t>
            </w:r>
            <w:r>
              <w:rPr>
                <w:noProof/>
              </w:rPr>
              <w:br/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20680573" w14:textId="25CC1FB9" w:rsidR="003F51C4" w:rsidRPr="00C10737" w:rsidRDefault="003F51C4" w:rsidP="00A1076E">
            <w:pPr>
              <w:pStyle w:val="afb"/>
              <w:jc w:val="center"/>
            </w:pPr>
          </w:p>
        </w:tc>
        <w:tc>
          <w:tcPr>
            <w:tcW w:w="476" w:type="pct"/>
          </w:tcPr>
          <w:p w14:paraId="51A5D322" w14:textId="2719747E" w:rsidR="003F51C4" w:rsidRPr="00C10737" w:rsidRDefault="003F51C4" w:rsidP="00A1076E">
            <w:pPr>
              <w:pStyle w:val="afb"/>
              <w:jc w:val="center"/>
            </w:pPr>
            <w:r w:rsidRPr="00C10737">
              <w:t>+</w:t>
            </w:r>
          </w:p>
        </w:tc>
        <w:tc>
          <w:tcPr>
            <w:tcW w:w="658" w:type="pct"/>
          </w:tcPr>
          <w:p w14:paraId="61A1AEB1" w14:textId="700EABAC" w:rsidR="003F51C4" w:rsidRPr="00C10737" w:rsidRDefault="003F51C4" w:rsidP="00A1076E">
            <w:pPr>
              <w:pStyle w:val="afb"/>
              <w:jc w:val="center"/>
            </w:pPr>
          </w:p>
        </w:tc>
        <w:tc>
          <w:tcPr>
            <w:tcW w:w="449" w:type="pct"/>
          </w:tcPr>
          <w:p w14:paraId="21BCBCFA" w14:textId="212052A1" w:rsidR="003F51C4" w:rsidRPr="00C10737" w:rsidRDefault="003F51C4" w:rsidP="00A1076E">
            <w:pPr>
              <w:pStyle w:val="afb"/>
              <w:jc w:val="center"/>
            </w:pPr>
          </w:p>
        </w:tc>
        <w:tc>
          <w:tcPr>
            <w:tcW w:w="237" w:type="pct"/>
          </w:tcPr>
          <w:p w14:paraId="60AA74F2" w14:textId="64AE2A37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3F51C4" w:rsidRPr="00C10737" w14:paraId="501A4ED6" w14:textId="77777777" w:rsidTr="00D239D0">
        <w:trPr>
          <w:trHeight w:val="944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2AF32203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4B4287B9" w14:textId="2BA8D627" w:rsidR="003F51C4" w:rsidRPr="00DA1A1F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.</w:t>
            </w:r>
            <w:r>
              <w:t>5</w:t>
            </w:r>
            <w:r w:rsidRPr="00C10737">
              <w:t>.</w:t>
            </w:r>
            <w:r>
              <w:t xml:space="preserve"> </w:t>
            </w:r>
            <w:r w:rsidRPr="00DA1A1F">
              <w:rPr>
                <w:noProof/>
              </w:rPr>
              <w:t>Описание побочных эффектов от применения медицинского изделия</w:t>
            </w:r>
          </w:p>
          <w:p w14:paraId="4C6C970B" w14:textId="525DA6BD" w:rsidR="003F51C4" w:rsidRPr="00C10737" w:rsidRDefault="003F51C4" w:rsidP="00A1076E">
            <w:pPr>
              <w:pStyle w:val="afb"/>
              <w:jc w:val="left"/>
            </w:pPr>
            <w:proofErr w:type="gramStart"/>
            <w:r w:rsidRPr="003F51C4">
              <w:t>(</w:t>
            </w:r>
            <w:r>
              <w:rPr>
                <w:noProof/>
                <w:lang w:val="en-US"/>
              </w:rPr>
              <w:t>hcsdo</w:t>
            </w:r>
            <w:r w:rsidRPr="003F51C4">
              <w:rPr>
                <w:noProof/>
              </w:rPr>
              <w:t>:</w:t>
            </w:r>
            <w:proofErr w:type="gramEnd"/>
            <w:r w:rsidRPr="003F51C4">
              <w:rPr>
                <w:noProof/>
              </w:rPr>
              <w:t>‌</w:t>
            </w:r>
            <w:r>
              <w:rPr>
                <w:noProof/>
                <w:lang w:val="en-US"/>
              </w:rPr>
              <w:t>Reaction</w:t>
            </w:r>
            <w:r w:rsidRPr="003F51C4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3F51C4">
              <w:t>)</w:t>
            </w:r>
          </w:p>
        </w:tc>
        <w:tc>
          <w:tcPr>
            <w:tcW w:w="1329" w:type="pct"/>
          </w:tcPr>
          <w:p w14:paraId="7CEB658C" w14:textId="10796539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указывается описание побочных эффектов от применения медицинского изделия</w:t>
            </w:r>
            <w:r w:rsidRPr="00C10737">
              <w:rPr>
                <w:noProof/>
              </w:rPr>
              <w:t xml:space="preserve"> в виде строки длиной не более </w:t>
            </w:r>
            <w:r>
              <w:rPr>
                <w:noProof/>
              </w:rPr>
              <w:br/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3675A7D5" w14:textId="22E9AFE9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76" w:type="pct"/>
          </w:tcPr>
          <w:p w14:paraId="5AB46820" w14:textId="27774D1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560B73FB" w14:textId="1E8CA0E0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63C2DEB8" w14:textId="7DDCE6B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45E728F0" w14:textId="097CE252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3F51C4" w:rsidRPr="00C10737" w14:paraId="545785CB" w14:textId="77777777" w:rsidTr="00D239D0">
        <w:trPr>
          <w:trHeight w:val="888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3E053054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03EE0FD1" w14:textId="4F02AC33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.</w:t>
            </w:r>
            <w:r>
              <w:t>6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Срок хранения медицинского изделия</w:t>
            </w:r>
          </w:p>
          <w:p w14:paraId="681BE586" w14:textId="5EE18523" w:rsidR="003F51C4" w:rsidRPr="00C10737" w:rsidRDefault="003F51C4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:‌Medical‌Product‌</w:t>
            </w:r>
            <w:r w:rsidRPr="00C10737">
              <w:rPr>
                <w:noProof/>
                <w:lang w:val="en-US"/>
              </w:rPr>
              <w:lastRenderedPageBreak/>
              <w:t>Storage‌Duration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11412BCF" w14:textId="56F08965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lastRenderedPageBreak/>
              <w:t>указывается продолжительность срока хранения медицинского изделия</w:t>
            </w:r>
            <w:r w:rsidRPr="00C10737">
              <w:rPr>
                <w:noProof/>
              </w:rPr>
              <w:t xml:space="preserve"> в соответствии с </w:t>
            </w:r>
            <w:r w:rsidRPr="00C10737">
              <w:rPr>
                <w:noProof/>
              </w:rPr>
              <w:lastRenderedPageBreak/>
              <w:t>ГОСТ</w:t>
            </w:r>
            <w:r w:rsidRPr="00C10737">
              <w:rPr>
                <w:noProof/>
                <w:lang w:val="en-US"/>
              </w:rPr>
              <w:t> </w:t>
            </w:r>
            <w:r w:rsidRPr="00C10737">
              <w:rPr>
                <w:noProof/>
              </w:rPr>
              <w:t>ИСО 8601–2001</w:t>
            </w:r>
          </w:p>
        </w:tc>
        <w:tc>
          <w:tcPr>
            <w:tcW w:w="576" w:type="pct"/>
          </w:tcPr>
          <w:p w14:paraId="2CC36506" w14:textId="3D887E4C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lastRenderedPageBreak/>
              <w:t>+</w:t>
            </w:r>
          </w:p>
        </w:tc>
        <w:tc>
          <w:tcPr>
            <w:tcW w:w="476" w:type="pct"/>
          </w:tcPr>
          <w:p w14:paraId="2FE2D9CA" w14:textId="22D7C83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658" w:type="pct"/>
          </w:tcPr>
          <w:p w14:paraId="2CC9DF65" w14:textId="0B74E4A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3892535F" w14:textId="14047E7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60952273" w14:textId="2556DC83" w:rsidR="003F51C4" w:rsidRPr="00C10737" w:rsidRDefault="003F51C4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3F51C4" w:rsidRPr="00C10737" w14:paraId="4C99632E" w14:textId="77777777" w:rsidTr="00D239D0">
        <w:trPr>
          <w:trHeight w:val="467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18FDF763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18375016" w14:textId="34950096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.</w:t>
            </w:r>
            <w:r>
              <w:t>7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Гарантийный срок эксплуатации медицинского изделия</w:t>
            </w:r>
          </w:p>
          <w:p w14:paraId="62083FCB" w14:textId="1D081085" w:rsidR="003F51C4" w:rsidRPr="00C10737" w:rsidRDefault="003F51C4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Medical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Product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Warranty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Duration</w:t>
            </w:r>
            <w:r w:rsidRPr="00C10737">
              <w:t>)</w:t>
            </w:r>
          </w:p>
        </w:tc>
        <w:tc>
          <w:tcPr>
            <w:tcW w:w="1329" w:type="pct"/>
          </w:tcPr>
          <w:p w14:paraId="71843CBD" w14:textId="2D6A956B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указывается продолжительность гарантийного срока эксплуатации медицинского изделия</w:t>
            </w:r>
            <w:r w:rsidRPr="00C10737"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 w:rsidRPr="00C10737">
              <w:rPr>
                <w:noProof/>
              </w:rPr>
              <w:t>в соответствии с ГОСТ</w:t>
            </w:r>
            <w:r w:rsidRPr="00C10737">
              <w:rPr>
                <w:noProof/>
                <w:lang w:val="en-US"/>
              </w:rPr>
              <w:t> </w:t>
            </w:r>
            <w:r w:rsidRPr="00C10737">
              <w:rPr>
                <w:noProof/>
              </w:rPr>
              <w:t xml:space="preserve">ИСО </w:t>
            </w:r>
            <w:r>
              <w:rPr>
                <w:noProof/>
              </w:rPr>
              <w:br/>
            </w:r>
            <w:r w:rsidRPr="00C10737">
              <w:rPr>
                <w:noProof/>
              </w:rPr>
              <w:t>8601–2001</w:t>
            </w:r>
          </w:p>
        </w:tc>
        <w:tc>
          <w:tcPr>
            <w:tcW w:w="576" w:type="pct"/>
          </w:tcPr>
          <w:p w14:paraId="1BC3CE71" w14:textId="4763FEE2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78A54D0D" w14:textId="4D9809FF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658" w:type="pct"/>
          </w:tcPr>
          <w:p w14:paraId="7889E28E" w14:textId="68AEA93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1E766D50" w14:textId="1E7424A6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404C5D05" w14:textId="1654D4CE" w:rsidR="003F51C4" w:rsidRPr="00C10737" w:rsidRDefault="003F51C4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3F51C4" w:rsidRPr="00C10737" w14:paraId="1F7BAEDF" w14:textId="77777777" w:rsidTr="00D239D0">
        <w:trPr>
          <w:trHeight w:val="584"/>
          <w:jc w:val="left"/>
        </w:trPr>
        <w:tc>
          <w:tcPr>
            <w:tcW w:w="199" w:type="pct"/>
            <w:gridSpan w:val="3"/>
            <w:tcBorders>
              <w:top w:val="nil"/>
              <w:left w:val="nil"/>
              <w:bottom w:val="nil"/>
            </w:tcBorders>
          </w:tcPr>
          <w:p w14:paraId="4990E2F6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076" w:type="pct"/>
            <w:gridSpan w:val="6"/>
          </w:tcPr>
          <w:p w14:paraId="3B3D6593" w14:textId="53444F16" w:rsidR="003F51C4" w:rsidRPr="002F30F8" w:rsidRDefault="003F51C4" w:rsidP="00A1076E">
            <w:pPr>
              <w:pStyle w:val="afb"/>
              <w:jc w:val="left"/>
            </w:pPr>
            <w:r>
              <w:rPr>
                <w:noProof/>
              </w:rPr>
              <w:t>9.2</w:t>
            </w:r>
            <w:r w:rsidRPr="00C10737">
              <w:rPr>
                <w:noProof/>
              </w:rPr>
              <w:t>.1</w:t>
            </w:r>
            <w:r>
              <w:rPr>
                <w:noProof/>
              </w:rPr>
              <w:t>.</w:t>
            </w:r>
            <w:r>
              <w:t>8</w:t>
            </w:r>
            <w:r w:rsidRPr="002F30F8">
              <w:t>.</w:t>
            </w:r>
            <w:r w:rsidRPr="002F30F8">
              <w:rPr>
                <w:noProof/>
              </w:rPr>
              <w:t xml:space="preserve"> Описание условий хранения медицинского изделия</w:t>
            </w:r>
          </w:p>
          <w:p w14:paraId="565FD6FA" w14:textId="3D6E970A" w:rsidR="003F51C4" w:rsidRPr="002F30F8" w:rsidRDefault="003F51C4" w:rsidP="00A1076E">
            <w:pPr>
              <w:pStyle w:val="afb"/>
              <w:jc w:val="left"/>
            </w:pPr>
            <w:proofErr w:type="gramStart"/>
            <w:r w:rsidRPr="002F30F8">
              <w:t>(</w:t>
            </w:r>
            <w:r>
              <w:rPr>
                <w:noProof/>
                <w:lang w:val="en-US"/>
              </w:rPr>
              <w:t>hcsdo</w:t>
            </w:r>
            <w:r w:rsidRPr="002F30F8">
              <w:rPr>
                <w:noProof/>
              </w:rPr>
              <w:t>:</w:t>
            </w:r>
            <w:proofErr w:type="gramEnd"/>
            <w:r w:rsidRPr="002F30F8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2F30F8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2F30F8">
              <w:rPr>
                <w:noProof/>
              </w:rPr>
              <w:t>‌</w:t>
            </w:r>
            <w:r>
              <w:rPr>
                <w:noProof/>
                <w:lang w:val="en-US"/>
              </w:rPr>
              <w:t>Storage</w:t>
            </w:r>
            <w:r w:rsidRPr="002F30F8">
              <w:rPr>
                <w:noProof/>
              </w:rPr>
              <w:t>‌</w:t>
            </w:r>
            <w:r>
              <w:rPr>
                <w:noProof/>
                <w:lang w:val="en-US"/>
              </w:rPr>
              <w:t>Conditions</w:t>
            </w:r>
            <w:r w:rsidRPr="002F30F8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2F30F8">
              <w:t>)</w:t>
            </w:r>
          </w:p>
        </w:tc>
        <w:tc>
          <w:tcPr>
            <w:tcW w:w="1329" w:type="pct"/>
          </w:tcPr>
          <w:p w14:paraId="35C705F8" w14:textId="7E9ADB9A" w:rsidR="003F51C4" w:rsidRPr="00C10737" w:rsidRDefault="003F51C4" w:rsidP="008C0D07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указывается описание условий хранения медицинского изделия</w:t>
            </w:r>
            <w:r w:rsidRPr="00C10737"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 w:rsidRPr="00C10737">
              <w:rPr>
                <w:noProof/>
              </w:rPr>
              <w:t xml:space="preserve">в виде строки длиной </w:t>
            </w:r>
            <w:r>
              <w:rPr>
                <w:noProof/>
              </w:rPr>
              <w:br/>
            </w:r>
            <w:r w:rsidRPr="00C10737">
              <w:rPr>
                <w:noProof/>
              </w:rPr>
              <w:t xml:space="preserve">не более </w:t>
            </w:r>
            <w:r>
              <w:rPr>
                <w:noProof/>
              </w:rPr>
              <w:t>4 000</w:t>
            </w:r>
            <w:r w:rsidRPr="00C10737">
              <w:rPr>
                <w:noProof/>
              </w:rPr>
              <w:t xml:space="preserve"> символов</w:t>
            </w:r>
          </w:p>
        </w:tc>
        <w:tc>
          <w:tcPr>
            <w:tcW w:w="576" w:type="pct"/>
          </w:tcPr>
          <w:p w14:paraId="74F0A9B4" w14:textId="2F51220B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78D9ACC9" w14:textId="7E8F15A3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658" w:type="pct"/>
          </w:tcPr>
          <w:p w14:paraId="51C687E4" w14:textId="3E46CCD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449" w:type="pct"/>
          </w:tcPr>
          <w:p w14:paraId="4A20D93F" w14:textId="0F9E12E0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</w:p>
        </w:tc>
        <w:tc>
          <w:tcPr>
            <w:tcW w:w="237" w:type="pct"/>
          </w:tcPr>
          <w:p w14:paraId="693B3561" w14:textId="23667CEF" w:rsidR="003F51C4" w:rsidRPr="00C10737" w:rsidRDefault="003F51C4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3F51C4" w:rsidRPr="00C10737" w14:paraId="1D1A7DE0" w14:textId="77777777" w:rsidTr="00D239D0">
        <w:trPr>
          <w:trHeight w:val="467"/>
          <w:jc w:val="left"/>
        </w:trPr>
        <w:tc>
          <w:tcPr>
            <w:tcW w:w="101" w:type="pct"/>
            <w:tcBorders>
              <w:top w:val="nil"/>
              <w:left w:val="nil"/>
              <w:bottom w:val="nil"/>
            </w:tcBorders>
          </w:tcPr>
          <w:p w14:paraId="387317E4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74" w:type="pct"/>
            <w:gridSpan w:val="8"/>
          </w:tcPr>
          <w:p w14:paraId="498CD213" w14:textId="15E79045" w:rsidR="003F51C4" w:rsidRPr="00EF7E32" w:rsidRDefault="003F51C4" w:rsidP="00A1076E">
            <w:pPr>
              <w:pStyle w:val="afb"/>
              <w:jc w:val="left"/>
            </w:pPr>
            <w:r>
              <w:rPr>
                <w:noProof/>
              </w:rPr>
              <w:t>9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3</w:t>
            </w:r>
            <w:r w:rsidRPr="00C10737">
              <w:t>.</w:t>
            </w:r>
            <w:r>
              <w:t xml:space="preserve"> </w:t>
            </w:r>
            <w:r w:rsidRPr="00EF7E32">
              <w:rPr>
                <w:noProof/>
              </w:rPr>
              <w:t>Сведения о производстве регистрируемого медицинского изделия</w:t>
            </w:r>
          </w:p>
          <w:p w14:paraId="326856E7" w14:textId="3A640C2D" w:rsidR="003F51C4" w:rsidRPr="00C10737" w:rsidRDefault="003F51C4" w:rsidP="00A1076E">
            <w:pPr>
              <w:pStyle w:val="afb"/>
              <w:jc w:val="left"/>
            </w:pPr>
            <w:proofErr w:type="gramStart"/>
            <w:r w:rsidRPr="00D239D0">
              <w:t>(</w:t>
            </w:r>
            <w:r>
              <w:rPr>
                <w:noProof/>
                <w:lang w:val="en-US"/>
              </w:rPr>
              <w:t>hccdo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Device</w:t>
            </w:r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Manufacturing</w:t>
            </w:r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D239D0">
              <w:t>)</w:t>
            </w:r>
          </w:p>
        </w:tc>
        <w:tc>
          <w:tcPr>
            <w:tcW w:w="1329" w:type="pct"/>
          </w:tcPr>
          <w:p w14:paraId="49CF83ED" w14:textId="3F89234A" w:rsidR="003F51C4" w:rsidRPr="00C10737" w:rsidRDefault="003F51C4" w:rsidP="00A1076E">
            <w:pPr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указываются сведения о производстве медицинского изделия</w:t>
            </w:r>
          </w:p>
        </w:tc>
        <w:tc>
          <w:tcPr>
            <w:tcW w:w="576" w:type="pct"/>
          </w:tcPr>
          <w:p w14:paraId="305776C1" w14:textId="2772FEE3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20D35D36" w14:textId="23932156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67AB9A3C" w14:textId="5E72B762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165C822" w14:textId="71F20DF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08BB8643" w14:textId="345EFEC9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0..</w:t>
            </w:r>
            <w:r>
              <w:rPr>
                <w:noProof/>
              </w:rPr>
              <w:t>1</w:t>
            </w:r>
          </w:p>
        </w:tc>
      </w:tr>
      <w:tr w:rsidR="003F51C4" w:rsidRPr="00C10737" w14:paraId="27FA8108" w14:textId="77777777" w:rsidTr="00D239D0">
        <w:trPr>
          <w:trHeight w:val="352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E4025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</w:tcBorders>
          </w:tcPr>
          <w:p w14:paraId="5DAF904D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1070" w:type="pct"/>
            <w:gridSpan w:val="5"/>
          </w:tcPr>
          <w:p w14:paraId="3F774D2F" w14:textId="6F965B24" w:rsidR="003F51C4" w:rsidRPr="00330459" w:rsidRDefault="003F51C4" w:rsidP="00A1076E">
            <w:pPr>
              <w:pStyle w:val="afb"/>
              <w:jc w:val="left"/>
            </w:pPr>
            <w:r>
              <w:rPr>
                <w:noProof/>
              </w:rPr>
              <w:t>9</w:t>
            </w:r>
            <w:r w:rsidRPr="00330459">
              <w:rPr>
                <w:noProof/>
              </w:rPr>
              <w:t>.3.1</w:t>
            </w:r>
            <w:r w:rsidRPr="00330459">
              <w:t xml:space="preserve">. </w:t>
            </w:r>
            <w:r w:rsidRPr="00330459">
              <w:rPr>
                <w:noProof/>
              </w:rPr>
              <w:t>Код степени участия организации в производстве медицинского изделия</w:t>
            </w:r>
          </w:p>
          <w:p w14:paraId="333FB10A" w14:textId="5ED8EAE0" w:rsidR="003F51C4" w:rsidRPr="00330459" w:rsidRDefault="003F51C4" w:rsidP="00A1076E">
            <w:pPr>
              <w:pStyle w:val="afb"/>
              <w:jc w:val="left"/>
            </w:pPr>
            <w:proofErr w:type="gramStart"/>
            <w:r w:rsidRPr="00330459">
              <w:t>(</w:t>
            </w:r>
            <w:r w:rsidRPr="00330459">
              <w:rPr>
                <w:noProof/>
                <w:lang w:val="en-US"/>
              </w:rPr>
              <w:t>hcsdo</w:t>
            </w:r>
            <w:r w:rsidRPr="00330459">
              <w:rPr>
                <w:noProof/>
              </w:rPr>
              <w:t>:</w:t>
            </w:r>
            <w:proofErr w:type="gramEnd"/>
            <w:r w:rsidRPr="00330459">
              <w:rPr>
                <w:noProof/>
              </w:rPr>
              <w:t>‌</w:t>
            </w:r>
            <w:r w:rsidRPr="00330459">
              <w:rPr>
                <w:noProof/>
                <w:lang w:val="en-US"/>
              </w:rPr>
              <w:t>Manufacture</w:t>
            </w:r>
            <w:r w:rsidRPr="00330459">
              <w:rPr>
                <w:noProof/>
              </w:rPr>
              <w:t>‌</w:t>
            </w:r>
            <w:r w:rsidRPr="00330459">
              <w:rPr>
                <w:noProof/>
                <w:lang w:val="en-US"/>
              </w:rPr>
              <w:t>Participation</w:t>
            </w:r>
            <w:r w:rsidRPr="00330459">
              <w:rPr>
                <w:noProof/>
              </w:rPr>
              <w:t>‌</w:t>
            </w:r>
            <w:r w:rsidRPr="00330459">
              <w:rPr>
                <w:noProof/>
                <w:lang w:val="en-US"/>
              </w:rPr>
              <w:t>Degree</w:t>
            </w:r>
            <w:r w:rsidRPr="00330459">
              <w:rPr>
                <w:noProof/>
              </w:rPr>
              <w:t>‌</w:t>
            </w:r>
            <w:r w:rsidRPr="00330459">
              <w:rPr>
                <w:noProof/>
                <w:lang w:val="en-US"/>
              </w:rPr>
              <w:t>Code</w:t>
            </w:r>
            <w:r w:rsidRPr="00330459">
              <w:t>)</w:t>
            </w:r>
          </w:p>
        </w:tc>
        <w:tc>
          <w:tcPr>
            <w:tcW w:w="1329" w:type="pct"/>
          </w:tcPr>
          <w:p w14:paraId="48042F5B" w14:textId="5C300432" w:rsidR="003F51C4" w:rsidRDefault="003F51C4" w:rsidP="00A1076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330459">
              <w:rPr>
                <w:rFonts w:eastAsiaTheme="minorHAnsi"/>
                <w:szCs w:val="24"/>
              </w:rPr>
              <w:t xml:space="preserve">указывается код степени участия организации в производстве медицинского изделия </w:t>
            </w:r>
            <w:r w:rsidRPr="00C10737">
              <w:rPr>
                <w:noProof/>
              </w:rPr>
              <w:t xml:space="preserve">в соответствии с </w:t>
            </w:r>
            <w:r>
              <w:rPr>
                <w:rFonts w:eastAsiaTheme="minorHAnsi"/>
                <w:szCs w:val="24"/>
              </w:rPr>
              <w:t>перечнем степеней возможных значений:</w:t>
            </w:r>
          </w:p>
          <w:p w14:paraId="137D4FE3" w14:textId="77777777" w:rsidR="003F51C4" w:rsidRPr="001C56D1" w:rsidRDefault="003F51C4" w:rsidP="00D239D0">
            <w:pPr>
              <w:spacing w:after="0"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01 – полностью на данном производстве;</w:t>
            </w:r>
          </w:p>
          <w:p w14:paraId="496E7714" w14:textId="77777777" w:rsidR="003F51C4" w:rsidRPr="001C56D1" w:rsidRDefault="003F51C4" w:rsidP="00D239D0">
            <w:pPr>
              <w:spacing w:after="0"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lastRenderedPageBreak/>
              <w:t>02 – частично на данном производстве;</w:t>
            </w:r>
          </w:p>
          <w:p w14:paraId="2D77A905" w14:textId="2DDB1C46" w:rsidR="003F51C4" w:rsidRPr="00330459" w:rsidRDefault="003F51C4" w:rsidP="00A1076E">
            <w:pPr>
              <w:pStyle w:val="afb"/>
              <w:jc w:val="left"/>
              <w:rPr>
                <w:noProof/>
              </w:rPr>
            </w:pPr>
            <w:r w:rsidRPr="001C56D1">
              <w:rPr>
                <w:rFonts w:eastAsiaTheme="minorHAnsi"/>
                <w:szCs w:val="24"/>
              </w:rPr>
              <w:t>03 – полностью на другом производстве</w:t>
            </w:r>
          </w:p>
        </w:tc>
        <w:tc>
          <w:tcPr>
            <w:tcW w:w="576" w:type="pct"/>
          </w:tcPr>
          <w:p w14:paraId="73625212" w14:textId="0C9CC413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lastRenderedPageBreak/>
              <w:t>+</w:t>
            </w:r>
          </w:p>
        </w:tc>
        <w:tc>
          <w:tcPr>
            <w:tcW w:w="476" w:type="pct"/>
          </w:tcPr>
          <w:p w14:paraId="4FE12FFF" w14:textId="34A5A44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CFB2B6C" w14:textId="519C79D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154EA72A" w14:textId="7AFBB1A1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056FAADD" w14:textId="24DA5CFC" w:rsidR="003F51C4" w:rsidRPr="00C10737" w:rsidRDefault="003F51C4" w:rsidP="00A1076E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C10737">
              <w:rPr>
                <w:noProof/>
              </w:rPr>
              <w:t>1</w:t>
            </w:r>
          </w:p>
        </w:tc>
      </w:tr>
      <w:tr w:rsidR="003F51C4" w:rsidRPr="00C10737" w14:paraId="381F6EF9" w14:textId="77777777" w:rsidTr="00D239D0">
        <w:trPr>
          <w:trHeight w:val="582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F1347" w14:textId="63998482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</w:tcBorders>
          </w:tcPr>
          <w:p w14:paraId="75A38E37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1070" w:type="pct"/>
            <w:gridSpan w:val="5"/>
          </w:tcPr>
          <w:p w14:paraId="169009F2" w14:textId="76335721" w:rsidR="003F51C4" w:rsidRPr="00330459" w:rsidRDefault="003F51C4" w:rsidP="00A1076E">
            <w:pPr>
              <w:pStyle w:val="afb"/>
              <w:jc w:val="left"/>
            </w:pPr>
            <w:r>
              <w:rPr>
                <w:noProof/>
              </w:rPr>
              <w:t>9</w:t>
            </w:r>
            <w:r w:rsidRPr="00330459">
              <w:rPr>
                <w:noProof/>
              </w:rPr>
              <w:t>.3.2</w:t>
            </w:r>
            <w:r w:rsidRPr="00330459">
              <w:t>.</w:t>
            </w:r>
            <w:r>
              <w:t xml:space="preserve"> </w:t>
            </w:r>
            <w:r w:rsidRPr="00330459">
              <w:rPr>
                <w:noProof/>
              </w:rPr>
              <w:t>Сведения о производителе регистрируемого медицинского изделия</w:t>
            </w:r>
          </w:p>
          <w:p w14:paraId="1E93C4E6" w14:textId="2EDA55B8" w:rsidR="003F51C4" w:rsidRPr="00C10737" w:rsidRDefault="003F51C4" w:rsidP="00A1076E">
            <w:pPr>
              <w:pStyle w:val="afb"/>
              <w:jc w:val="left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:‌Medical‌Device‌Manufacturer‌Details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25F57B35" w14:textId="39CD1A03" w:rsidR="003F51C4" w:rsidRPr="00C10737" w:rsidRDefault="003F51C4" w:rsidP="008C0D07">
            <w:pPr>
              <w:pStyle w:val="afb"/>
              <w:jc w:val="left"/>
              <w:rPr>
                <w:noProof/>
              </w:rPr>
            </w:pPr>
            <w:r>
              <w:rPr>
                <w:rFonts w:eastAsiaTheme="minorHAnsi"/>
                <w:szCs w:val="24"/>
              </w:rPr>
              <w:t>указываются сведения о производителе регистрируемого медицинского изделия. С</w:t>
            </w:r>
            <w:r w:rsidRPr="00330459">
              <w:rPr>
                <w:rFonts w:eastAsiaTheme="minorHAnsi"/>
                <w:szCs w:val="24"/>
              </w:rPr>
              <w:t xml:space="preserve">остав </w:t>
            </w:r>
            <w:r>
              <w:rPr>
                <w:rFonts w:eastAsiaTheme="minorHAnsi"/>
                <w:szCs w:val="24"/>
              </w:rPr>
              <w:t xml:space="preserve">реквизитов </w:t>
            </w:r>
            <w:r w:rsidRPr="00330459">
              <w:rPr>
                <w:rFonts w:eastAsiaTheme="minorHAnsi"/>
                <w:szCs w:val="24"/>
              </w:rPr>
              <w:t xml:space="preserve">и правила </w:t>
            </w:r>
            <w:r>
              <w:rPr>
                <w:rFonts w:eastAsiaTheme="minorHAnsi"/>
                <w:szCs w:val="24"/>
              </w:rPr>
              <w:t xml:space="preserve">их </w:t>
            </w:r>
            <w:r w:rsidRPr="00330459">
              <w:rPr>
                <w:rFonts w:eastAsiaTheme="minorHAnsi"/>
                <w:szCs w:val="24"/>
              </w:rPr>
              <w:t xml:space="preserve">заполнения приведены в таблице </w:t>
            </w:r>
            <w:r>
              <w:rPr>
                <w:rFonts w:eastAsiaTheme="minorHAnsi"/>
                <w:szCs w:val="24"/>
              </w:rPr>
              <w:t>2</w:t>
            </w:r>
          </w:p>
        </w:tc>
        <w:tc>
          <w:tcPr>
            <w:tcW w:w="576" w:type="pct"/>
          </w:tcPr>
          <w:p w14:paraId="42079115" w14:textId="1471090A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74E7C028" w14:textId="45CC970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9C3A2C8" w14:textId="54CB42B5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5108990B" w14:textId="14CAFF0F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51E422FF" w14:textId="77777777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3F51C4" w:rsidRPr="00C10737" w14:paraId="3BD38705" w14:textId="77777777" w:rsidTr="00D239D0">
        <w:trPr>
          <w:trHeight w:val="184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1143C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</w:tcBorders>
          </w:tcPr>
          <w:p w14:paraId="43A20A1A" w14:textId="77777777" w:rsidR="003F51C4" w:rsidRPr="00C10737" w:rsidRDefault="003F51C4" w:rsidP="00A1076E">
            <w:pPr>
              <w:pStyle w:val="afb"/>
              <w:jc w:val="left"/>
            </w:pPr>
          </w:p>
        </w:tc>
        <w:tc>
          <w:tcPr>
            <w:tcW w:w="1070" w:type="pct"/>
            <w:gridSpan w:val="5"/>
            <w:tcBorders>
              <w:bottom w:val="single" w:sz="4" w:space="0" w:color="auto"/>
            </w:tcBorders>
          </w:tcPr>
          <w:p w14:paraId="6138206C" w14:textId="0C6BC201" w:rsidR="003F51C4" w:rsidRPr="00330459" w:rsidRDefault="003F51C4" w:rsidP="00A1076E">
            <w:pPr>
              <w:pStyle w:val="afb"/>
              <w:jc w:val="left"/>
            </w:pPr>
            <w:r>
              <w:rPr>
                <w:noProof/>
              </w:rPr>
              <w:t>9</w:t>
            </w:r>
            <w:r w:rsidRPr="00330459">
              <w:rPr>
                <w:noProof/>
              </w:rPr>
              <w:t>.3.3</w:t>
            </w:r>
            <w:r w:rsidRPr="00330459">
              <w:t>.</w:t>
            </w:r>
            <w:r>
              <w:t xml:space="preserve"> </w:t>
            </w:r>
            <w:r w:rsidRPr="00330459">
              <w:rPr>
                <w:noProof/>
              </w:rPr>
              <w:t>Сведения о производственной площадке регистрируемого медицинского изделия</w:t>
            </w:r>
          </w:p>
          <w:p w14:paraId="3A6A6C26" w14:textId="4140C865" w:rsidR="003F51C4" w:rsidRPr="00C10737" w:rsidRDefault="003F51C4" w:rsidP="00A1076E">
            <w:pPr>
              <w:pStyle w:val="afb"/>
              <w:jc w:val="left"/>
            </w:pPr>
            <w:proofErr w:type="gramStart"/>
            <w:r w:rsidRPr="00330459">
              <w:t>(</w:t>
            </w:r>
            <w:r>
              <w:rPr>
                <w:noProof/>
                <w:lang w:val="en-US"/>
              </w:rPr>
              <w:t>hccdo</w:t>
            </w:r>
            <w:r w:rsidRPr="00330459">
              <w:rPr>
                <w:noProof/>
              </w:rPr>
              <w:t>:</w:t>
            </w:r>
            <w:proofErr w:type="gramEnd"/>
            <w:r w:rsidRPr="00330459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330459">
              <w:rPr>
                <w:noProof/>
              </w:rPr>
              <w:t>‌</w:t>
            </w:r>
            <w:r>
              <w:rPr>
                <w:noProof/>
                <w:lang w:val="en-US"/>
              </w:rPr>
              <w:t>Device</w:t>
            </w:r>
            <w:r w:rsidRPr="00330459">
              <w:rPr>
                <w:noProof/>
              </w:rPr>
              <w:t>‌</w:t>
            </w:r>
            <w:r>
              <w:rPr>
                <w:noProof/>
                <w:lang w:val="en-US"/>
              </w:rPr>
              <w:t>Manufacturing</w:t>
            </w:r>
            <w:r w:rsidRPr="00330459">
              <w:rPr>
                <w:noProof/>
              </w:rPr>
              <w:t>‌</w:t>
            </w:r>
            <w:r>
              <w:rPr>
                <w:noProof/>
                <w:lang w:val="en-US"/>
              </w:rPr>
              <w:t>Area</w:t>
            </w:r>
            <w:r w:rsidRPr="00330459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330459">
              <w:t>)</w:t>
            </w:r>
          </w:p>
        </w:tc>
        <w:tc>
          <w:tcPr>
            <w:tcW w:w="1329" w:type="pct"/>
          </w:tcPr>
          <w:p w14:paraId="1FC3CC71" w14:textId="653C2142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rFonts w:eastAsiaTheme="minorHAnsi"/>
                <w:szCs w:val="24"/>
              </w:rPr>
              <w:t xml:space="preserve">указываются сведения о </w:t>
            </w:r>
            <w:bookmarkStart w:id="3" w:name="_GoBack"/>
            <w:bookmarkEnd w:id="3"/>
            <w:r>
              <w:rPr>
                <w:rFonts w:eastAsiaTheme="minorHAnsi"/>
                <w:szCs w:val="24"/>
              </w:rPr>
              <w:t>производственной площадке регистрируемого медицинского изделия. Состав реквизитов</w:t>
            </w:r>
            <w:r w:rsidRPr="00330459">
              <w:rPr>
                <w:rFonts w:eastAsiaTheme="minorHAnsi"/>
                <w:szCs w:val="24"/>
              </w:rPr>
              <w:t xml:space="preserve"> и правила </w:t>
            </w:r>
            <w:r>
              <w:rPr>
                <w:rFonts w:eastAsiaTheme="minorHAnsi"/>
                <w:szCs w:val="24"/>
              </w:rPr>
              <w:t xml:space="preserve">их </w:t>
            </w:r>
            <w:r w:rsidRPr="00330459">
              <w:rPr>
                <w:rFonts w:eastAsiaTheme="minorHAnsi"/>
                <w:szCs w:val="24"/>
              </w:rPr>
              <w:t xml:space="preserve">заполнения приведены в таблице </w:t>
            </w:r>
            <w:r>
              <w:rPr>
                <w:rFonts w:eastAsiaTheme="minorHAnsi"/>
                <w:szCs w:val="24"/>
              </w:rPr>
              <w:t>2</w:t>
            </w:r>
          </w:p>
        </w:tc>
        <w:tc>
          <w:tcPr>
            <w:tcW w:w="576" w:type="pct"/>
          </w:tcPr>
          <w:p w14:paraId="1F9596C8" w14:textId="6D26C046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6E6A05E2" w14:textId="45D4AE1F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7470ACC1" w14:textId="0B28A884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0FA6976E" w14:textId="31D58DD8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050C16CE" w14:textId="642048EE" w:rsidR="003F51C4" w:rsidRPr="00C10737" w:rsidRDefault="003F51C4" w:rsidP="00A1076E">
            <w:pPr>
              <w:pStyle w:val="afb"/>
              <w:jc w:val="center"/>
            </w:pPr>
            <w:r>
              <w:rPr>
                <w:noProof/>
              </w:rPr>
              <w:t>0..*</w:t>
            </w:r>
          </w:p>
        </w:tc>
      </w:tr>
      <w:tr w:rsidR="003F51C4" w:rsidRPr="00C10737" w14:paraId="1EAF97AE" w14:textId="77777777" w:rsidTr="00D239D0">
        <w:trPr>
          <w:trHeight w:val="712"/>
          <w:jc w:val="left"/>
        </w:trPr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EFAEC5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1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9511C" w14:textId="4ED4BE90" w:rsidR="003F51C4" w:rsidRPr="00EF7E32" w:rsidRDefault="003F51C4" w:rsidP="00A1076E">
            <w:pPr>
              <w:pStyle w:val="afb"/>
              <w:jc w:val="left"/>
            </w:pPr>
            <w:r>
              <w:rPr>
                <w:noProof/>
              </w:rPr>
              <w:t>9</w:t>
            </w:r>
            <w:r w:rsidRPr="00EF7E32">
              <w:rPr>
                <w:noProof/>
              </w:rPr>
              <w:t>.4</w:t>
            </w:r>
            <w:r w:rsidRPr="00EF7E32">
              <w:t>.</w:t>
            </w:r>
            <w:r>
              <w:t xml:space="preserve"> </w:t>
            </w:r>
            <w:r w:rsidRPr="00EF7E32">
              <w:rPr>
                <w:noProof/>
              </w:rPr>
              <w:t>Сведения об уполномоченном представителе производителя медицинских изделий</w:t>
            </w:r>
          </w:p>
          <w:p w14:paraId="6306B405" w14:textId="416993E9" w:rsidR="003F51C4" w:rsidRPr="00C10737" w:rsidRDefault="003F51C4" w:rsidP="00A1076E">
            <w:pPr>
              <w:pStyle w:val="afb"/>
              <w:jc w:val="left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:‌Medical‌Device‌Representative‌Details</w:t>
            </w:r>
            <w:r>
              <w:rPr>
                <w:lang w:val="en-US"/>
              </w:rPr>
              <w:t>)</w:t>
            </w:r>
          </w:p>
        </w:tc>
        <w:tc>
          <w:tcPr>
            <w:tcW w:w="1329" w:type="pct"/>
          </w:tcPr>
          <w:p w14:paraId="1334FE42" w14:textId="49773681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rFonts w:eastAsiaTheme="minorHAnsi"/>
                <w:szCs w:val="24"/>
              </w:rPr>
              <w:t>указываются сведения об уполномоченном представителе производителя регистрируемого медицинского изделия. Состав реквизитов</w:t>
            </w:r>
            <w:r w:rsidRPr="00330459">
              <w:rPr>
                <w:rFonts w:eastAsiaTheme="minorHAnsi"/>
                <w:szCs w:val="24"/>
              </w:rPr>
              <w:t xml:space="preserve"> и правила </w:t>
            </w:r>
            <w:r>
              <w:rPr>
                <w:rFonts w:eastAsiaTheme="minorHAnsi"/>
                <w:szCs w:val="24"/>
              </w:rPr>
              <w:t xml:space="preserve">их </w:t>
            </w:r>
            <w:r w:rsidRPr="00330459">
              <w:rPr>
                <w:rFonts w:eastAsiaTheme="minorHAnsi"/>
                <w:szCs w:val="24"/>
              </w:rPr>
              <w:t xml:space="preserve">заполнения приведены в таблице </w:t>
            </w:r>
            <w:r>
              <w:rPr>
                <w:rFonts w:eastAsiaTheme="minorHAnsi"/>
                <w:szCs w:val="24"/>
              </w:rPr>
              <w:t>2</w:t>
            </w:r>
          </w:p>
        </w:tc>
        <w:tc>
          <w:tcPr>
            <w:tcW w:w="576" w:type="pct"/>
          </w:tcPr>
          <w:p w14:paraId="58817FA9" w14:textId="0BD4FA10" w:rsidR="003F51C4" w:rsidRPr="00C10737" w:rsidRDefault="003F51C4" w:rsidP="00A1076E">
            <w:pPr>
              <w:pStyle w:val="afb"/>
              <w:spacing w:after="60"/>
              <w:jc w:val="center"/>
              <w:rPr>
                <w:rFonts w:eastAsiaTheme="minorHAnsi"/>
                <w:szCs w:val="24"/>
              </w:rPr>
            </w:pPr>
            <w:r w:rsidRPr="00C10737">
              <w:rPr>
                <w:rFonts w:eastAsiaTheme="minorHAnsi"/>
                <w:szCs w:val="24"/>
              </w:rPr>
              <w:t>+</w:t>
            </w:r>
          </w:p>
        </w:tc>
        <w:tc>
          <w:tcPr>
            <w:tcW w:w="476" w:type="pct"/>
          </w:tcPr>
          <w:p w14:paraId="161A29C0" w14:textId="2F2CCC6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04C05AA2" w14:textId="64AAD13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04400CE9" w14:textId="08298C4B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283BF195" w14:textId="77777777" w:rsidR="003F51C4" w:rsidRPr="00C10737" w:rsidRDefault="003F51C4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3F51C4" w:rsidRPr="00C10737" w14:paraId="2CE45D14" w14:textId="77777777" w:rsidTr="00D239D0">
        <w:trPr>
          <w:trHeight w:val="20"/>
          <w:jc w:val="left"/>
        </w:trPr>
        <w:tc>
          <w:tcPr>
            <w:tcW w:w="1275" w:type="pct"/>
            <w:gridSpan w:val="9"/>
            <w:shd w:val="clear" w:color="auto" w:fill="auto"/>
          </w:tcPr>
          <w:p w14:paraId="6F50937F" w14:textId="7D72D3D1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10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Признак, определяющий роль заявителя</w:t>
            </w:r>
          </w:p>
          <w:p w14:paraId="2F01C5EC" w14:textId="01375DA9" w:rsidR="003F51C4" w:rsidRPr="00C10737" w:rsidRDefault="003F51C4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Applicant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Role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Indicator</w:t>
            </w:r>
            <w:r w:rsidRPr="00C10737">
              <w:t>)</w:t>
            </w:r>
          </w:p>
        </w:tc>
        <w:tc>
          <w:tcPr>
            <w:tcW w:w="1329" w:type="pct"/>
          </w:tcPr>
          <w:p w14:paraId="7212B5B0" w14:textId="77777777" w:rsidR="003F51C4" w:rsidRPr="005905A5" w:rsidRDefault="003F51C4" w:rsidP="00A1076E">
            <w:pPr>
              <w:pStyle w:val="afb"/>
              <w:jc w:val="left"/>
              <w:rPr>
                <w:rFonts w:eastAsiaTheme="minorHAnsi" w:cs="Times New Roman"/>
                <w:bCs w:val="0"/>
                <w:szCs w:val="24"/>
                <w:lang w:eastAsia="en-US"/>
              </w:rPr>
            </w:pPr>
            <w:r w:rsidRPr="005905A5">
              <w:rPr>
                <w:rFonts w:eastAsiaTheme="minorHAnsi" w:cs="Times New Roman"/>
                <w:bCs w:val="0"/>
                <w:szCs w:val="24"/>
                <w:lang w:eastAsia="en-US"/>
              </w:rPr>
              <w:t xml:space="preserve">указывается признак, определяющий является ли заявителем производитель </w:t>
            </w:r>
            <w:r w:rsidRPr="005905A5">
              <w:rPr>
                <w:rFonts w:eastAsiaTheme="minorHAnsi" w:cs="Times New Roman"/>
                <w:bCs w:val="0"/>
                <w:szCs w:val="24"/>
                <w:lang w:eastAsia="en-US"/>
              </w:rPr>
              <w:lastRenderedPageBreak/>
              <w:t>медицинских изделий:</w:t>
            </w:r>
          </w:p>
          <w:p w14:paraId="52D121AA" w14:textId="77777777" w:rsidR="003F51C4" w:rsidRPr="005905A5" w:rsidRDefault="003F51C4" w:rsidP="00A1076E">
            <w:pPr>
              <w:pStyle w:val="afb"/>
              <w:jc w:val="left"/>
              <w:rPr>
                <w:rFonts w:eastAsiaTheme="minorHAnsi" w:cs="Times New Roman"/>
                <w:bCs w:val="0"/>
                <w:szCs w:val="24"/>
                <w:lang w:eastAsia="en-US"/>
              </w:rPr>
            </w:pPr>
            <w:r w:rsidRPr="005905A5">
              <w:rPr>
                <w:rFonts w:eastAsiaTheme="minorHAnsi" w:cs="Times New Roman"/>
                <w:bCs w:val="0"/>
                <w:szCs w:val="24"/>
                <w:lang w:eastAsia="en-US"/>
              </w:rPr>
              <w:t>1 – заявителем является производитель медицинских изделий;</w:t>
            </w:r>
          </w:p>
          <w:p w14:paraId="3C0552FF" w14:textId="77777777" w:rsidR="003F51C4" w:rsidRPr="00C10737" w:rsidRDefault="003F51C4" w:rsidP="00A1076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>0 – заявителем является уполномоченный представитель производителя медицинских изделий</w:t>
            </w:r>
          </w:p>
        </w:tc>
        <w:tc>
          <w:tcPr>
            <w:tcW w:w="576" w:type="pct"/>
          </w:tcPr>
          <w:p w14:paraId="6DB3D1B3" w14:textId="1A7E6BD6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lastRenderedPageBreak/>
              <w:t>+</w:t>
            </w:r>
          </w:p>
        </w:tc>
        <w:tc>
          <w:tcPr>
            <w:tcW w:w="476" w:type="pct"/>
          </w:tcPr>
          <w:p w14:paraId="2680C4BA" w14:textId="66800C10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658" w:type="pct"/>
          </w:tcPr>
          <w:p w14:paraId="3507E16C" w14:textId="595BADDC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449" w:type="pct"/>
          </w:tcPr>
          <w:p w14:paraId="334DCB1E" w14:textId="2D29A7EA" w:rsidR="003F51C4" w:rsidRPr="00C10737" w:rsidRDefault="003F51C4" w:rsidP="00A1076E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+</w:t>
            </w:r>
          </w:p>
        </w:tc>
        <w:tc>
          <w:tcPr>
            <w:tcW w:w="237" w:type="pct"/>
          </w:tcPr>
          <w:p w14:paraId="4A760681" w14:textId="77777777" w:rsidR="003F51C4" w:rsidRPr="00C10737" w:rsidRDefault="003F51C4" w:rsidP="00A1076E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</w:tbl>
    <w:p w14:paraId="6ADAD839" w14:textId="77777777" w:rsidR="00A52A4E" w:rsidRPr="005905A5" w:rsidRDefault="00A52A4E" w:rsidP="00A52A4E">
      <w:pPr>
        <w:pStyle w:val="affffffff2"/>
        <w:rPr>
          <w:color w:val="auto"/>
        </w:rPr>
        <w:sectPr w:rsidR="00A52A4E" w:rsidRPr="005905A5" w:rsidSect="00E23D54">
          <w:headerReference w:type="default" r:id="rId12"/>
          <w:pgSz w:w="16838" w:h="11906" w:orient="landscape"/>
          <w:pgMar w:top="1701" w:right="1134" w:bottom="850" w:left="1134" w:header="708" w:footer="708" w:gutter="0"/>
          <w:cols w:space="708"/>
          <w:docGrid w:linePitch="408"/>
        </w:sectPr>
      </w:pPr>
    </w:p>
    <w:p w14:paraId="338F0B7A" w14:textId="669A4C86" w:rsidR="00405CEC" w:rsidRPr="005905A5" w:rsidRDefault="00405CEC" w:rsidP="00405CEC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lastRenderedPageBreak/>
        <w:t xml:space="preserve">Таблица </w:t>
      </w:r>
      <w:r>
        <w:rPr>
          <w:color w:val="auto"/>
          <w:lang w:val="ru-RU"/>
        </w:rPr>
        <w:t>2</w:t>
      </w:r>
    </w:p>
    <w:p w14:paraId="11B82236" w14:textId="7055EF6B" w:rsidR="00405CEC" w:rsidRPr="00D239D0" w:rsidRDefault="00405CEC" w:rsidP="00405CEC">
      <w:pPr>
        <w:keepNext/>
        <w:keepLines/>
        <w:spacing w:after="200" w:line="240" w:lineRule="auto"/>
        <w:jc w:val="center"/>
        <w:rPr>
          <w:rFonts w:eastAsia="Times New Roman" w:cs="Arial"/>
          <w:bCs/>
          <w:szCs w:val="30"/>
          <w:lang w:eastAsia="ru-RU"/>
        </w:rPr>
      </w:pPr>
      <w:r w:rsidRPr="00D239D0">
        <w:rPr>
          <w:rFonts w:eastAsia="Times New Roman" w:cs="Arial"/>
          <w:bCs/>
          <w:szCs w:val="30"/>
          <w:lang w:eastAsia="ru-RU"/>
        </w:rPr>
        <w:t>Описание состава реквизитов «Сведения о производителе регистрируемого медицинского изделия», «Сведения о производственной площадке регистрируемого медицинского изделия»</w:t>
      </w:r>
      <w:r w:rsidR="001D42F5">
        <w:rPr>
          <w:rFonts w:eastAsia="Times New Roman" w:cs="Arial"/>
          <w:bCs/>
          <w:szCs w:val="30"/>
          <w:lang w:eastAsia="ru-RU"/>
        </w:rPr>
        <w:br/>
      </w:r>
      <w:r w:rsidRPr="00D239D0">
        <w:rPr>
          <w:rFonts w:eastAsia="Times New Roman" w:cs="Arial"/>
          <w:bCs/>
          <w:szCs w:val="30"/>
          <w:lang w:eastAsia="ru-RU"/>
        </w:rPr>
        <w:t xml:space="preserve"> и «Сведения об уполномоченном представителе производителя медицинских изделий»</w:t>
      </w:r>
    </w:p>
    <w:tbl>
      <w:tblPr>
        <w:tblStyle w:val="af1"/>
        <w:tblW w:w="9508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845"/>
        <w:gridCol w:w="5954"/>
        <w:gridCol w:w="709"/>
      </w:tblGrid>
      <w:tr w:rsidR="00405CEC" w:rsidRPr="00C10737" w14:paraId="1B6AA757" w14:textId="77777777" w:rsidTr="00FA5E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600531C1" w14:textId="3934FAC7" w:rsidR="00405CEC" w:rsidRPr="005905A5" w:rsidRDefault="00E65B87" w:rsidP="00FA5E9C">
            <w:pPr>
              <w:pStyle w:val="afb"/>
              <w:jc w:val="center"/>
              <w:rPr>
                <w:noProof/>
                <w:color w:val="auto"/>
              </w:rPr>
            </w:pPr>
            <w:r>
              <w:t>Наименование</w:t>
            </w:r>
            <w:r w:rsidRPr="00C10737">
              <w:t xml:space="preserve"> </w:t>
            </w:r>
            <w:r w:rsidR="00405CEC" w:rsidRPr="00C10737">
              <w:t>реквизита</w:t>
            </w:r>
          </w:p>
        </w:tc>
        <w:tc>
          <w:tcPr>
            <w:tcW w:w="3131" w:type="pct"/>
          </w:tcPr>
          <w:p w14:paraId="4252A589" w14:textId="77777777" w:rsidR="00405CEC" w:rsidRPr="005905A5" w:rsidRDefault="00405CEC" w:rsidP="00FA5E9C">
            <w:pPr>
              <w:pStyle w:val="afb"/>
              <w:jc w:val="center"/>
              <w:rPr>
                <w:noProof/>
                <w:color w:val="auto"/>
              </w:rPr>
            </w:pPr>
            <w:r w:rsidRPr="00C10737">
              <w:rPr>
                <w:noProof/>
              </w:rPr>
              <w:t>Правило заполнения реквизита</w:t>
            </w:r>
          </w:p>
        </w:tc>
        <w:tc>
          <w:tcPr>
            <w:tcW w:w="373" w:type="pct"/>
          </w:tcPr>
          <w:p w14:paraId="77A54C3D" w14:textId="77777777" w:rsidR="00405CEC" w:rsidRPr="005905A5" w:rsidRDefault="00405CEC" w:rsidP="00FA5E9C">
            <w:pPr>
              <w:pStyle w:val="afb"/>
              <w:jc w:val="center"/>
              <w:rPr>
                <w:noProof/>
                <w:color w:val="auto"/>
              </w:rPr>
            </w:pPr>
            <w:r w:rsidRPr="00C10737">
              <w:t>Мн.</w:t>
            </w:r>
          </w:p>
        </w:tc>
      </w:tr>
      <w:tr w:rsidR="00405CEC" w:rsidRPr="00C10737" w14:paraId="11DFE3B9" w14:textId="77777777" w:rsidTr="00FA5E9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70DAD3C3" w14:textId="77777777" w:rsidR="00405CEC" w:rsidRDefault="00405CEC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1</w:t>
            </w:r>
            <w:r w:rsidRPr="00C10737">
              <w:t>.</w:t>
            </w:r>
            <w:r>
              <w:t xml:space="preserve"> </w:t>
            </w:r>
            <w:r>
              <w:rPr>
                <w:noProof/>
              </w:rPr>
              <w:t>Сведения о хозяйствующем субъекте</w:t>
            </w:r>
          </w:p>
          <w:p w14:paraId="2331F749" w14:textId="021AD808" w:rsidR="0069163B" w:rsidRPr="00C10737" w:rsidRDefault="0069163B" w:rsidP="00FA5E9C">
            <w:pPr>
              <w:pStyle w:val="afb"/>
              <w:jc w:val="left"/>
              <w:rPr>
                <w:noProof/>
              </w:rPr>
            </w:pPr>
            <w:proofErr w:type="gramStart"/>
            <w:r w:rsidRPr="00C10737">
              <w:t>(</w:t>
            </w:r>
            <w:r>
              <w:rPr>
                <w:noProof/>
                <w:lang w:val="en-US"/>
              </w:rPr>
              <w:t>cc</w:t>
            </w:r>
            <w:r w:rsidRPr="00C10737">
              <w:rPr>
                <w:noProof/>
                <w:lang w:val="en-US"/>
              </w:rPr>
              <w:t>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Type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C10737">
              <w:t>)</w:t>
            </w:r>
          </w:p>
        </w:tc>
        <w:tc>
          <w:tcPr>
            <w:tcW w:w="3131" w:type="pct"/>
          </w:tcPr>
          <w:p w14:paraId="4EE86B95" w14:textId="408575E4" w:rsidR="00405CEC" w:rsidRPr="00C10737" w:rsidRDefault="008C0D07" w:rsidP="00FA5E9C">
            <w:pPr>
              <w:widowControl w:val="0"/>
              <w:tabs>
                <w:tab w:val="left" w:pos="1170"/>
              </w:tabs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состав реквизитов</w:t>
            </w:r>
            <w:r w:rsidR="00405CEC" w:rsidRPr="00405CEC">
              <w:rPr>
                <w:rFonts w:eastAsiaTheme="minorHAnsi"/>
                <w:sz w:val="24"/>
                <w:szCs w:val="24"/>
              </w:rPr>
              <w:t xml:space="preserve"> и правила </w:t>
            </w:r>
            <w:r w:rsidR="007D0F2E">
              <w:rPr>
                <w:rFonts w:eastAsiaTheme="minorHAnsi"/>
                <w:sz w:val="24"/>
                <w:szCs w:val="24"/>
              </w:rPr>
              <w:t xml:space="preserve">их </w:t>
            </w:r>
            <w:r w:rsidR="00405CEC" w:rsidRPr="00405CEC">
              <w:rPr>
                <w:rFonts w:eastAsiaTheme="minorHAnsi"/>
                <w:sz w:val="24"/>
                <w:szCs w:val="24"/>
              </w:rPr>
              <w:t xml:space="preserve">заполнения приведены </w:t>
            </w:r>
            <w:r w:rsidR="00405CEC">
              <w:rPr>
                <w:rFonts w:eastAsiaTheme="minorHAnsi"/>
                <w:sz w:val="24"/>
                <w:szCs w:val="24"/>
              </w:rPr>
              <w:br/>
            </w:r>
            <w:r w:rsidR="00405CEC" w:rsidRPr="00405CEC">
              <w:rPr>
                <w:rFonts w:eastAsiaTheme="minorHAnsi"/>
                <w:sz w:val="24"/>
                <w:szCs w:val="24"/>
              </w:rPr>
              <w:t>в таблице 3</w:t>
            </w:r>
          </w:p>
        </w:tc>
        <w:tc>
          <w:tcPr>
            <w:tcW w:w="373" w:type="pct"/>
          </w:tcPr>
          <w:p w14:paraId="45741895" w14:textId="0FAE2C55" w:rsidR="00405CEC" w:rsidRPr="00405CEC" w:rsidRDefault="00405CEC" w:rsidP="00FA5E9C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405CEC">
              <w:rPr>
                <w:noProof/>
              </w:rPr>
              <w:t>1</w:t>
            </w:r>
          </w:p>
        </w:tc>
      </w:tr>
      <w:tr w:rsidR="00405CEC" w:rsidRPr="00C10737" w14:paraId="2AD527C7" w14:textId="77777777" w:rsidTr="00405CE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</w:tcBorders>
          </w:tcPr>
          <w:p w14:paraId="3F7538EB" w14:textId="2C6BDA57" w:rsidR="00405CEC" w:rsidRPr="00405CEC" w:rsidRDefault="00E2294E" w:rsidP="00405CEC">
            <w:pPr>
              <w:pStyle w:val="afb"/>
              <w:jc w:val="left"/>
            </w:pPr>
            <w:r>
              <w:rPr>
                <w:noProof/>
              </w:rPr>
              <w:t>2</w:t>
            </w:r>
            <w:r w:rsidR="00405CEC" w:rsidRPr="00C10737">
              <w:t>.</w:t>
            </w:r>
            <w:r w:rsidR="00405CEC">
              <w:t xml:space="preserve"> </w:t>
            </w:r>
            <w:r w:rsidR="00405CEC" w:rsidRPr="00405CEC">
              <w:rPr>
                <w:noProof/>
              </w:rPr>
              <w:t>Сведения о разрешительном документе</w:t>
            </w:r>
          </w:p>
          <w:p w14:paraId="71A44700" w14:textId="0F156624" w:rsidR="00405CEC" w:rsidRPr="00C10737" w:rsidRDefault="00405CEC" w:rsidP="00405CEC">
            <w:pPr>
              <w:pStyle w:val="afb"/>
              <w:jc w:val="left"/>
            </w:pPr>
            <w:proofErr w:type="gramStart"/>
            <w:r w:rsidRPr="00405CEC">
              <w:t>(</w:t>
            </w:r>
            <w:r>
              <w:rPr>
                <w:noProof/>
                <w:lang w:val="en-US"/>
              </w:rPr>
              <w:t>hccdo</w:t>
            </w:r>
            <w:r w:rsidRPr="00405CEC">
              <w:rPr>
                <w:noProof/>
              </w:rPr>
              <w:t>:</w:t>
            </w:r>
            <w:proofErr w:type="gramEnd"/>
            <w:r w:rsidRPr="00405CEC">
              <w:rPr>
                <w:noProof/>
              </w:rPr>
              <w:t>‌</w:t>
            </w:r>
            <w:r>
              <w:rPr>
                <w:noProof/>
                <w:lang w:val="en-US"/>
              </w:rPr>
              <w:t>Manufacture</w:t>
            </w:r>
            <w:r w:rsidRPr="00405CEC">
              <w:rPr>
                <w:noProof/>
              </w:rPr>
              <w:t>‌</w:t>
            </w:r>
            <w:r>
              <w:rPr>
                <w:noProof/>
                <w:lang w:val="en-US"/>
              </w:rPr>
              <w:t>Permit</w:t>
            </w:r>
            <w:r w:rsidRPr="00405CEC">
              <w:rPr>
                <w:noProof/>
              </w:rPr>
              <w:t>‌</w:t>
            </w:r>
            <w:r>
              <w:rPr>
                <w:noProof/>
                <w:lang w:val="en-US"/>
              </w:rPr>
              <w:t>Doc</w:t>
            </w:r>
            <w:r w:rsidRPr="00405CEC">
              <w:rPr>
                <w:noProof/>
              </w:rPr>
              <w:t>‌</w:t>
            </w:r>
            <w:r>
              <w:rPr>
                <w:noProof/>
                <w:lang w:val="en-US"/>
              </w:rPr>
              <w:t>Details</w:t>
            </w:r>
            <w:r w:rsidRPr="00405CEC">
              <w:t>)</w:t>
            </w:r>
          </w:p>
        </w:tc>
        <w:tc>
          <w:tcPr>
            <w:tcW w:w="3131" w:type="pct"/>
          </w:tcPr>
          <w:p w14:paraId="4644C4FC" w14:textId="5B087E3F" w:rsidR="00405CEC" w:rsidRPr="00C10737" w:rsidRDefault="008C0D07" w:rsidP="00FA5E9C">
            <w:pPr>
              <w:widowControl w:val="0"/>
              <w:tabs>
                <w:tab w:val="left" w:pos="1170"/>
              </w:tabs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состав реквизитов</w:t>
            </w:r>
            <w:r w:rsidR="00405CEC" w:rsidRPr="00405CEC">
              <w:rPr>
                <w:rFonts w:eastAsiaTheme="minorHAnsi"/>
                <w:sz w:val="24"/>
                <w:szCs w:val="24"/>
              </w:rPr>
              <w:t xml:space="preserve"> и правила </w:t>
            </w:r>
            <w:r w:rsidR="007D0F2E">
              <w:rPr>
                <w:rFonts w:eastAsiaTheme="minorHAnsi"/>
                <w:sz w:val="24"/>
                <w:szCs w:val="24"/>
              </w:rPr>
              <w:t xml:space="preserve">их </w:t>
            </w:r>
            <w:r w:rsidR="00405CEC" w:rsidRPr="00405CEC">
              <w:rPr>
                <w:rFonts w:eastAsiaTheme="minorHAnsi"/>
                <w:sz w:val="24"/>
                <w:szCs w:val="24"/>
              </w:rPr>
              <w:t xml:space="preserve">заполнения приведены </w:t>
            </w:r>
            <w:r w:rsidR="00405CEC">
              <w:rPr>
                <w:rFonts w:eastAsiaTheme="minorHAnsi"/>
                <w:sz w:val="24"/>
                <w:szCs w:val="24"/>
              </w:rPr>
              <w:br/>
              <w:t>в таблице 6</w:t>
            </w:r>
          </w:p>
        </w:tc>
        <w:tc>
          <w:tcPr>
            <w:tcW w:w="373" w:type="pct"/>
          </w:tcPr>
          <w:p w14:paraId="5745C64C" w14:textId="6DA6C6FC" w:rsidR="00405CEC" w:rsidRPr="00405CEC" w:rsidRDefault="00405CEC" w:rsidP="00FA5E9C">
            <w:pPr>
              <w:pStyle w:val="afb"/>
              <w:jc w:val="center"/>
            </w:pPr>
            <w:r>
              <w:rPr>
                <w:noProof/>
              </w:rPr>
              <w:t>0..</w:t>
            </w:r>
            <w:r w:rsidRPr="00405CEC">
              <w:rPr>
                <w:noProof/>
              </w:rPr>
              <w:t>1</w:t>
            </w:r>
          </w:p>
        </w:tc>
      </w:tr>
      <w:tr w:rsidR="00405CEC" w:rsidRPr="00C10737" w14:paraId="57ACCA0F" w14:textId="77777777" w:rsidTr="00FA5E9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52D2C697" w14:textId="6FE02F98" w:rsidR="00405CEC" w:rsidRDefault="00E2294E" w:rsidP="00405CEC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3</w:t>
            </w:r>
            <w:r w:rsidR="00405CEC">
              <w:rPr>
                <w:noProof/>
              </w:rPr>
              <w:t>. Сведения о сотруднике организации</w:t>
            </w:r>
            <w:r w:rsidR="008C0D07">
              <w:rPr>
                <w:noProof/>
              </w:rPr>
              <w:t xml:space="preserve"> – </w:t>
            </w:r>
            <w:r w:rsidR="00405CEC">
              <w:rPr>
                <w:noProof/>
              </w:rPr>
              <w:t>производителя медицинских изделий</w:t>
            </w:r>
          </w:p>
          <w:p w14:paraId="166B3815" w14:textId="7B197847" w:rsidR="00405CEC" w:rsidRPr="00C10737" w:rsidRDefault="00405CEC" w:rsidP="00405CEC">
            <w:pPr>
              <w:pStyle w:val="afb"/>
              <w:jc w:val="left"/>
              <w:rPr>
                <w:noProof/>
              </w:rPr>
            </w:pPr>
            <w:proofErr w:type="gramStart"/>
            <w:r>
              <w:rPr>
                <w:noProof/>
              </w:rPr>
              <w:t>(hccdo:OfficerDetails)</w:t>
            </w:r>
            <w:proofErr w:type="gramEnd"/>
          </w:p>
        </w:tc>
        <w:tc>
          <w:tcPr>
            <w:tcW w:w="3131" w:type="pct"/>
          </w:tcPr>
          <w:p w14:paraId="2A53353A" w14:textId="068ECBF7" w:rsidR="00405CEC" w:rsidRPr="00405CEC" w:rsidRDefault="008C0D07" w:rsidP="00FA5E9C">
            <w:pPr>
              <w:widowControl w:val="0"/>
              <w:tabs>
                <w:tab w:val="left" w:pos="1170"/>
              </w:tabs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состав реквизитов</w:t>
            </w:r>
            <w:r w:rsidR="00405CEC" w:rsidRPr="00405CEC">
              <w:rPr>
                <w:rFonts w:eastAsiaTheme="minorHAnsi"/>
                <w:sz w:val="24"/>
                <w:szCs w:val="24"/>
              </w:rPr>
              <w:t xml:space="preserve"> и правила </w:t>
            </w:r>
            <w:r w:rsidR="007D0F2E">
              <w:rPr>
                <w:rFonts w:eastAsiaTheme="minorHAnsi"/>
                <w:sz w:val="24"/>
                <w:szCs w:val="24"/>
              </w:rPr>
              <w:t xml:space="preserve">их </w:t>
            </w:r>
            <w:r w:rsidR="00405CEC" w:rsidRPr="00405CEC">
              <w:rPr>
                <w:rFonts w:eastAsiaTheme="minorHAnsi"/>
                <w:sz w:val="24"/>
                <w:szCs w:val="24"/>
              </w:rPr>
              <w:t xml:space="preserve">заполнения приведены </w:t>
            </w:r>
            <w:r w:rsidR="00405CEC">
              <w:rPr>
                <w:rFonts w:eastAsiaTheme="minorHAnsi"/>
                <w:sz w:val="24"/>
                <w:szCs w:val="24"/>
              </w:rPr>
              <w:br/>
              <w:t>в таблице 7</w:t>
            </w:r>
          </w:p>
        </w:tc>
        <w:tc>
          <w:tcPr>
            <w:tcW w:w="373" w:type="pct"/>
          </w:tcPr>
          <w:p w14:paraId="552DC35E" w14:textId="7D838445" w:rsidR="00405CEC" w:rsidRDefault="00405CEC" w:rsidP="00FA5E9C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1..*</w:t>
            </w:r>
          </w:p>
        </w:tc>
      </w:tr>
    </w:tbl>
    <w:p w14:paraId="5C0888C8" w14:textId="77777777" w:rsidR="00E2294E" w:rsidRPr="005905A5" w:rsidRDefault="00E2294E" w:rsidP="00E2294E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t xml:space="preserve">Таблица </w:t>
      </w:r>
      <w:r>
        <w:rPr>
          <w:color w:val="auto"/>
          <w:lang w:val="ru-RU"/>
        </w:rPr>
        <w:t>3</w:t>
      </w:r>
    </w:p>
    <w:p w14:paraId="4E7450E6" w14:textId="77777777" w:rsidR="00E2294E" w:rsidRPr="00D239D0" w:rsidRDefault="00E2294E" w:rsidP="00E2294E">
      <w:pPr>
        <w:keepNext/>
        <w:keepLines/>
        <w:spacing w:after="200" w:line="240" w:lineRule="auto"/>
        <w:jc w:val="center"/>
        <w:rPr>
          <w:rFonts w:eastAsia="Times New Roman" w:cs="Arial"/>
          <w:bCs/>
          <w:szCs w:val="30"/>
          <w:lang w:eastAsia="ru-RU"/>
        </w:rPr>
      </w:pPr>
      <w:r w:rsidRPr="00D239D0">
        <w:rPr>
          <w:rFonts w:eastAsia="Times New Roman" w:cs="Arial"/>
          <w:bCs/>
          <w:szCs w:val="30"/>
          <w:lang w:eastAsia="ru-RU"/>
        </w:rPr>
        <w:t>Описание состава реквизита «Сведения о хозяйствующем субъекте»</w:t>
      </w:r>
    </w:p>
    <w:tbl>
      <w:tblPr>
        <w:tblStyle w:val="af1"/>
        <w:tblW w:w="9469" w:type="dxa"/>
        <w:tblLayout w:type="fixed"/>
        <w:tblLook w:val="04A0" w:firstRow="1" w:lastRow="0" w:firstColumn="1" w:lastColumn="0" w:noHBand="0" w:noVBand="1"/>
      </w:tblPr>
      <w:tblGrid>
        <w:gridCol w:w="236"/>
        <w:gridCol w:w="42"/>
        <w:gridCol w:w="2670"/>
        <w:gridCol w:w="5835"/>
        <w:gridCol w:w="686"/>
      </w:tblGrid>
      <w:tr w:rsidR="00E2294E" w:rsidRPr="00C10737" w14:paraId="25FCB4B7" w14:textId="77777777" w:rsidTr="00FA5E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5F506523" w14:textId="2F336BDE" w:rsidR="00E2294E" w:rsidRPr="005905A5" w:rsidRDefault="00E65B87" w:rsidP="00FA5E9C">
            <w:pPr>
              <w:pStyle w:val="afb"/>
              <w:jc w:val="center"/>
              <w:rPr>
                <w:color w:val="auto"/>
              </w:rPr>
            </w:pPr>
            <w:r>
              <w:t>Наименование</w:t>
            </w:r>
            <w:r w:rsidRPr="00C10737">
              <w:t xml:space="preserve"> </w:t>
            </w:r>
            <w:r w:rsidR="00E2294E" w:rsidRPr="00C10737">
              <w:t>реквизита</w:t>
            </w:r>
          </w:p>
        </w:tc>
        <w:tc>
          <w:tcPr>
            <w:tcW w:w="3081" w:type="pct"/>
          </w:tcPr>
          <w:p w14:paraId="2A44EAE6" w14:textId="77777777" w:rsidR="00E2294E" w:rsidRPr="005905A5" w:rsidRDefault="00E2294E" w:rsidP="00FA5E9C">
            <w:pPr>
              <w:pStyle w:val="afb"/>
              <w:jc w:val="center"/>
              <w:rPr>
                <w:color w:val="auto"/>
              </w:rPr>
            </w:pPr>
            <w:r w:rsidRPr="00C10737">
              <w:rPr>
                <w:noProof/>
              </w:rPr>
              <w:t>Правило заполнения реквизита</w:t>
            </w:r>
          </w:p>
        </w:tc>
        <w:tc>
          <w:tcPr>
            <w:tcW w:w="362" w:type="pct"/>
          </w:tcPr>
          <w:p w14:paraId="30F444B6" w14:textId="77777777" w:rsidR="00E2294E" w:rsidRPr="005905A5" w:rsidRDefault="00E2294E" w:rsidP="00FA5E9C">
            <w:pPr>
              <w:pStyle w:val="afb"/>
              <w:jc w:val="center"/>
              <w:rPr>
                <w:color w:val="auto"/>
              </w:rPr>
            </w:pPr>
            <w:r w:rsidRPr="00C10737">
              <w:t>Мн.</w:t>
            </w:r>
          </w:p>
        </w:tc>
      </w:tr>
      <w:tr w:rsidR="00E2294E" w:rsidRPr="00C10737" w14:paraId="0B071ED7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6AAD859A" w14:textId="4DD84716" w:rsidR="00E2294E" w:rsidRPr="00C10737" w:rsidRDefault="00E2294E" w:rsidP="00FA5E9C">
            <w:pPr>
              <w:pStyle w:val="afb"/>
              <w:jc w:val="left"/>
            </w:pPr>
            <w:r w:rsidRPr="00C10737">
              <w:t>1.</w:t>
            </w:r>
            <w:r>
              <w:t xml:space="preserve"> </w:t>
            </w:r>
            <w:r w:rsidRPr="00C10737">
              <w:t>Код страны</w:t>
            </w:r>
          </w:p>
          <w:p w14:paraId="1DEB5CD5" w14:textId="77777777" w:rsidR="00E2294E" w:rsidRPr="00C10737" w:rsidRDefault="00E229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Unified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Country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C10737">
              <w:t>)</w:t>
            </w:r>
          </w:p>
        </w:tc>
        <w:tc>
          <w:tcPr>
            <w:tcW w:w="3081" w:type="pct"/>
          </w:tcPr>
          <w:p w14:paraId="695522D4" w14:textId="72424171" w:rsidR="00E2294E" w:rsidRPr="005905A5" w:rsidRDefault="00E2294E" w:rsidP="00E2294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код страны </w:t>
            </w:r>
            <w:r>
              <w:rPr>
                <w:rFonts w:eastAsiaTheme="minorHAnsi"/>
                <w:szCs w:val="24"/>
              </w:rPr>
              <w:t>хозяйствующего субъекта</w:t>
            </w:r>
            <w:r w:rsidRPr="005905A5">
              <w:rPr>
                <w:rFonts w:eastAsiaTheme="minorHAnsi"/>
                <w:szCs w:val="24"/>
              </w:rPr>
              <w:t xml:space="preserve"> из классификатора стран мира в соответствии со стандартом ISO 3166-1</w:t>
            </w:r>
          </w:p>
        </w:tc>
        <w:tc>
          <w:tcPr>
            <w:tcW w:w="362" w:type="pct"/>
          </w:tcPr>
          <w:p w14:paraId="02261BDA" w14:textId="77777777" w:rsidR="00E2294E" w:rsidRPr="00C10737" w:rsidRDefault="00E2294E" w:rsidP="00FA5E9C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0..1</w:t>
            </w:r>
          </w:p>
        </w:tc>
      </w:tr>
      <w:tr w:rsidR="00E2294E" w:rsidRPr="00C10737" w14:paraId="4240AF29" w14:textId="77777777" w:rsidTr="00FA5E9C">
        <w:trPr>
          <w:gridBefore w:val="2"/>
          <w:wBefore w:w="147" w:type="pct"/>
          <w:cantSplit/>
          <w:trHeight w:val="20"/>
        </w:trPr>
        <w:tc>
          <w:tcPr>
            <w:tcW w:w="1410" w:type="pct"/>
            <w:tcBorders>
              <w:bottom w:val="single" w:sz="4" w:space="0" w:color="auto"/>
            </w:tcBorders>
          </w:tcPr>
          <w:p w14:paraId="2B36CAC4" w14:textId="199D8EBC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>
              <w:t xml:space="preserve"> </w:t>
            </w:r>
            <w:r w:rsidRPr="00C10737">
              <w:t>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700D958F" w14:textId="77777777" w:rsidR="00E2294E" w:rsidRPr="00C10737" w:rsidRDefault="00E2294E" w:rsidP="00FA5E9C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3081" w:type="pct"/>
          </w:tcPr>
          <w:p w14:paraId="542F9422" w14:textId="105FF7C0" w:rsidR="00E2294E" w:rsidRPr="005905A5" w:rsidRDefault="00E2294E" w:rsidP="00FA5E9C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C10737">
              <w:rPr>
                <w:noProof/>
              </w:rPr>
              <w:t xml:space="preserve">указывается </w:t>
            </w:r>
            <w:r w:rsidR="00A7289D">
              <w:t>значение «</w:t>
            </w:r>
            <w:r w:rsidR="00A7289D">
              <w:rPr>
                <w:lang w:val="en-US"/>
              </w:rPr>
              <w:t>P.CLS.019</w:t>
            </w:r>
            <w:r w:rsidR="00A7289D">
              <w:t>»</w:t>
            </w:r>
          </w:p>
        </w:tc>
        <w:tc>
          <w:tcPr>
            <w:tcW w:w="362" w:type="pct"/>
          </w:tcPr>
          <w:p w14:paraId="4052C447" w14:textId="77777777" w:rsidR="00E2294E" w:rsidRPr="00C10737" w:rsidRDefault="00E2294E" w:rsidP="00FA5E9C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1</w:t>
            </w:r>
          </w:p>
        </w:tc>
      </w:tr>
      <w:tr w:rsidR="00E2294E" w:rsidRPr="00C10737" w14:paraId="3EA0C012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468C89CB" w14:textId="6CE124FE" w:rsidR="00E2294E" w:rsidRPr="00C10737" w:rsidRDefault="00E2294E" w:rsidP="00FA5E9C">
            <w:pPr>
              <w:pStyle w:val="afb"/>
              <w:jc w:val="left"/>
            </w:pPr>
            <w:r w:rsidRPr="00C10737">
              <w:t>2.</w:t>
            </w:r>
            <w:r>
              <w:t xml:space="preserve"> </w:t>
            </w:r>
            <w:r w:rsidRPr="00C10737">
              <w:t>Наименование хозяйствующего субъекта</w:t>
            </w:r>
          </w:p>
          <w:p w14:paraId="188EF8AE" w14:textId="77777777" w:rsidR="00E2294E" w:rsidRPr="00C10737" w:rsidRDefault="00E229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3081" w:type="pct"/>
          </w:tcPr>
          <w:p w14:paraId="3FE6ED13" w14:textId="62BDF2C5" w:rsidR="00E2294E" w:rsidRPr="005905A5" w:rsidRDefault="00E2294E" w:rsidP="007D0F2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>указывается полное наименование хозяйствующего субъекта в виде строки длиной не более 300 символов</w:t>
            </w:r>
            <w:r w:rsidR="007D0F2E">
              <w:rPr>
                <w:rFonts w:eastAsiaTheme="minorHAnsi"/>
                <w:szCs w:val="24"/>
              </w:rPr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1921BEC8" w14:textId="77777777" w:rsidR="00E2294E" w:rsidRPr="00C10737" w:rsidRDefault="00E2294E" w:rsidP="00FA5E9C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0..1</w:t>
            </w:r>
          </w:p>
        </w:tc>
      </w:tr>
      <w:tr w:rsidR="00E2294E" w:rsidRPr="00C10737" w14:paraId="2A5A7315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37F53BF8" w14:textId="1FC740B1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3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Краткое наименование хозяйствующего субъекта</w:t>
            </w:r>
          </w:p>
          <w:p w14:paraId="560A733B" w14:textId="77777777" w:rsidR="00E2294E" w:rsidRPr="00C10737" w:rsidRDefault="00E229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Brief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3081" w:type="pct"/>
          </w:tcPr>
          <w:p w14:paraId="69F38BFA" w14:textId="2C176894" w:rsidR="00E2294E" w:rsidRPr="00C10737" w:rsidRDefault="00E2294E" w:rsidP="007D0F2E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 xml:space="preserve">указывается краткое или фирменное наименование хозяйствующего субъекта </w:t>
            </w:r>
            <w:r w:rsidRPr="00C10737">
              <w:t>в виде строки длиной не более 120 символов</w:t>
            </w:r>
            <w:r w:rsidR="007D0F2E"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3F4DE517" w14:textId="77777777" w:rsidR="00E2294E" w:rsidRPr="00C10737" w:rsidRDefault="00E2294E" w:rsidP="00FA5E9C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E2294E" w:rsidRPr="00C10737" w14:paraId="7FAE1FB4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6AFDAA4B" w14:textId="1C3D8EAE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lastRenderedPageBreak/>
              <w:t>4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Код организационно-правовой формы</w:t>
            </w:r>
          </w:p>
          <w:p w14:paraId="207AEBE5" w14:textId="77777777" w:rsidR="00E2294E" w:rsidRPr="00C10737" w:rsidRDefault="00E229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Type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C10737">
              <w:t>)</w:t>
            </w:r>
          </w:p>
        </w:tc>
        <w:tc>
          <w:tcPr>
            <w:tcW w:w="3081" w:type="pct"/>
          </w:tcPr>
          <w:p w14:paraId="26B8725B" w14:textId="1913B6A8" w:rsidR="00E2294E" w:rsidRPr="00C10737" w:rsidRDefault="00E2294E" w:rsidP="007D0F2E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>указывается код организационно-правовой формы из классификатора организационно-правовых форм</w:t>
            </w:r>
            <w:r w:rsidRPr="00C10737">
              <w:t xml:space="preserve"> </w:t>
            </w:r>
            <w:r w:rsidRPr="005905A5">
              <w:rPr>
                <w:rFonts w:eastAsiaTheme="minorHAnsi"/>
                <w:szCs w:val="24"/>
              </w:rPr>
              <w:t>в виде строки длиной не более 20 символов</w:t>
            </w:r>
            <w:r w:rsidR="007D0F2E"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0D07CF73" w14:textId="77777777" w:rsidR="00E2294E" w:rsidRPr="00C10737" w:rsidRDefault="00E2294E" w:rsidP="00FA5E9C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E2294E" w:rsidRPr="00C10737" w14:paraId="1E52845D" w14:textId="77777777" w:rsidTr="00FA5E9C">
        <w:trPr>
          <w:gridBefore w:val="2"/>
          <w:wBefore w:w="147" w:type="pct"/>
          <w:cantSplit/>
          <w:trHeight w:val="20"/>
        </w:trPr>
        <w:tc>
          <w:tcPr>
            <w:tcW w:w="1410" w:type="pct"/>
            <w:tcBorders>
              <w:bottom w:val="single" w:sz="4" w:space="0" w:color="auto"/>
            </w:tcBorders>
          </w:tcPr>
          <w:p w14:paraId="56032DAE" w14:textId="48FF86CB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>
              <w:t xml:space="preserve"> </w:t>
            </w:r>
            <w:r w:rsidRPr="00C10737">
              <w:t>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52FC5EA0" w14:textId="77777777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3081" w:type="pct"/>
          </w:tcPr>
          <w:p w14:paraId="36C707FA" w14:textId="0B869C97" w:rsidR="00E2294E" w:rsidRPr="005905A5" w:rsidRDefault="00E2294E" w:rsidP="00337E2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идентификатор классификатора организационно-правовых форм </w:t>
            </w:r>
            <w:r w:rsidR="002070D5">
              <w:rPr>
                <w:rFonts w:eastAsiaTheme="minorHAnsi"/>
                <w:szCs w:val="24"/>
              </w:rPr>
              <w:t>в системе единой нормативно-справочной информации Союза</w:t>
            </w:r>
            <w:r w:rsidR="002070D5" w:rsidRPr="00C10737">
              <w:rPr>
                <w:noProof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>в виде строки длиной не более 20 символов</w:t>
            </w:r>
          </w:p>
        </w:tc>
        <w:tc>
          <w:tcPr>
            <w:tcW w:w="362" w:type="pct"/>
          </w:tcPr>
          <w:p w14:paraId="0C89D239" w14:textId="77777777" w:rsidR="00E2294E" w:rsidRPr="00C10737" w:rsidRDefault="00E2294E" w:rsidP="00FA5E9C">
            <w:pPr>
              <w:pStyle w:val="afb"/>
              <w:jc w:val="center"/>
              <w:rPr>
                <w:noProof/>
              </w:rPr>
            </w:pPr>
            <w:r w:rsidRPr="00C10737">
              <w:rPr>
                <w:noProof/>
              </w:rPr>
              <w:t>1</w:t>
            </w:r>
          </w:p>
        </w:tc>
      </w:tr>
      <w:tr w:rsidR="00E2294E" w:rsidRPr="00C10737" w14:paraId="1E59384A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5EACAB57" w14:textId="5471581B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5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Наименование организационно-правовой формы</w:t>
            </w:r>
          </w:p>
          <w:p w14:paraId="2136145B" w14:textId="77777777" w:rsidR="00E2294E" w:rsidRPr="00C10737" w:rsidRDefault="00E229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Type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3081" w:type="pct"/>
          </w:tcPr>
          <w:p w14:paraId="32B7A22E" w14:textId="05F17A40" w:rsidR="00E2294E" w:rsidRPr="00C10737" w:rsidRDefault="00E2294E" w:rsidP="007D0F2E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>если реквизит «4</w:t>
            </w:r>
            <w:r w:rsidR="00817D4E">
              <w:rPr>
                <w:rFonts w:eastAsiaTheme="minorHAnsi"/>
                <w:szCs w:val="24"/>
              </w:rPr>
              <w:t xml:space="preserve">. </w:t>
            </w:r>
            <w:r w:rsidRPr="005905A5">
              <w:rPr>
                <w:rFonts w:eastAsiaTheme="minorHAnsi"/>
                <w:szCs w:val="24"/>
              </w:rPr>
              <w:t xml:space="preserve">Код организационно-правовой формы» не заполнен, указывается наименование организационно-правовой формы организации в виде строки длиной не более </w:t>
            </w:r>
            <w:r w:rsidR="007D0F2E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>120 символов</w:t>
            </w:r>
            <w:r w:rsidR="007D0F2E"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  <w:r w:rsidR="00337E2E">
              <w:t xml:space="preserve"> </w:t>
            </w:r>
            <w:r w:rsidR="00337E2E"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49D57E40" w14:textId="77777777" w:rsidR="00E2294E" w:rsidRPr="00C10737" w:rsidRDefault="00E2294E" w:rsidP="00FA5E9C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E2294E" w:rsidRPr="00C10737" w14:paraId="496F07CD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5FD13CF5" w14:textId="14E6BEDC" w:rsidR="00E2294E" w:rsidRPr="00C10737" w:rsidRDefault="00E229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6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Идентификатор хозяйствующего субъекта</w:t>
            </w:r>
          </w:p>
          <w:p w14:paraId="791C672E" w14:textId="77777777" w:rsidR="00E2294E" w:rsidRPr="00C10737" w:rsidRDefault="00E229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Id</w:t>
            </w:r>
            <w:r w:rsidRPr="00C10737">
              <w:t>)</w:t>
            </w:r>
          </w:p>
        </w:tc>
        <w:tc>
          <w:tcPr>
            <w:tcW w:w="3081" w:type="pct"/>
          </w:tcPr>
          <w:p w14:paraId="51AF4A4B" w14:textId="20B53EFC" w:rsidR="00E2294E" w:rsidRPr="00C10737" w:rsidRDefault="00E2294E" w:rsidP="007D0F2E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 xml:space="preserve">указывается номер (код) записи по реестру (регистру) </w:t>
            </w:r>
            <w:r>
              <w:rPr>
                <w:rFonts w:eastAsiaTheme="minorHAnsi"/>
                <w:szCs w:val="24"/>
              </w:rPr>
              <w:t>хозяйствующего субъекта</w:t>
            </w:r>
            <w:r w:rsidRPr="005905A5">
              <w:rPr>
                <w:rFonts w:eastAsiaTheme="minorHAnsi"/>
                <w:szCs w:val="24"/>
              </w:rPr>
              <w:t>, присвоенный при государственной регистрации</w:t>
            </w:r>
            <w:r w:rsidRPr="00C10737">
              <w:t xml:space="preserve"> </w:t>
            </w:r>
            <w:r w:rsidRPr="005905A5">
              <w:rPr>
                <w:rFonts w:eastAsiaTheme="minorHAnsi"/>
                <w:szCs w:val="24"/>
              </w:rPr>
              <w:t>в виде строки длиной не более 20 символов</w:t>
            </w:r>
            <w:r w:rsidR="007D0F2E">
              <w:t xml:space="preserve"> </w:t>
            </w:r>
            <w:r w:rsidR="007D0F2E"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4CC1FF61" w14:textId="77777777" w:rsidR="00E2294E" w:rsidRPr="00C10737" w:rsidRDefault="00E2294E" w:rsidP="00FA5E9C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8C06BE" w:rsidRPr="00C10737" w14:paraId="6C2E95AA" w14:textId="77777777" w:rsidTr="006F6652">
        <w:trPr>
          <w:cantSplit/>
          <w:trHeight w:val="20"/>
        </w:trPr>
        <w:tc>
          <w:tcPr>
            <w:tcW w:w="12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659342" w14:textId="77777777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43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B9ECA7B" w14:textId="77777777" w:rsidR="008C06BE" w:rsidRPr="00C10737" w:rsidRDefault="008C06BE" w:rsidP="00847887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>
              <w:t xml:space="preserve"> </w:t>
            </w:r>
            <w:r w:rsidRPr="00C10737">
              <w:t>метод</w:t>
            </w:r>
            <w:r w:rsidRPr="00C10737">
              <w:rPr>
                <w:noProof/>
              </w:rPr>
              <w:t xml:space="preserve"> идентификации</w:t>
            </w:r>
          </w:p>
          <w:p w14:paraId="2DB09AB3" w14:textId="05CAA056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  <w:r w:rsidRPr="00C10737">
              <w:t xml:space="preserve">(атрибут </w:t>
            </w:r>
            <w:r w:rsidRPr="00C10737">
              <w:rPr>
                <w:noProof/>
              </w:rPr>
              <w:t>kind‌Id</w:t>
            </w:r>
            <w:r w:rsidRPr="00C10737">
              <w:t>)</w:t>
            </w:r>
          </w:p>
        </w:tc>
        <w:tc>
          <w:tcPr>
            <w:tcW w:w="3081" w:type="pct"/>
          </w:tcPr>
          <w:p w14:paraId="7099F5EF" w14:textId="77777777" w:rsidR="008C06BE" w:rsidRDefault="008C06BE" w:rsidP="008C06BE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rFonts w:cs="Times New Roman"/>
              </w:rPr>
              <w:t>д</w:t>
            </w:r>
            <w:r w:rsidRPr="00ED501F">
              <w:rPr>
                <w:rFonts w:cs="Times New Roman"/>
              </w:rPr>
              <w:t xml:space="preserve">о включения справочника методов идентификации хозяйствующих субъектов в состав ресурсов системы единой </w:t>
            </w:r>
            <w:proofErr w:type="spellStart"/>
            <w:r w:rsidRPr="00ED501F">
              <w:rPr>
                <w:rFonts w:cs="Times New Roman"/>
              </w:rPr>
              <w:t>норматично</w:t>
            </w:r>
            <w:proofErr w:type="spellEnd"/>
            <w:r w:rsidRPr="00ED501F">
              <w:rPr>
                <w:rFonts w:cs="Times New Roman"/>
              </w:rPr>
              <w:t>-справочной информации Союза</w:t>
            </w:r>
            <w:r>
              <w:rPr>
                <w:rFonts w:eastAsiaTheme="minorHAnsi"/>
                <w:szCs w:val="24"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 xml:space="preserve">код метода идентификации хозяйствующих субъектов указывается </w:t>
            </w:r>
            <w:r>
              <w:rPr>
                <w:rFonts w:eastAsiaTheme="minorHAnsi"/>
                <w:szCs w:val="24"/>
              </w:rPr>
              <w:t>в соответствии перечнем возможных значений:</w:t>
            </w:r>
          </w:p>
          <w:p w14:paraId="2BCEC526" w14:textId="77777777" w:rsidR="001D42F5" w:rsidRDefault="001D42F5" w:rsidP="008C06BE">
            <w:pPr>
              <w:pStyle w:val="afb"/>
              <w:jc w:val="left"/>
              <w:rPr>
                <w:rFonts w:eastAsiaTheme="minorHAnsi"/>
                <w:szCs w:val="24"/>
              </w:rPr>
            </w:pPr>
          </w:p>
          <w:p w14:paraId="5D7CCB0F" w14:textId="77777777" w:rsidR="008C06BE" w:rsidRPr="001C56D1" w:rsidRDefault="008C06BE" w:rsidP="008C06BE">
            <w:pPr>
              <w:spacing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01 – БИН (</w:t>
            </w:r>
            <w:proofErr w:type="gramStart"/>
            <w:r w:rsidRPr="001C56D1">
              <w:rPr>
                <w:rFonts w:eastAsiaTheme="minorHAnsi" w:cs="Arial"/>
                <w:bCs/>
                <w:sz w:val="24"/>
                <w:szCs w:val="24"/>
              </w:rPr>
              <w:t>бизнес-идентификационный</w:t>
            </w:r>
            <w:proofErr w:type="gramEnd"/>
            <w:r w:rsidRPr="001C56D1">
              <w:rPr>
                <w:rFonts w:eastAsiaTheme="minorHAnsi" w:cs="Arial"/>
                <w:bCs/>
                <w:sz w:val="24"/>
                <w:szCs w:val="24"/>
              </w:rPr>
              <w:t xml:space="preserve"> номер Республики Казахстан);</w:t>
            </w:r>
          </w:p>
          <w:p w14:paraId="1786D43F" w14:textId="77777777" w:rsidR="008C06BE" w:rsidRPr="001C56D1" w:rsidRDefault="008C06BE" w:rsidP="008C06BE">
            <w:pPr>
              <w:spacing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02 – ГРЮЛ (код государственной регистрации юридических лиц Республики Армения);</w:t>
            </w:r>
          </w:p>
          <w:p w14:paraId="2A89278A" w14:textId="77777777" w:rsidR="008C06BE" w:rsidRPr="001C56D1" w:rsidRDefault="008C06BE" w:rsidP="008C06BE">
            <w:pPr>
              <w:spacing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03 – ОГРН (основной государственный регистрационный номер в Российской Федерации);</w:t>
            </w:r>
          </w:p>
          <w:p w14:paraId="291FE4ED" w14:textId="77777777" w:rsidR="006470F4" w:rsidRPr="001C56D1" w:rsidRDefault="006470F4" w:rsidP="006470F4">
            <w:pPr>
              <w:spacing w:line="240" w:lineRule="auto"/>
              <w:jc w:val="left"/>
              <w:rPr>
                <w:rFonts w:eastAsiaTheme="minorHAnsi" w:cs="Arial"/>
                <w:bCs/>
                <w:sz w:val="24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04 – ОГРНИП (основной государственный регистрационный номер индивидуального предпринимателя в Российской Федерации);</w:t>
            </w:r>
          </w:p>
          <w:p w14:paraId="5B80C51B" w14:textId="77777777" w:rsidR="006470F4" w:rsidRDefault="006470F4" w:rsidP="00D239D0">
            <w:pPr>
              <w:spacing w:line="240" w:lineRule="auto"/>
              <w:jc w:val="left"/>
              <w:rPr>
                <w:rFonts w:eastAsiaTheme="minorHAnsi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05 – ОКОГУ</w:t>
            </w:r>
            <w:r w:rsidRPr="001C56D1">
              <w:rPr>
                <w:rFonts w:eastAsiaTheme="minorHAnsi" w:cs="Arial"/>
                <w:bCs/>
                <w:sz w:val="24"/>
                <w:szCs w:val="24"/>
              </w:rPr>
              <w:tab/>
            </w:r>
            <w:proofErr w:type="gramStart"/>
            <w:r w:rsidRPr="001C56D1">
              <w:rPr>
                <w:rFonts w:eastAsiaTheme="minorHAnsi" w:cs="Arial"/>
                <w:bCs/>
                <w:sz w:val="24"/>
                <w:szCs w:val="24"/>
              </w:rPr>
              <w:t xml:space="preserve">( </w:t>
            </w:r>
            <w:proofErr w:type="gramEnd"/>
            <w:r w:rsidRPr="001C56D1">
              <w:rPr>
                <w:rFonts w:eastAsiaTheme="minorHAnsi" w:cs="Arial"/>
                <w:bCs/>
                <w:sz w:val="24"/>
                <w:szCs w:val="24"/>
              </w:rPr>
              <w:t>код Общегосударственного классификатора Республики Беларусь «Органы государ</w:t>
            </w:r>
            <w:r>
              <w:rPr>
                <w:rFonts w:eastAsiaTheme="minorHAnsi" w:cs="Arial"/>
                <w:bCs/>
                <w:sz w:val="24"/>
                <w:szCs w:val="24"/>
              </w:rPr>
              <w:t>ственной власти и управления»);</w:t>
            </w:r>
            <w:r w:rsidRPr="001C56D1">
              <w:rPr>
                <w:rFonts w:eastAsiaTheme="minorHAnsi" w:cs="Arial"/>
                <w:bCs/>
                <w:sz w:val="24"/>
                <w:szCs w:val="24"/>
              </w:rPr>
              <w:t xml:space="preserve"> </w:t>
            </w:r>
          </w:p>
          <w:p w14:paraId="6B2B847D" w14:textId="76167E70" w:rsidR="008C06BE" w:rsidRPr="006470F4" w:rsidRDefault="006470F4" w:rsidP="00D239D0">
            <w:pPr>
              <w:spacing w:line="240" w:lineRule="auto"/>
              <w:jc w:val="left"/>
              <w:rPr>
                <w:rFonts w:eastAsiaTheme="minorHAnsi"/>
                <w:szCs w:val="24"/>
              </w:rPr>
            </w:pPr>
            <w:r w:rsidRPr="001C56D1">
              <w:rPr>
                <w:rFonts w:eastAsiaTheme="minorHAnsi" w:cs="Arial"/>
                <w:bCs/>
                <w:sz w:val="24"/>
                <w:szCs w:val="24"/>
              </w:rPr>
              <w:t>06 – ОКПО (код Общереспубликанского классификатора предприятий и организаций Кыргызской Республики);</w:t>
            </w:r>
          </w:p>
        </w:tc>
        <w:tc>
          <w:tcPr>
            <w:tcW w:w="362" w:type="pct"/>
          </w:tcPr>
          <w:p w14:paraId="7F86A9D7" w14:textId="4975B9F1" w:rsidR="008C06BE" w:rsidRPr="00D239D0" w:rsidRDefault="008C06BE" w:rsidP="00FA5E9C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8C06BE" w:rsidRPr="00C10737" w14:paraId="1863485F" w14:textId="77777777" w:rsidTr="00FA5E9C">
        <w:trPr>
          <w:gridBefore w:val="2"/>
          <w:wBefore w:w="147" w:type="pct"/>
          <w:cantSplit/>
          <w:trHeight w:val="20"/>
        </w:trPr>
        <w:tc>
          <w:tcPr>
            <w:tcW w:w="1410" w:type="pct"/>
            <w:tcBorders>
              <w:bottom w:val="single" w:sz="4" w:space="0" w:color="auto"/>
            </w:tcBorders>
          </w:tcPr>
          <w:p w14:paraId="4ABC9A10" w14:textId="75574C42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3081" w:type="pct"/>
          </w:tcPr>
          <w:p w14:paraId="406F2EA8" w14:textId="6AF0DB9A" w:rsidR="008C06BE" w:rsidRPr="005905A5" w:rsidRDefault="008C06BE">
            <w:pPr>
              <w:pStyle w:val="afb"/>
              <w:jc w:val="left"/>
              <w:rPr>
                <w:rFonts w:eastAsiaTheme="minorHAnsi"/>
                <w:szCs w:val="24"/>
              </w:rPr>
            </w:pPr>
            <w:r w:rsidRPr="001C56D1">
              <w:rPr>
                <w:rFonts w:eastAsiaTheme="minorHAnsi"/>
                <w:szCs w:val="24"/>
              </w:rPr>
              <w:t>07 – ОКЮЛП (код Общегосударственного классификатора Республики Беларусь «Юридические лица и индивидуальные предприниматели»)</w:t>
            </w:r>
          </w:p>
        </w:tc>
        <w:tc>
          <w:tcPr>
            <w:tcW w:w="362" w:type="pct"/>
          </w:tcPr>
          <w:p w14:paraId="045DAA84" w14:textId="35259390" w:rsidR="008C06BE" w:rsidRPr="00C10737" w:rsidRDefault="008C06BE" w:rsidP="00FA5E9C">
            <w:pPr>
              <w:pStyle w:val="afb"/>
              <w:jc w:val="center"/>
              <w:rPr>
                <w:noProof/>
              </w:rPr>
            </w:pPr>
          </w:p>
        </w:tc>
      </w:tr>
      <w:tr w:rsidR="008C06BE" w:rsidRPr="00C10737" w14:paraId="4B6EC42F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33DC23C1" w14:textId="508ADC4A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7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Уникальный идентификационный таможенный номер</w:t>
            </w:r>
          </w:p>
          <w:p w14:paraId="1F546248" w14:textId="77777777" w:rsidR="008C06BE" w:rsidRPr="00C10737" w:rsidRDefault="008C06B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Unique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Customs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Number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Id</w:t>
            </w:r>
            <w:r w:rsidRPr="00C10737">
              <w:t>)</w:t>
            </w:r>
          </w:p>
        </w:tc>
        <w:tc>
          <w:tcPr>
            <w:tcW w:w="3081" w:type="pct"/>
          </w:tcPr>
          <w:p w14:paraId="034B1C5B" w14:textId="7D9AD573" w:rsidR="008C06BE" w:rsidRPr="00C10737" w:rsidRDefault="008C06BE" w:rsidP="007D0F2E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 xml:space="preserve">указывается уникальный идентификационный номер </w:t>
            </w:r>
            <w:r>
              <w:rPr>
                <w:rFonts w:eastAsiaTheme="minorHAnsi"/>
                <w:szCs w:val="24"/>
              </w:rPr>
              <w:t>хозяйствующего субъекта</w:t>
            </w:r>
            <w:r w:rsidRPr="005905A5">
              <w:rPr>
                <w:rFonts w:eastAsiaTheme="minorHAnsi"/>
                <w:szCs w:val="24"/>
              </w:rPr>
              <w:t>, предназначенный для целей таможенного контроля</w:t>
            </w:r>
            <w:r w:rsidRPr="00C10737">
              <w:t xml:space="preserve"> </w:t>
            </w:r>
            <w:r w:rsidRPr="005905A5">
              <w:rPr>
                <w:rFonts w:eastAsiaTheme="minorHAnsi"/>
                <w:szCs w:val="24"/>
              </w:rPr>
              <w:t>в виде строки длиной не более 17 символов</w:t>
            </w:r>
            <w:r>
              <w:t xml:space="preserve"> </w:t>
            </w:r>
            <w:r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738B8B60" w14:textId="77777777" w:rsidR="008C06BE" w:rsidRPr="00C10737" w:rsidRDefault="008C06BE" w:rsidP="00FA5E9C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8C06BE" w:rsidRPr="00C10737" w14:paraId="5D4F9B48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7369159D" w14:textId="427BF2BC" w:rsidR="008C06BE" w:rsidRPr="00E2294E" w:rsidRDefault="008C06B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8</w:t>
            </w:r>
            <w:r w:rsidRPr="00E2294E">
              <w:t>.</w:t>
            </w:r>
            <w:r>
              <w:t xml:space="preserve"> </w:t>
            </w:r>
            <w:r w:rsidRPr="00E2294E">
              <w:rPr>
                <w:noProof/>
              </w:rPr>
              <w:t>Идентификатор налогоплательщика</w:t>
            </w:r>
          </w:p>
          <w:p w14:paraId="216F205F" w14:textId="77777777" w:rsidR="008C06BE" w:rsidRPr="00E2294E" w:rsidRDefault="008C06BE" w:rsidP="00FA5E9C">
            <w:pPr>
              <w:pStyle w:val="afb"/>
              <w:jc w:val="left"/>
            </w:pPr>
            <w:proofErr w:type="gramStart"/>
            <w:r w:rsidRPr="00E2294E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E2294E">
              <w:rPr>
                <w:noProof/>
              </w:rPr>
              <w:t>:</w:t>
            </w:r>
            <w:proofErr w:type="gramEnd"/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Taxpayer</w:t>
            </w:r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Id</w:t>
            </w:r>
            <w:r w:rsidRPr="00E2294E">
              <w:t>)</w:t>
            </w:r>
          </w:p>
        </w:tc>
        <w:tc>
          <w:tcPr>
            <w:tcW w:w="3081" w:type="pct"/>
          </w:tcPr>
          <w:p w14:paraId="3F39AB90" w14:textId="39CA8498" w:rsidR="008C06BE" w:rsidRPr="00C10737" w:rsidRDefault="008C06BE" w:rsidP="007D0F2E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 xml:space="preserve">указывается идентификатор </w:t>
            </w:r>
            <w:r>
              <w:rPr>
                <w:rFonts w:eastAsiaTheme="minorHAnsi"/>
                <w:szCs w:val="24"/>
              </w:rPr>
              <w:t>хозяйствующего субъекта</w:t>
            </w:r>
            <w:r w:rsidRPr="005905A5">
              <w:rPr>
                <w:rFonts w:eastAsiaTheme="minorHAnsi"/>
                <w:szCs w:val="24"/>
              </w:rPr>
              <w:t xml:space="preserve"> в реестре налогоплательщиков страны регистрации налогоплательщика</w:t>
            </w:r>
            <w:r w:rsidRPr="00C10737">
              <w:t xml:space="preserve"> </w:t>
            </w:r>
            <w:r w:rsidRPr="005905A5">
              <w:rPr>
                <w:rFonts w:eastAsiaTheme="minorHAnsi"/>
                <w:szCs w:val="24"/>
              </w:rPr>
              <w:t xml:space="preserve">в виде строки длиной не более </w:t>
            </w:r>
            <w:r w:rsidR="001D42F5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>20 символов</w:t>
            </w:r>
            <w:r>
              <w:t xml:space="preserve"> </w:t>
            </w:r>
            <w:r w:rsidRPr="00447FD4">
              <w:t>без символов разрыва строки, перевода каретки и табуляции</w:t>
            </w:r>
          </w:p>
        </w:tc>
        <w:tc>
          <w:tcPr>
            <w:tcW w:w="362" w:type="pct"/>
          </w:tcPr>
          <w:p w14:paraId="22777EFE" w14:textId="77777777" w:rsidR="008C06BE" w:rsidRPr="00C10737" w:rsidRDefault="008C06BE" w:rsidP="00FA5E9C">
            <w:pPr>
              <w:pStyle w:val="afb"/>
              <w:jc w:val="center"/>
            </w:pPr>
            <w:r w:rsidRPr="001D42F5">
              <w:rPr>
                <w:noProof/>
              </w:rPr>
              <w:t>0..1</w:t>
            </w:r>
          </w:p>
        </w:tc>
      </w:tr>
      <w:tr w:rsidR="008C06BE" w:rsidRPr="00C10737" w14:paraId="3720A3DD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5204FE29" w14:textId="546AAE48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9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Код причины постановки на учет</w:t>
            </w:r>
          </w:p>
          <w:p w14:paraId="24973F0A" w14:textId="77777777" w:rsidR="008C06BE" w:rsidRPr="00C10737" w:rsidRDefault="008C06B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Tax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Registration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Reason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C10737">
              <w:t>)</w:t>
            </w:r>
          </w:p>
        </w:tc>
        <w:tc>
          <w:tcPr>
            <w:tcW w:w="3081" w:type="pct"/>
          </w:tcPr>
          <w:p w14:paraId="595A3BCC" w14:textId="6117CDC5" w:rsidR="008C06BE" w:rsidRPr="00C10737" w:rsidRDefault="008C06BE" w:rsidP="00FA5E9C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 xml:space="preserve">указывается 9-символьный цифровой код, идентифицирующий причину постановки </w:t>
            </w:r>
            <w:r>
              <w:rPr>
                <w:rFonts w:eastAsiaTheme="minorHAnsi"/>
                <w:szCs w:val="24"/>
              </w:rPr>
              <w:t>хозяйствующего субъекта</w:t>
            </w:r>
            <w:r w:rsidRPr="005905A5">
              <w:rPr>
                <w:rFonts w:eastAsiaTheme="minorHAnsi"/>
                <w:szCs w:val="24"/>
              </w:rPr>
              <w:t xml:space="preserve"> на налоговый учет в Российской Федерации</w:t>
            </w:r>
            <w:r w:rsidRPr="00C10737">
              <w:t xml:space="preserve"> </w:t>
            </w:r>
          </w:p>
        </w:tc>
        <w:tc>
          <w:tcPr>
            <w:tcW w:w="362" w:type="pct"/>
          </w:tcPr>
          <w:p w14:paraId="75B4E0CA" w14:textId="77777777" w:rsidR="008C06BE" w:rsidRPr="00C10737" w:rsidRDefault="008C06BE" w:rsidP="00FA5E9C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8C06BE" w:rsidRPr="00C10737" w14:paraId="5D8039CE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7A3B2023" w14:textId="50E920AC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10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Адрес</w:t>
            </w:r>
          </w:p>
          <w:p w14:paraId="494CCA29" w14:textId="77777777" w:rsidR="008C06BE" w:rsidRPr="00C10737" w:rsidRDefault="008C06BE" w:rsidP="00FA5E9C">
            <w:pPr>
              <w:pStyle w:val="afb"/>
              <w:jc w:val="left"/>
            </w:pPr>
            <w:proofErr w:type="gramStart"/>
            <w:r w:rsidRPr="00E2294E">
              <w:t>(</w:t>
            </w:r>
            <w:r w:rsidRPr="00C10737">
              <w:rPr>
                <w:noProof/>
                <w:lang w:val="en-US"/>
              </w:rPr>
              <w:t>ccdo</w:t>
            </w:r>
            <w:r w:rsidRPr="00E2294E">
              <w:rPr>
                <w:noProof/>
              </w:rPr>
              <w:t>:</w:t>
            </w:r>
            <w:proofErr w:type="gramEnd"/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Subject</w:t>
            </w:r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Address</w:t>
            </w:r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Details</w:t>
            </w:r>
            <w:r w:rsidRPr="00E2294E">
              <w:t>)</w:t>
            </w:r>
          </w:p>
        </w:tc>
        <w:tc>
          <w:tcPr>
            <w:tcW w:w="3081" w:type="pct"/>
          </w:tcPr>
          <w:p w14:paraId="21F47305" w14:textId="34BEAC1F" w:rsidR="008C06BE" w:rsidRPr="00C10737" w:rsidRDefault="001D42F5" w:rsidP="00E2294E">
            <w:pPr>
              <w:pStyle w:val="afb"/>
              <w:jc w:val="left"/>
            </w:pPr>
            <w:r>
              <w:rPr>
                <w:noProof/>
              </w:rPr>
              <w:t>с</w:t>
            </w:r>
            <w:r w:rsidR="008C06BE">
              <w:rPr>
                <w:noProof/>
              </w:rPr>
              <w:t>остав реквизитов</w:t>
            </w:r>
            <w:r w:rsidR="008C06BE" w:rsidRPr="00C10737">
              <w:rPr>
                <w:noProof/>
              </w:rPr>
              <w:t xml:space="preserve"> и правила </w:t>
            </w:r>
            <w:r w:rsidR="008C06BE">
              <w:rPr>
                <w:noProof/>
              </w:rPr>
              <w:t xml:space="preserve">их </w:t>
            </w:r>
            <w:r w:rsidR="008C06BE" w:rsidRPr="00C10737">
              <w:rPr>
                <w:noProof/>
              </w:rPr>
              <w:t xml:space="preserve">заполнения приведены в таблице </w:t>
            </w:r>
            <w:r w:rsidR="008C06BE">
              <w:rPr>
                <w:noProof/>
              </w:rPr>
              <w:t>4</w:t>
            </w:r>
          </w:p>
        </w:tc>
        <w:tc>
          <w:tcPr>
            <w:tcW w:w="362" w:type="pct"/>
          </w:tcPr>
          <w:p w14:paraId="39ED3E6A" w14:textId="77777777" w:rsidR="008C06BE" w:rsidRPr="00C10737" w:rsidRDefault="008C06BE" w:rsidP="00FA5E9C">
            <w:pPr>
              <w:pStyle w:val="afb"/>
              <w:jc w:val="center"/>
            </w:pPr>
            <w:r w:rsidRPr="00C10737">
              <w:rPr>
                <w:noProof/>
              </w:rPr>
              <w:t>0..*</w:t>
            </w:r>
          </w:p>
        </w:tc>
      </w:tr>
      <w:tr w:rsidR="008C06BE" w:rsidRPr="00C10737" w14:paraId="11C6F211" w14:textId="77777777" w:rsidTr="00FA5E9C">
        <w:trPr>
          <w:cantSplit/>
          <w:trHeight w:val="20"/>
        </w:trPr>
        <w:tc>
          <w:tcPr>
            <w:tcW w:w="1557" w:type="pct"/>
            <w:gridSpan w:val="3"/>
            <w:tcBorders>
              <w:bottom w:val="single" w:sz="4" w:space="0" w:color="auto"/>
            </w:tcBorders>
          </w:tcPr>
          <w:p w14:paraId="1B3670C0" w14:textId="3649904F" w:rsidR="008C06BE" w:rsidRPr="00C10737" w:rsidRDefault="008C06B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11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Контактный реквизит</w:t>
            </w:r>
          </w:p>
          <w:p w14:paraId="12903238" w14:textId="77777777" w:rsidR="008C06BE" w:rsidRPr="00C10737" w:rsidRDefault="008C06BE" w:rsidP="00FA5E9C">
            <w:pPr>
              <w:pStyle w:val="afb"/>
              <w:jc w:val="left"/>
            </w:pPr>
            <w:proofErr w:type="gramStart"/>
            <w:r w:rsidRPr="00E2294E">
              <w:t>(</w:t>
            </w:r>
            <w:r w:rsidRPr="00C10737">
              <w:rPr>
                <w:noProof/>
                <w:lang w:val="en-US"/>
              </w:rPr>
              <w:t>ccdo</w:t>
            </w:r>
            <w:r w:rsidRPr="00E2294E">
              <w:rPr>
                <w:noProof/>
              </w:rPr>
              <w:t>:</w:t>
            </w:r>
            <w:proofErr w:type="gramEnd"/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Communication</w:t>
            </w:r>
            <w:r w:rsidRPr="00E229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Details</w:t>
            </w:r>
            <w:r w:rsidRPr="00E2294E">
              <w:t>)</w:t>
            </w:r>
          </w:p>
        </w:tc>
        <w:tc>
          <w:tcPr>
            <w:tcW w:w="3081" w:type="pct"/>
          </w:tcPr>
          <w:p w14:paraId="40E35839" w14:textId="09AC8081" w:rsidR="008C06BE" w:rsidRPr="00C10737" w:rsidRDefault="001D42F5" w:rsidP="00E2294E">
            <w:pPr>
              <w:pStyle w:val="afb"/>
              <w:jc w:val="left"/>
            </w:pPr>
            <w:r>
              <w:rPr>
                <w:noProof/>
              </w:rPr>
              <w:t>с</w:t>
            </w:r>
            <w:r w:rsidR="008C06BE">
              <w:rPr>
                <w:noProof/>
              </w:rPr>
              <w:t>остав реквизитов</w:t>
            </w:r>
            <w:r w:rsidR="008C06BE" w:rsidRPr="00C10737">
              <w:rPr>
                <w:noProof/>
              </w:rPr>
              <w:t xml:space="preserve"> и правила </w:t>
            </w:r>
            <w:r w:rsidR="008C06BE">
              <w:rPr>
                <w:noProof/>
              </w:rPr>
              <w:t xml:space="preserve">их </w:t>
            </w:r>
            <w:r w:rsidR="008C06BE" w:rsidRPr="00C10737">
              <w:rPr>
                <w:noProof/>
              </w:rPr>
              <w:t xml:space="preserve">заполнения приведены в таблице </w:t>
            </w:r>
            <w:r w:rsidR="008C06BE">
              <w:rPr>
                <w:noProof/>
              </w:rPr>
              <w:t>5</w:t>
            </w:r>
          </w:p>
        </w:tc>
        <w:tc>
          <w:tcPr>
            <w:tcW w:w="362" w:type="pct"/>
          </w:tcPr>
          <w:p w14:paraId="6CBC604A" w14:textId="77777777" w:rsidR="008C06BE" w:rsidRPr="00C10737" w:rsidRDefault="008C06BE" w:rsidP="00FA5E9C">
            <w:pPr>
              <w:pStyle w:val="afb"/>
              <w:jc w:val="center"/>
            </w:pPr>
            <w:r w:rsidRPr="00C10737">
              <w:rPr>
                <w:noProof/>
              </w:rPr>
              <w:t>0..*</w:t>
            </w:r>
          </w:p>
        </w:tc>
      </w:tr>
    </w:tbl>
    <w:p w14:paraId="68A5EE60" w14:textId="60B68916" w:rsidR="00A52A4E" w:rsidRPr="005905A5" w:rsidRDefault="00A52A4E" w:rsidP="00A52A4E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t xml:space="preserve">Таблица </w:t>
      </w:r>
      <w:r w:rsidR="00C94980">
        <w:rPr>
          <w:color w:val="auto"/>
          <w:lang w:val="ru-RU"/>
        </w:rPr>
        <w:t>4</w:t>
      </w:r>
    </w:p>
    <w:p w14:paraId="40B6D9D4" w14:textId="32571DDA" w:rsidR="00A52A4E" w:rsidRPr="00D239D0" w:rsidRDefault="00CE4AC4" w:rsidP="00A52A4E">
      <w:pPr>
        <w:keepNext/>
        <w:keepLines/>
        <w:spacing w:after="200" w:line="276" w:lineRule="auto"/>
        <w:jc w:val="center"/>
        <w:rPr>
          <w:rFonts w:eastAsia="Times New Roman" w:cs="Arial"/>
          <w:bCs/>
          <w:szCs w:val="30"/>
          <w:lang w:eastAsia="ru-RU"/>
        </w:rPr>
      </w:pPr>
      <w:r w:rsidRPr="00D239D0">
        <w:rPr>
          <w:rFonts w:eastAsia="Times New Roman" w:cs="Arial"/>
          <w:bCs/>
          <w:szCs w:val="30"/>
          <w:lang w:eastAsia="ru-RU"/>
        </w:rPr>
        <w:t xml:space="preserve">Описание </w:t>
      </w:r>
      <w:r w:rsidR="00A52A4E" w:rsidRPr="00D239D0">
        <w:rPr>
          <w:rFonts w:eastAsia="Times New Roman" w:cs="Arial"/>
          <w:bCs/>
          <w:szCs w:val="30"/>
          <w:lang w:eastAsia="ru-RU"/>
        </w:rPr>
        <w:t>состав</w:t>
      </w:r>
      <w:r w:rsidRPr="00D239D0">
        <w:rPr>
          <w:rFonts w:eastAsia="Times New Roman" w:cs="Arial"/>
          <w:bCs/>
          <w:szCs w:val="30"/>
          <w:lang w:eastAsia="ru-RU"/>
        </w:rPr>
        <w:t>а</w:t>
      </w:r>
      <w:r w:rsidR="00A52A4E" w:rsidRPr="00D239D0">
        <w:rPr>
          <w:rFonts w:eastAsia="Times New Roman" w:cs="Arial"/>
          <w:bCs/>
          <w:szCs w:val="30"/>
          <w:lang w:eastAsia="ru-RU"/>
        </w:rPr>
        <w:t xml:space="preserve"> реквизита «Адрес»</w:t>
      </w:r>
    </w:p>
    <w:tbl>
      <w:tblPr>
        <w:tblStyle w:val="af1"/>
        <w:tblW w:w="9508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74"/>
        <w:gridCol w:w="2571"/>
        <w:gridCol w:w="5954"/>
        <w:gridCol w:w="709"/>
      </w:tblGrid>
      <w:tr w:rsidR="00C10737" w:rsidRPr="00C10737" w14:paraId="12956B62" w14:textId="77777777" w:rsidTr="00A71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120DA3E" w14:textId="72626203" w:rsidR="00AC6818" w:rsidRPr="005905A5" w:rsidRDefault="00E65B87" w:rsidP="00A71388">
            <w:pPr>
              <w:pStyle w:val="afb"/>
              <w:jc w:val="center"/>
              <w:rPr>
                <w:noProof/>
                <w:color w:val="auto"/>
              </w:rPr>
            </w:pPr>
            <w:r>
              <w:t>Наименование</w:t>
            </w:r>
            <w:r w:rsidRPr="00C10737">
              <w:t xml:space="preserve"> </w:t>
            </w:r>
            <w:r w:rsidR="00AC6818" w:rsidRPr="00C10737">
              <w:t>реквизита</w:t>
            </w:r>
          </w:p>
        </w:tc>
        <w:tc>
          <w:tcPr>
            <w:tcW w:w="3131" w:type="pct"/>
          </w:tcPr>
          <w:p w14:paraId="54613BFD" w14:textId="77777777" w:rsidR="00AC6818" w:rsidRPr="005905A5" w:rsidRDefault="00AC6818" w:rsidP="00A71388">
            <w:pPr>
              <w:pStyle w:val="afb"/>
              <w:jc w:val="center"/>
              <w:rPr>
                <w:noProof/>
                <w:color w:val="auto"/>
              </w:rPr>
            </w:pPr>
            <w:r w:rsidRPr="00C10737">
              <w:rPr>
                <w:noProof/>
              </w:rPr>
              <w:t>Правило заполнения реквизита</w:t>
            </w:r>
          </w:p>
        </w:tc>
        <w:tc>
          <w:tcPr>
            <w:tcW w:w="373" w:type="pct"/>
          </w:tcPr>
          <w:p w14:paraId="31472CFB" w14:textId="77777777" w:rsidR="00AC6818" w:rsidRPr="005905A5" w:rsidRDefault="00AC6818" w:rsidP="00A71388">
            <w:pPr>
              <w:pStyle w:val="afb"/>
              <w:jc w:val="center"/>
              <w:rPr>
                <w:noProof/>
                <w:color w:val="auto"/>
              </w:rPr>
            </w:pPr>
            <w:r w:rsidRPr="00C10737">
              <w:t>Мн.</w:t>
            </w:r>
          </w:p>
        </w:tc>
      </w:tr>
      <w:tr w:rsidR="00C10737" w:rsidRPr="00C10737" w14:paraId="2D85311B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9454C0C" w14:textId="70265DF7" w:rsidR="00AC6818" w:rsidRPr="00FA5E9C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FA5E9C">
              <w:rPr>
                <w:noProof/>
                <w:lang w:val="en-US"/>
              </w:rPr>
              <w:t>1</w:t>
            </w:r>
            <w:r w:rsidRPr="00FA5E9C">
              <w:rPr>
                <w:lang w:val="en-US"/>
              </w:rPr>
              <w:t>.</w:t>
            </w:r>
            <w:r w:rsidR="00817D4E" w:rsidRPr="00FA5E9C">
              <w:rPr>
                <w:lang w:val="en-US"/>
              </w:rPr>
              <w:t xml:space="preserve"> </w:t>
            </w:r>
            <w:r w:rsidRPr="00C10737">
              <w:rPr>
                <w:noProof/>
              </w:rPr>
              <w:t>Код</w:t>
            </w:r>
            <w:r w:rsidRPr="00FA5E9C">
              <w:rPr>
                <w:noProof/>
                <w:lang w:val="en-US"/>
              </w:rPr>
              <w:t xml:space="preserve"> </w:t>
            </w:r>
            <w:r w:rsidRPr="00C10737">
              <w:rPr>
                <w:noProof/>
              </w:rPr>
              <w:t>вида</w:t>
            </w:r>
            <w:r w:rsidRPr="00FA5E9C">
              <w:rPr>
                <w:noProof/>
                <w:lang w:val="en-US"/>
              </w:rPr>
              <w:t xml:space="preserve"> </w:t>
            </w:r>
            <w:r w:rsidRPr="00C10737">
              <w:rPr>
                <w:noProof/>
              </w:rPr>
              <w:t>адреса</w:t>
            </w:r>
          </w:p>
          <w:p w14:paraId="428319BD" w14:textId="06CC5B28" w:rsidR="00AC6818" w:rsidRPr="00C10737" w:rsidRDefault="00AC6818" w:rsidP="004C02A3">
            <w:pPr>
              <w:pStyle w:val="afb"/>
              <w:jc w:val="left"/>
              <w:rPr>
                <w:lang w:val="en-US"/>
              </w:rPr>
            </w:pPr>
            <w:r w:rsidRPr="00FA5E9C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FA5E9C">
              <w:rPr>
                <w:noProof/>
                <w:lang w:val="en-US"/>
              </w:rPr>
              <w:t>:‌</w:t>
            </w:r>
            <w:r w:rsidRPr="00C10737">
              <w:rPr>
                <w:noProof/>
                <w:lang w:val="en-US"/>
              </w:rPr>
              <w:t>Address‌Kind‌Code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398E6371" w14:textId="10A88CF6" w:rsidR="00AC6818" w:rsidRDefault="00AC6818" w:rsidP="00430EF0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 xml:space="preserve">указывается код вида адреса из классификатора видов адресов </w:t>
            </w:r>
            <w:r w:rsidR="00430EF0">
              <w:rPr>
                <w:rFonts w:eastAsiaTheme="minorHAnsi"/>
                <w:sz w:val="24"/>
                <w:szCs w:val="24"/>
              </w:rPr>
              <w:t>в соответствии с перечнем возможных значений:</w:t>
            </w:r>
          </w:p>
          <w:p w14:paraId="2E2685FC" w14:textId="77777777" w:rsidR="00430EF0" w:rsidRPr="001C56D1" w:rsidRDefault="00430EF0" w:rsidP="00430EF0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01 – адрес регистрации;</w:t>
            </w:r>
          </w:p>
          <w:p w14:paraId="16EEF1B0" w14:textId="77777777" w:rsidR="00430EF0" w:rsidRPr="001C56D1" w:rsidRDefault="00430EF0" w:rsidP="00430EF0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02 – фактический адрес;</w:t>
            </w:r>
          </w:p>
          <w:p w14:paraId="3A7F3609" w14:textId="67BA97F2" w:rsidR="00430EF0" w:rsidRPr="00430EF0" w:rsidRDefault="00430EF0" w:rsidP="00430EF0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03 – почтовый адрес</w:t>
            </w:r>
          </w:p>
        </w:tc>
        <w:tc>
          <w:tcPr>
            <w:tcW w:w="373" w:type="pct"/>
          </w:tcPr>
          <w:p w14:paraId="3D48D0F6" w14:textId="77777777" w:rsidR="00AC6818" w:rsidRPr="001C56D1" w:rsidRDefault="00AC6818" w:rsidP="00A71388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C10737" w:rsidRPr="00C10737" w14:paraId="4F38B3AC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9B99413" w14:textId="2689A9CA" w:rsidR="00AC6818" w:rsidRPr="001C56D1" w:rsidRDefault="00AC6818" w:rsidP="00A71388">
            <w:pPr>
              <w:pStyle w:val="afb"/>
              <w:jc w:val="left"/>
              <w:rPr>
                <w:noProof/>
              </w:rPr>
            </w:pPr>
            <w:r w:rsidRPr="001C56D1">
              <w:rPr>
                <w:noProof/>
              </w:rPr>
              <w:t>2</w:t>
            </w:r>
            <w:r w:rsidRPr="001C56D1">
              <w:t>.</w:t>
            </w:r>
            <w:r w:rsidR="00817D4E">
              <w:t xml:space="preserve"> </w:t>
            </w:r>
            <w:r w:rsidRPr="001C56D1">
              <w:rPr>
                <w:noProof/>
              </w:rPr>
              <w:t>Код страны</w:t>
            </w:r>
          </w:p>
          <w:p w14:paraId="0F7290BF" w14:textId="77777777" w:rsidR="00AC6818" w:rsidRPr="001C56D1" w:rsidRDefault="00AC6818" w:rsidP="00A71388">
            <w:pPr>
              <w:pStyle w:val="afb"/>
              <w:jc w:val="left"/>
            </w:pPr>
            <w:proofErr w:type="gramStart"/>
            <w:r w:rsidRPr="001C56D1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1C56D1">
              <w:rPr>
                <w:noProof/>
              </w:rPr>
              <w:t>:</w:t>
            </w:r>
            <w:proofErr w:type="gramEnd"/>
            <w:r w:rsidRPr="001C56D1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Unified</w:t>
            </w:r>
            <w:r w:rsidRPr="001C56D1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Country</w:t>
            </w:r>
            <w:r w:rsidRPr="001C56D1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Code</w:t>
            </w:r>
            <w:r w:rsidRPr="001C56D1">
              <w:t>)</w:t>
            </w:r>
          </w:p>
        </w:tc>
        <w:tc>
          <w:tcPr>
            <w:tcW w:w="3131" w:type="pct"/>
          </w:tcPr>
          <w:p w14:paraId="39279BD2" w14:textId="6ED6770C" w:rsidR="00AC6818" w:rsidRPr="005905A5" w:rsidRDefault="00AC6818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 xml:space="preserve">указывается двухбуквенный код страны из </w:t>
            </w:r>
            <w:r w:rsidR="003822AD" w:rsidRPr="005905A5">
              <w:rPr>
                <w:rFonts w:eastAsiaTheme="minorHAnsi"/>
                <w:sz w:val="24"/>
                <w:szCs w:val="24"/>
              </w:rPr>
              <w:t xml:space="preserve">классификатора </w:t>
            </w:r>
            <w:r w:rsidRPr="005905A5">
              <w:rPr>
                <w:rFonts w:eastAsiaTheme="minorHAnsi"/>
                <w:sz w:val="24"/>
                <w:szCs w:val="24"/>
              </w:rPr>
              <w:t>стран мира в соответствии со стандартом ISO 3166-1</w:t>
            </w:r>
          </w:p>
        </w:tc>
        <w:tc>
          <w:tcPr>
            <w:tcW w:w="373" w:type="pct"/>
          </w:tcPr>
          <w:p w14:paraId="3F91961D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</w:rPr>
              <w:t>0..1</w:t>
            </w:r>
          </w:p>
        </w:tc>
      </w:tr>
      <w:tr w:rsidR="00C10737" w:rsidRPr="00C10737" w14:paraId="411B486B" w14:textId="77777777" w:rsidTr="00A71388">
        <w:trPr>
          <w:cantSplit/>
          <w:trHeight w:val="20"/>
          <w:jc w:val="left"/>
        </w:trPr>
        <w:tc>
          <w:tcPr>
            <w:tcW w:w="144" w:type="pct"/>
            <w:tcBorders>
              <w:top w:val="nil"/>
              <w:left w:val="nil"/>
              <w:bottom w:val="nil"/>
            </w:tcBorders>
          </w:tcPr>
          <w:p w14:paraId="4D519EDB" w14:textId="77777777" w:rsidR="00AC6818" w:rsidRPr="00C10737" w:rsidRDefault="00AC6818" w:rsidP="00A71388">
            <w:pPr>
              <w:pStyle w:val="afb"/>
              <w:jc w:val="left"/>
              <w:rPr>
                <w:rFonts w:eastAsiaTheme="minorEastAsia"/>
              </w:rPr>
            </w:pPr>
          </w:p>
        </w:tc>
        <w:tc>
          <w:tcPr>
            <w:tcW w:w="1352" w:type="pct"/>
            <w:tcBorders>
              <w:left w:val="single" w:sz="4" w:space="0" w:color="auto"/>
            </w:tcBorders>
          </w:tcPr>
          <w:p w14:paraId="4F481B70" w14:textId="4234C943" w:rsidR="00AC6818" w:rsidRPr="00C10737" w:rsidRDefault="00AC6818" w:rsidP="00A71388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="00817D4E">
              <w:t xml:space="preserve"> </w:t>
            </w:r>
            <w:r w:rsidRPr="00C10737">
              <w:t>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1C517666" w14:textId="77777777" w:rsidR="00AC6818" w:rsidRPr="00C10737" w:rsidRDefault="00AC6818" w:rsidP="00A71388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3131" w:type="pct"/>
          </w:tcPr>
          <w:p w14:paraId="7C37F14E" w14:textId="184E6CDB" w:rsidR="00AC6818" w:rsidRPr="00A7289D" w:rsidRDefault="00AC6818" w:rsidP="00A7289D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</w:t>
            </w:r>
            <w:r w:rsidR="00A7289D">
              <w:t>значение «</w:t>
            </w:r>
            <w:r w:rsidR="00A7289D">
              <w:rPr>
                <w:lang w:val="en-US"/>
              </w:rPr>
              <w:t>P.CLS.019</w:t>
            </w:r>
            <w:r w:rsidR="00A7289D">
              <w:t>»</w:t>
            </w:r>
          </w:p>
        </w:tc>
        <w:tc>
          <w:tcPr>
            <w:tcW w:w="373" w:type="pct"/>
          </w:tcPr>
          <w:p w14:paraId="09313DC4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C10737" w:rsidRPr="00C10737" w14:paraId="75926B42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EB5FDE6" w14:textId="4510247E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lastRenderedPageBreak/>
              <w:t>3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Код территории</w:t>
            </w:r>
          </w:p>
          <w:p w14:paraId="36DA2FE8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csdo:‌Territory‌Code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6B6C9877" w14:textId="4356F9BC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код единицы административно-территориального деления в виде строки длиной не более 17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D239D0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40220E7B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C10737" w:rsidRPr="00C10737" w14:paraId="0C444D28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D29B65F" w14:textId="2B8B0D43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4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Регион</w:t>
            </w:r>
          </w:p>
          <w:p w14:paraId="14460380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csdo:‌Region‌Name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5D0106B0" w14:textId="7AB789AB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наименование региона в виде строки длиной не более 120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D239D0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0B6A68D4" w14:textId="77777777" w:rsidR="00AC6818" w:rsidRPr="00D239D0" w:rsidRDefault="00AC6818" w:rsidP="00A71388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C10737" w:rsidRPr="00C10737" w14:paraId="770E5CD7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350BD97" w14:textId="5FDB2F3B" w:rsidR="00AC6818" w:rsidRPr="00D239D0" w:rsidRDefault="00AC6818" w:rsidP="00A71388">
            <w:pPr>
              <w:pStyle w:val="afb"/>
              <w:jc w:val="left"/>
              <w:rPr>
                <w:noProof/>
              </w:rPr>
            </w:pPr>
            <w:r w:rsidRPr="00D239D0">
              <w:rPr>
                <w:noProof/>
              </w:rPr>
              <w:t>5</w:t>
            </w:r>
            <w:r w:rsidRPr="00D239D0">
              <w:t>.</w:t>
            </w:r>
            <w:r w:rsidR="00817D4E">
              <w:t xml:space="preserve"> </w:t>
            </w:r>
            <w:r w:rsidRPr="00D239D0">
              <w:rPr>
                <w:noProof/>
              </w:rPr>
              <w:t>Район</w:t>
            </w:r>
          </w:p>
          <w:p w14:paraId="3B861D54" w14:textId="77777777" w:rsidR="00AC6818" w:rsidRPr="00D239D0" w:rsidRDefault="00AC6818" w:rsidP="00A71388">
            <w:pPr>
              <w:pStyle w:val="afb"/>
              <w:jc w:val="left"/>
            </w:pPr>
            <w:proofErr w:type="gramStart"/>
            <w:r w:rsidRPr="00D239D0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District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D239D0">
              <w:t>)</w:t>
            </w:r>
          </w:p>
        </w:tc>
        <w:tc>
          <w:tcPr>
            <w:tcW w:w="3131" w:type="pct"/>
          </w:tcPr>
          <w:p w14:paraId="231FE055" w14:textId="6E29664C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наименование района в виде строки длиной не более 120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18EDD4EE" w14:textId="77777777" w:rsidR="00AC6818" w:rsidRPr="00D239D0" w:rsidRDefault="00AC6818" w:rsidP="00A71388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C10737" w:rsidRPr="00C10737" w14:paraId="59D58472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D0C8EA6" w14:textId="54425279" w:rsidR="00AC6818" w:rsidRPr="00D239D0" w:rsidRDefault="00AC6818" w:rsidP="00A71388">
            <w:pPr>
              <w:pStyle w:val="afb"/>
              <w:jc w:val="left"/>
              <w:rPr>
                <w:noProof/>
              </w:rPr>
            </w:pPr>
            <w:r w:rsidRPr="00D239D0">
              <w:rPr>
                <w:noProof/>
              </w:rPr>
              <w:t>6</w:t>
            </w:r>
            <w:r w:rsidRPr="00D239D0">
              <w:t>.</w:t>
            </w:r>
            <w:r w:rsidR="00817D4E">
              <w:t xml:space="preserve"> </w:t>
            </w:r>
            <w:r w:rsidRPr="00D239D0">
              <w:rPr>
                <w:noProof/>
              </w:rPr>
              <w:t>Город</w:t>
            </w:r>
          </w:p>
          <w:p w14:paraId="65C981BF" w14:textId="77777777" w:rsidR="00AC6818" w:rsidRPr="00D239D0" w:rsidRDefault="00AC6818" w:rsidP="00A71388">
            <w:pPr>
              <w:pStyle w:val="afb"/>
              <w:jc w:val="left"/>
            </w:pPr>
            <w:proofErr w:type="gramStart"/>
            <w:r w:rsidRPr="00D239D0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City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D239D0">
              <w:t>)</w:t>
            </w:r>
          </w:p>
        </w:tc>
        <w:tc>
          <w:tcPr>
            <w:tcW w:w="3131" w:type="pct"/>
          </w:tcPr>
          <w:p w14:paraId="7E835792" w14:textId="45465125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наименование города в виде строки длиной не более 120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0FC37E6B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D239D0">
              <w:rPr>
                <w:noProof/>
              </w:rPr>
              <w:t>0..</w:t>
            </w:r>
            <w:r w:rsidRPr="00C10737">
              <w:rPr>
                <w:noProof/>
                <w:lang w:val="en-US"/>
              </w:rPr>
              <w:t>1</w:t>
            </w:r>
          </w:p>
        </w:tc>
      </w:tr>
      <w:tr w:rsidR="00C10737" w:rsidRPr="00C10737" w14:paraId="5EB2B8AB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F46DE61" w14:textId="5EC04CF3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7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Населенный пункт</w:t>
            </w:r>
          </w:p>
          <w:p w14:paraId="0CCE2EB2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csdo:‌Settlement‌Name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5CE21517" w14:textId="35A3C2B2" w:rsidR="00AC6818" w:rsidRPr="005905A5" w:rsidRDefault="00817D4E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в случае если реквизит «6. </w:t>
            </w:r>
            <w:r w:rsidR="00AC6818" w:rsidRPr="005905A5">
              <w:rPr>
                <w:rFonts w:eastAsiaTheme="minorHAnsi"/>
                <w:sz w:val="24"/>
                <w:szCs w:val="24"/>
              </w:rPr>
              <w:t xml:space="preserve">Город» не </w:t>
            </w:r>
            <w:proofErr w:type="gramStart"/>
            <w:r w:rsidR="00AC6818" w:rsidRPr="005905A5">
              <w:rPr>
                <w:rFonts w:eastAsiaTheme="minorHAnsi"/>
                <w:sz w:val="24"/>
                <w:szCs w:val="24"/>
              </w:rPr>
              <w:t>заполнен</w:t>
            </w:r>
            <w:proofErr w:type="gramEnd"/>
            <w:r w:rsidR="00AC6818" w:rsidRPr="005905A5">
              <w:rPr>
                <w:rFonts w:eastAsiaTheme="minorHAnsi"/>
                <w:sz w:val="24"/>
                <w:szCs w:val="24"/>
              </w:rPr>
              <w:t xml:space="preserve"> указывается наименование населенного пункта в виде строки длиной не более 120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684FF68F" w14:textId="77777777" w:rsidR="00AC6818" w:rsidRPr="00817D4E" w:rsidRDefault="00AC6818" w:rsidP="00A71388">
            <w:pPr>
              <w:pStyle w:val="afb"/>
              <w:jc w:val="center"/>
            </w:pPr>
            <w:r w:rsidRPr="00817D4E">
              <w:rPr>
                <w:noProof/>
              </w:rPr>
              <w:t>0..1</w:t>
            </w:r>
          </w:p>
        </w:tc>
      </w:tr>
      <w:tr w:rsidR="00C10737" w:rsidRPr="00C10737" w14:paraId="7875A56F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9636778" w14:textId="5C96F709" w:rsidR="00AC6818" w:rsidRPr="00817D4E" w:rsidRDefault="00AC6818" w:rsidP="00A71388">
            <w:pPr>
              <w:pStyle w:val="afb"/>
              <w:jc w:val="left"/>
              <w:rPr>
                <w:noProof/>
              </w:rPr>
            </w:pPr>
            <w:r w:rsidRPr="00817D4E">
              <w:rPr>
                <w:noProof/>
              </w:rPr>
              <w:t>8</w:t>
            </w:r>
            <w:r w:rsidRPr="00817D4E">
              <w:t>.</w:t>
            </w:r>
            <w:r w:rsidR="00817D4E">
              <w:t xml:space="preserve"> </w:t>
            </w:r>
            <w:r w:rsidRPr="00817D4E">
              <w:rPr>
                <w:noProof/>
              </w:rPr>
              <w:t>Улица</w:t>
            </w:r>
          </w:p>
          <w:p w14:paraId="458516EC" w14:textId="77777777" w:rsidR="00AC6818" w:rsidRPr="00817D4E" w:rsidRDefault="00AC6818" w:rsidP="00A71388">
            <w:pPr>
              <w:pStyle w:val="afb"/>
              <w:jc w:val="left"/>
            </w:pPr>
            <w:proofErr w:type="gramStart"/>
            <w:r w:rsidRPr="00817D4E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817D4E">
              <w:rPr>
                <w:noProof/>
              </w:rPr>
              <w:t>:</w:t>
            </w:r>
            <w:proofErr w:type="gramEnd"/>
            <w:r w:rsidRPr="00817D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Street</w:t>
            </w:r>
            <w:r w:rsidRPr="00817D4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817D4E">
              <w:t>)</w:t>
            </w:r>
          </w:p>
        </w:tc>
        <w:tc>
          <w:tcPr>
            <w:tcW w:w="3131" w:type="pct"/>
          </w:tcPr>
          <w:p w14:paraId="1DCD3BA5" w14:textId="667100BA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наименование улицы в виде строки длиной не более 120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6575EF99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</w:rPr>
              <w:t>0..1</w:t>
            </w:r>
          </w:p>
        </w:tc>
      </w:tr>
      <w:tr w:rsidR="00C10737" w:rsidRPr="00C10737" w14:paraId="370FF670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4587FE5" w14:textId="7CBF620B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9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Номер дома</w:t>
            </w:r>
          </w:p>
          <w:p w14:paraId="622F55AC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csdo:‌Building‌Number‌Id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4CF68D63" w14:textId="1835C626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обозначение дома, корпуса, строения в виде строки длиной не более 50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299AEA01" w14:textId="77777777" w:rsidR="00AC6818" w:rsidRPr="00D239D0" w:rsidRDefault="00AC6818" w:rsidP="00A71388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C10737" w:rsidRPr="00C10737" w14:paraId="656D26D5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A6E0ADD" w14:textId="78F06787" w:rsidR="00AC6818" w:rsidRPr="00D239D0" w:rsidRDefault="00AC6818" w:rsidP="00A71388">
            <w:pPr>
              <w:pStyle w:val="afb"/>
              <w:jc w:val="left"/>
              <w:rPr>
                <w:noProof/>
              </w:rPr>
            </w:pPr>
            <w:r w:rsidRPr="00D239D0">
              <w:rPr>
                <w:noProof/>
              </w:rPr>
              <w:t>10</w:t>
            </w:r>
            <w:r w:rsidRPr="00D239D0">
              <w:t>.</w:t>
            </w:r>
            <w:r w:rsidR="00817D4E">
              <w:t xml:space="preserve"> </w:t>
            </w:r>
            <w:r w:rsidRPr="00D239D0">
              <w:rPr>
                <w:noProof/>
              </w:rPr>
              <w:t>Номер помещения</w:t>
            </w:r>
          </w:p>
          <w:p w14:paraId="6AA3BADE" w14:textId="77777777" w:rsidR="00AC6818" w:rsidRPr="00D239D0" w:rsidRDefault="00AC6818" w:rsidP="00A71388">
            <w:pPr>
              <w:pStyle w:val="afb"/>
              <w:jc w:val="left"/>
            </w:pPr>
            <w:proofErr w:type="gramStart"/>
            <w:r w:rsidRPr="00D239D0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Room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Number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Id</w:t>
            </w:r>
            <w:r w:rsidRPr="00D239D0">
              <w:t>)</w:t>
            </w:r>
          </w:p>
        </w:tc>
        <w:tc>
          <w:tcPr>
            <w:tcW w:w="3131" w:type="pct"/>
          </w:tcPr>
          <w:p w14:paraId="2644B6C9" w14:textId="61FF6CD4" w:rsidR="00AC6818" w:rsidRPr="005905A5" w:rsidRDefault="00AC6818" w:rsidP="007D0F2E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обозначение офиса или квартиры в виде строки длиной не более 20 символов</w:t>
            </w:r>
            <w:r w:rsidR="007D0F2E">
              <w:rPr>
                <w:rFonts w:eastAsiaTheme="minorHAnsi"/>
                <w:sz w:val="24"/>
                <w:szCs w:val="24"/>
              </w:rPr>
              <w:t xml:space="preserve"> </w:t>
            </w:r>
            <w:r w:rsidR="007D0F2E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3524F238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C10737" w:rsidRPr="00C10737" w14:paraId="14ADF834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777A713" w14:textId="2E46759B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11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Почтовый индекс</w:t>
            </w:r>
          </w:p>
          <w:p w14:paraId="34515ABF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csdo:‌Post‌Code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301318DF" w14:textId="1EFEF6BB" w:rsidR="00AC6818" w:rsidRPr="005905A5" w:rsidRDefault="00AC6818" w:rsidP="00CC5582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почтовый индекс предприятия почтовой связи в виде строки, состоящей из заглавных букв латинского алфавита или цифр, которые могут разделяться дефисом</w:t>
            </w:r>
            <w:r w:rsidR="00CC5582">
              <w:rPr>
                <w:rFonts w:eastAsiaTheme="minorHAnsi"/>
                <w:sz w:val="24"/>
                <w:szCs w:val="24"/>
              </w:rPr>
              <w:t>,</w:t>
            </w:r>
            <w:r w:rsidRPr="005905A5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67ADE16D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C10737" w:rsidRPr="00C10737" w14:paraId="46D92101" w14:textId="77777777" w:rsidTr="00A71388">
        <w:trPr>
          <w:cantSplit/>
          <w:trHeight w:val="20"/>
          <w:jc w:val="left"/>
        </w:trPr>
        <w:tc>
          <w:tcPr>
            <w:tcW w:w="149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117A20D" w14:textId="721E7AEC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12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Номер абонентского ящика</w:t>
            </w:r>
          </w:p>
          <w:p w14:paraId="32B0D1A6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csdo:‌Post‌Office‌Box‌Id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4467899F" w14:textId="364C251F" w:rsidR="00AC6818" w:rsidRPr="005905A5" w:rsidRDefault="00AC6818" w:rsidP="00CC5582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указывается номер абонентского ящика на предприятии почтовой связи в виде строки длиной не более 20 символов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53177B11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</w:tbl>
    <w:p w14:paraId="01BB4F8D" w14:textId="3EA5A30F" w:rsidR="00A52A4E" w:rsidRPr="005905A5" w:rsidRDefault="00A52A4E" w:rsidP="00A52A4E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lastRenderedPageBreak/>
        <w:t xml:space="preserve">Таблица </w:t>
      </w:r>
      <w:r w:rsidR="00C94980">
        <w:rPr>
          <w:color w:val="auto"/>
          <w:lang w:val="ru-RU"/>
        </w:rPr>
        <w:t>5</w:t>
      </w:r>
    </w:p>
    <w:p w14:paraId="09E7744C" w14:textId="43C196D3" w:rsidR="00A52A4E" w:rsidRPr="00D239D0" w:rsidRDefault="00CE1B3B" w:rsidP="00F55130">
      <w:pPr>
        <w:keepNext/>
        <w:keepLines/>
        <w:spacing w:after="200" w:line="240" w:lineRule="auto"/>
        <w:jc w:val="center"/>
        <w:rPr>
          <w:rFonts w:eastAsia="Times New Roman" w:cs="Arial"/>
          <w:bCs/>
          <w:szCs w:val="30"/>
          <w:lang w:eastAsia="ru-RU"/>
        </w:rPr>
      </w:pPr>
      <w:r w:rsidRPr="00D239D0">
        <w:rPr>
          <w:rFonts w:eastAsia="Times New Roman" w:cs="Arial"/>
          <w:bCs/>
          <w:szCs w:val="30"/>
          <w:lang w:eastAsia="ru-RU"/>
        </w:rPr>
        <w:t xml:space="preserve">Описание </w:t>
      </w:r>
      <w:r w:rsidR="00A52A4E" w:rsidRPr="00D239D0">
        <w:rPr>
          <w:rFonts w:eastAsia="Times New Roman" w:cs="Arial"/>
          <w:bCs/>
          <w:szCs w:val="30"/>
          <w:lang w:eastAsia="ru-RU"/>
        </w:rPr>
        <w:t>состав</w:t>
      </w:r>
      <w:r w:rsidRPr="00D239D0">
        <w:rPr>
          <w:rFonts w:eastAsia="Times New Roman" w:cs="Arial"/>
          <w:bCs/>
          <w:szCs w:val="30"/>
          <w:lang w:eastAsia="ru-RU"/>
        </w:rPr>
        <w:t>а</w:t>
      </w:r>
      <w:r w:rsidR="009909FC" w:rsidRPr="00D239D0">
        <w:rPr>
          <w:rFonts w:eastAsia="Times New Roman" w:cs="Arial"/>
          <w:bCs/>
          <w:szCs w:val="30"/>
          <w:lang w:eastAsia="ru-RU"/>
        </w:rPr>
        <w:t xml:space="preserve"> </w:t>
      </w:r>
      <w:r w:rsidR="00A52A4E" w:rsidRPr="00D239D0">
        <w:rPr>
          <w:rFonts w:eastAsia="Times New Roman" w:cs="Arial"/>
          <w:bCs/>
          <w:szCs w:val="30"/>
          <w:lang w:eastAsia="ru-RU"/>
        </w:rPr>
        <w:t>реквизита</w:t>
      </w:r>
      <w:r w:rsidRPr="00D239D0">
        <w:rPr>
          <w:rFonts w:eastAsia="Times New Roman" w:cs="Arial"/>
          <w:bCs/>
          <w:szCs w:val="30"/>
          <w:lang w:eastAsia="ru-RU"/>
        </w:rPr>
        <w:t xml:space="preserve"> </w:t>
      </w:r>
      <w:r w:rsidR="00A52A4E" w:rsidRPr="00D239D0">
        <w:rPr>
          <w:rFonts w:eastAsia="Times New Roman" w:cs="Arial"/>
          <w:bCs/>
          <w:szCs w:val="30"/>
          <w:lang w:eastAsia="ru-RU"/>
        </w:rPr>
        <w:t>«Контактный реквизит»</w:t>
      </w:r>
    </w:p>
    <w:tbl>
      <w:tblPr>
        <w:tblStyle w:val="af1"/>
        <w:tblW w:w="9508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845"/>
        <w:gridCol w:w="5954"/>
        <w:gridCol w:w="709"/>
      </w:tblGrid>
      <w:tr w:rsidR="00C10737" w:rsidRPr="00C10737" w14:paraId="18676E12" w14:textId="77777777" w:rsidTr="00A71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507BD44F" w14:textId="2238F127" w:rsidR="00AC6818" w:rsidRPr="005905A5" w:rsidRDefault="00E65B87" w:rsidP="00A71388">
            <w:pPr>
              <w:pStyle w:val="afb"/>
              <w:keepNext/>
              <w:jc w:val="center"/>
              <w:rPr>
                <w:noProof/>
                <w:color w:val="auto"/>
                <w:lang w:val="en-US"/>
              </w:rPr>
            </w:pPr>
            <w:r>
              <w:t>Наименование</w:t>
            </w:r>
            <w:r w:rsidRPr="00C10737">
              <w:t xml:space="preserve"> </w:t>
            </w:r>
            <w:r w:rsidR="00AC6818" w:rsidRPr="00C10737">
              <w:t>реквизита</w:t>
            </w:r>
          </w:p>
        </w:tc>
        <w:tc>
          <w:tcPr>
            <w:tcW w:w="3131" w:type="pct"/>
          </w:tcPr>
          <w:p w14:paraId="398CB297" w14:textId="77777777" w:rsidR="00AC6818" w:rsidRPr="005905A5" w:rsidRDefault="00AC6818" w:rsidP="00A71388">
            <w:pPr>
              <w:pStyle w:val="afb"/>
              <w:keepNext/>
              <w:jc w:val="center"/>
              <w:rPr>
                <w:noProof/>
                <w:color w:val="auto"/>
                <w:lang w:val="en-US"/>
              </w:rPr>
            </w:pPr>
            <w:r w:rsidRPr="00C10737">
              <w:rPr>
                <w:noProof/>
              </w:rPr>
              <w:t>Правило заполнения реквизита</w:t>
            </w:r>
          </w:p>
        </w:tc>
        <w:tc>
          <w:tcPr>
            <w:tcW w:w="373" w:type="pct"/>
          </w:tcPr>
          <w:p w14:paraId="65AC272A" w14:textId="77777777" w:rsidR="00AC6818" w:rsidRPr="005905A5" w:rsidRDefault="00AC6818" w:rsidP="00A71388">
            <w:pPr>
              <w:pStyle w:val="afb"/>
              <w:keepNext/>
              <w:jc w:val="center"/>
              <w:rPr>
                <w:noProof/>
                <w:color w:val="auto"/>
                <w:lang w:val="en-US"/>
              </w:rPr>
            </w:pPr>
            <w:r w:rsidRPr="00C10737">
              <w:t>Мн.</w:t>
            </w:r>
          </w:p>
        </w:tc>
      </w:tr>
      <w:tr w:rsidR="00C10737" w:rsidRPr="00C10737" w14:paraId="3D9A02BA" w14:textId="77777777" w:rsidTr="00A71388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52F66D06" w14:textId="5127E992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  <w:r w:rsidRPr="00C10737">
              <w:rPr>
                <w:lang w:val="en-US"/>
              </w:rPr>
              <w:t>.</w:t>
            </w:r>
            <w:r w:rsidR="00817D4E" w:rsidRPr="00FA5E9C">
              <w:rPr>
                <w:lang w:val="en-US"/>
              </w:rPr>
              <w:t xml:space="preserve"> </w:t>
            </w:r>
            <w:r w:rsidRPr="00C10737">
              <w:rPr>
                <w:noProof/>
                <w:lang w:val="en-US"/>
              </w:rPr>
              <w:t>Код вида связи</w:t>
            </w:r>
          </w:p>
          <w:p w14:paraId="52C159C4" w14:textId="003F020B" w:rsidR="00AC6818" w:rsidRPr="00C10737" w:rsidRDefault="00AC6818" w:rsidP="004C02A3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csdo</w:t>
            </w:r>
            <w:proofErr w:type="spellEnd"/>
            <w:r w:rsidRPr="00C10737">
              <w:rPr>
                <w:noProof/>
                <w:lang w:val="en-US"/>
              </w:rPr>
              <w:t>:‌Communication‌ChannelCode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51CDE033" w14:textId="3825003A" w:rsidR="00DF3C79" w:rsidRDefault="00AC6818" w:rsidP="00DF3C79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 xml:space="preserve">указывается код одного из видов связи </w:t>
            </w:r>
            <w:r w:rsidR="001D42F5">
              <w:rPr>
                <w:rFonts w:eastAsiaTheme="minorHAnsi"/>
                <w:sz w:val="24"/>
                <w:szCs w:val="24"/>
              </w:rPr>
              <w:t>(</w:t>
            </w:r>
            <w:r w:rsidRPr="005905A5">
              <w:rPr>
                <w:rFonts w:eastAsiaTheme="minorHAnsi"/>
                <w:sz w:val="24"/>
                <w:szCs w:val="24"/>
              </w:rPr>
              <w:t>«электронна</w:t>
            </w:r>
            <w:r w:rsidR="001D42F5">
              <w:rPr>
                <w:rFonts w:eastAsiaTheme="minorHAnsi"/>
                <w:sz w:val="24"/>
                <w:szCs w:val="24"/>
              </w:rPr>
              <w:t xml:space="preserve">я почта», «телефакс», «телефон») </w:t>
            </w:r>
            <w:r w:rsidRPr="005905A5">
              <w:rPr>
                <w:rFonts w:eastAsiaTheme="minorHAnsi"/>
                <w:sz w:val="24"/>
                <w:szCs w:val="24"/>
              </w:rPr>
              <w:t>в соответствии с</w:t>
            </w:r>
            <w:r w:rsidR="00DF3C79">
              <w:rPr>
                <w:rFonts w:eastAsiaTheme="minorHAnsi"/>
                <w:sz w:val="24"/>
                <w:szCs w:val="24"/>
              </w:rPr>
              <w:t xml:space="preserve"> перечнем возможных значений:</w:t>
            </w:r>
          </w:p>
          <w:p w14:paraId="6E6AB8E8" w14:textId="48789F05" w:rsidR="00DF3C79" w:rsidRPr="001C56D1" w:rsidRDefault="00DF3C79" w:rsidP="006F6652">
            <w:pPr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AO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Pr="001C56D1">
              <w:rPr>
                <w:rFonts w:eastAsiaTheme="minorHAnsi"/>
                <w:sz w:val="24"/>
                <w:szCs w:val="24"/>
              </w:rPr>
              <w:t xml:space="preserve">– адрес сайта в </w:t>
            </w:r>
            <w:r w:rsidR="00FF020D">
              <w:rPr>
                <w:rFonts w:eastAsiaTheme="minorHAnsi"/>
                <w:sz w:val="24"/>
                <w:szCs w:val="24"/>
              </w:rPr>
              <w:t>информационно-</w:t>
            </w:r>
            <w:r w:rsidR="00CC5582">
              <w:rPr>
                <w:rFonts w:eastAsiaTheme="minorHAnsi"/>
                <w:sz w:val="24"/>
                <w:szCs w:val="24"/>
              </w:rPr>
              <w:t>теле</w:t>
            </w:r>
            <w:r w:rsidR="00FF020D">
              <w:rPr>
                <w:rFonts w:eastAsiaTheme="minorHAnsi"/>
                <w:sz w:val="24"/>
                <w:szCs w:val="24"/>
              </w:rPr>
              <w:t xml:space="preserve">коммуникационной </w:t>
            </w:r>
            <w:r w:rsidR="00FF020D" w:rsidRPr="001C56D1">
              <w:rPr>
                <w:rFonts w:eastAsiaTheme="minorHAnsi"/>
                <w:sz w:val="24"/>
                <w:szCs w:val="24"/>
              </w:rPr>
              <w:t>сети</w:t>
            </w:r>
            <w:r w:rsidR="00FF020D">
              <w:rPr>
                <w:rFonts w:eastAsiaTheme="minorHAnsi"/>
                <w:sz w:val="24"/>
                <w:szCs w:val="24"/>
              </w:rPr>
              <w:t xml:space="preserve"> </w:t>
            </w:r>
            <w:r w:rsidRPr="001C56D1">
              <w:rPr>
                <w:rFonts w:eastAsiaTheme="minorHAnsi"/>
                <w:sz w:val="24"/>
                <w:szCs w:val="24"/>
              </w:rPr>
              <w:t>Интернет;</w:t>
            </w:r>
          </w:p>
          <w:p w14:paraId="0F4481D0" w14:textId="77777777" w:rsidR="00DF3C79" w:rsidRPr="001C56D1" w:rsidRDefault="00DF3C79" w:rsidP="00DF3C79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EM – электронная почта;</w:t>
            </w:r>
          </w:p>
          <w:p w14:paraId="5234C0D5" w14:textId="56797109" w:rsidR="00DF3C79" w:rsidRPr="001C56D1" w:rsidRDefault="00DF3C79" w:rsidP="00DF3C79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FX – телефакс;</w:t>
            </w:r>
          </w:p>
          <w:p w14:paraId="4CD69507" w14:textId="0BF24788" w:rsidR="00DF3C79" w:rsidRPr="001C56D1" w:rsidRDefault="00DF3C79" w:rsidP="00DF3C79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TE – телефон;</w:t>
            </w:r>
          </w:p>
          <w:p w14:paraId="5F200BBA" w14:textId="68AED70A" w:rsidR="00DF3C79" w:rsidRPr="001C56D1" w:rsidRDefault="00DF3C79" w:rsidP="00DF3C79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TG – телеграф;</w:t>
            </w:r>
          </w:p>
          <w:p w14:paraId="5E9DA532" w14:textId="167C8209" w:rsidR="00AC6818" w:rsidRPr="005905A5" w:rsidRDefault="00DF3C79" w:rsidP="00CC5582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1C56D1">
              <w:rPr>
                <w:rFonts w:eastAsiaTheme="minorHAnsi"/>
                <w:sz w:val="24"/>
                <w:szCs w:val="24"/>
              </w:rPr>
              <w:t>TL – телекс</w:t>
            </w:r>
          </w:p>
        </w:tc>
        <w:tc>
          <w:tcPr>
            <w:tcW w:w="373" w:type="pct"/>
          </w:tcPr>
          <w:p w14:paraId="60D745B4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C10737" w:rsidRPr="00C10737" w14:paraId="1E1DF28D" w14:textId="77777777" w:rsidTr="00A71388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58676878" w14:textId="621ED42D" w:rsidR="00AC6818" w:rsidRPr="00C10737" w:rsidRDefault="00AC6818" w:rsidP="00A71388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2</w:t>
            </w:r>
            <w:r w:rsidRPr="00C10737">
              <w:rPr>
                <w:lang w:val="en-US"/>
              </w:rPr>
              <w:t>.</w:t>
            </w:r>
            <w:r w:rsidR="00817D4E" w:rsidRPr="00FA5E9C">
              <w:rPr>
                <w:lang w:val="en-US"/>
              </w:rPr>
              <w:t xml:space="preserve"> </w:t>
            </w:r>
            <w:r w:rsidRPr="00C10737">
              <w:rPr>
                <w:noProof/>
                <w:lang w:val="en-US"/>
              </w:rPr>
              <w:t>Наименование вида связи</w:t>
            </w:r>
          </w:p>
          <w:p w14:paraId="121FA7B3" w14:textId="77777777" w:rsidR="00AC6818" w:rsidRPr="00C10737" w:rsidRDefault="00AC6818" w:rsidP="00A71388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csdo:‌Communication‌Channel‌Name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63714B47" w14:textId="172FDF40" w:rsidR="00AC6818" w:rsidRPr="005905A5" w:rsidRDefault="00AC6818" w:rsidP="006F6652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C10737">
              <w:rPr>
                <w:rFonts w:eastAsiaTheme="minorHAnsi"/>
                <w:sz w:val="24"/>
                <w:szCs w:val="24"/>
              </w:rPr>
              <w:t>если реквизит «1.</w:t>
            </w:r>
            <w:r w:rsidR="00817D4E">
              <w:rPr>
                <w:rFonts w:eastAsiaTheme="minorHAnsi"/>
                <w:sz w:val="24"/>
                <w:szCs w:val="24"/>
              </w:rPr>
              <w:t xml:space="preserve"> </w:t>
            </w:r>
            <w:r w:rsidRPr="00C10737">
              <w:rPr>
                <w:rFonts w:eastAsiaTheme="minorHAnsi"/>
                <w:sz w:val="24"/>
                <w:szCs w:val="24"/>
              </w:rPr>
              <w:t xml:space="preserve">Код вида связи» не заполнен, </w:t>
            </w:r>
            <w:r w:rsidRPr="005905A5">
              <w:rPr>
                <w:rFonts w:eastAsiaTheme="minorHAnsi"/>
                <w:sz w:val="24"/>
                <w:szCs w:val="24"/>
              </w:rPr>
              <w:t>указывается наименование одного из видов связи</w:t>
            </w:r>
            <w:r w:rsidR="001D42F5">
              <w:rPr>
                <w:rFonts w:eastAsiaTheme="minorHAnsi"/>
                <w:sz w:val="24"/>
                <w:szCs w:val="24"/>
              </w:rPr>
              <w:t xml:space="preserve"> </w:t>
            </w:r>
            <w:r w:rsidR="006F6652">
              <w:rPr>
                <w:rFonts w:eastAsiaTheme="minorHAnsi"/>
                <w:sz w:val="24"/>
                <w:szCs w:val="24"/>
              </w:rPr>
              <w:br/>
            </w:r>
            <w:r w:rsidR="001D42F5">
              <w:rPr>
                <w:rFonts w:eastAsiaTheme="minorHAnsi"/>
                <w:sz w:val="24"/>
                <w:szCs w:val="24"/>
              </w:rPr>
              <w:t>(</w:t>
            </w:r>
            <w:r w:rsidRPr="00C10737">
              <w:rPr>
                <w:rFonts w:eastAsiaTheme="minorHAnsi"/>
                <w:sz w:val="24"/>
                <w:szCs w:val="24"/>
              </w:rPr>
              <w:t>«электронная почта», «телефакс», «телефон»</w:t>
            </w:r>
            <w:r w:rsidRPr="005905A5">
              <w:rPr>
                <w:rFonts w:eastAsiaTheme="minorHAnsi"/>
                <w:sz w:val="24"/>
                <w:szCs w:val="24"/>
              </w:rPr>
              <w:t xml:space="preserve"> </w:t>
            </w:r>
            <w:r w:rsidR="003F0279">
              <w:rPr>
                <w:rFonts w:eastAsiaTheme="minorHAnsi"/>
                <w:sz w:val="24"/>
                <w:szCs w:val="24"/>
              </w:rPr>
              <w:t>и др</w:t>
            </w:r>
            <w:r w:rsidR="001D42F5">
              <w:rPr>
                <w:rFonts w:eastAsiaTheme="minorHAnsi"/>
                <w:sz w:val="24"/>
                <w:szCs w:val="24"/>
              </w:rPr>
              <w:t xml:space="preserve">.) </w:t>
            </w:r>
            <w:r w:rsidR="006F6652">
              <w:rPr>
                <w:rFonts w:eastAsiaTheme="minorHAnsi"/>
                <w:sz w:val="24"/>
                <w:szCs w:val="24"/>
              </w:rPr>
              <w:br/>
            </w:r>
            <w:r w:rsidRPr="005905A5">
              <w:rPr>
                <w:rFonts w:eastAsiaTheme="minorHAnsi"/>
                <w:sz w:val="24"/>
                <w:szCs w:val="24"/>
              </w:rPr>
              <w:t>в виде строки длиной не более 120 символов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0C61C70D" w14:textId="77777777" w:rsidR="00AC6818" w:rsidRPr="00D239D0" w:rsidRDefault="00AC6818" w:rsidP="00A71388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C10737" w:rsidRPr="00C10737" w14:paraId="2556D36E" w14:textId="77777777" w:rsidTr="00A71388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7DEEC0DE" w14:textId="26528B16" w:rsidR="00AC6818" w:rsidRPr="001D42F5" w:rsidRDefault="00AC6818" w:rsidP="00A71388">
            <w:pPr>
              <w:pStyle w:val="afb"/>
              <w:jc w:val="left"/>
              <w:rPr>
                <w:noProof/>
              </w:rPr>
            </w:pPr>
            <w:r w:rsidRPr="001D42F5">
              <w:rPr>
                <w:noProof/>
              </w:rPr>
              <w:t>3</w:t>
            </w:r>
            <w:r w:rsidRPr="001D42F5">
              <w:t>.</w:t>
            </w:r>
            <w:r w:rsidR="00817D4E" w:rsidRPr="001D42F5">
              <w:t xml:space="preserve"> </w:t>
            </w:r>
            <w:r w:rsidRPr="00D239D0">
              <w:rPr>
                <w:noProof/>
              </w:rPr>
              <w:t>Идентификатор</w:t>
            </w:r>
            <w:r w:rsidRPr="001D42F5">
              <w:rPr>
                <w:noProof/>
              </w:rPr>
              <w:t xml:space="preserve"> </w:t>
            </w:r>
            <w:r w:rsidRPr="00D239D0">
              <w:rPr>
                <w:noProof/>
              </w:rPr>
              <w:t>канала</w:t>
            </w:r>
            <w:r w:rsidRPr="001D42F5">
              <w:rPr>
                <w:noProof/>
              </w:rPr>
              <w:t xml:space="preserve"> </w:t>
            </w:r>
            <w:r w:rsidRPr="00D239D0">
              <w:rPr>
                <w:noProof/>
              </w:rPr>
              <w:t>связи</w:t>
            </w:r>
          </w:p>
          <w:p w14:paraId="4B6A06F3" w14:textId="77777777" w:rsidR="00AC6818" w:rsidRPr="001D42F5" w:rsidRDefault="00AC6818" w:rsidP="00A71388">
            <w:pPr>
              <w:pStyle w:val="afb"/>
              <w:jc w:val="left"/>
            </w:pPr>
            <w:proofErr w:type="gramStart"/>
            <w:r w:rsidRPr="001D42F5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1D42F5">
              <w:rPr>
                <w:noProof/>
              </w:rPr>
              <w:t>:</w:t>
            </w:r>
            <w:proofErr w:type="gramEnd"/>
            <w:r w:rsidRPr="001D42F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Communication</w:t>
            </w:r>
            <w:r w:rsidRPr="001D42F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Channel</w:t>
            </w:r>
            <w:r w:rsidRPr="001D42F5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Id</w:t>
            </w:r>
            <w:r w:rsidRPr="001D42F5">
              <w:t>)</w:t>
            </w:r>
          </w:p>
        </w:tc>
        <w:tc>
          <w:tcPr>
            <w:tcW w:w="3131" w:type="pct"/>
          </w:tcPr>
          <w:p w14:paraId="3D996D52" w14:textId="005450E8" w:rsidR="00AC6818" w:rsidRPr="005905A5" w:rsidRDefault="001D42F5" w:rsidP="00942470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указывае</w:t>
            </w:r>
            <w:r w:rsidR="00AC6818" w:rsidRPr="005905A5">
              <w:rPr>
                <w:rFonts w:eastAsiaTheme="minorHAnsi"/>
                <w:sz w:val="24"/>
                <w:szCs w:val="24"/>
              </w:rPr>
              <w:t>тся номер телефона</w:t>
            </w:r>
            <w:r w:rsidR="00942470">
              <w:rPr>
                <w:rFonts w:eastAsiaTheme="minorHAnsi"/>
                <w:sz w:val="24"/>
                <w:szCs w:val="24"/>
              </w:rPr>
              <w:t xml:space="preserve">, номер </w:t>
            </w:r>
            <w:r w:rsidR="00AC6818" w:rsidRPr="005905A5">
              <w:rPr>
                <w:rFonts w:eastAsiaTheme="minorHAnsi"/>
                <w:sz w:val="24"/>
                <w:szCs w:val="24"/>
              </w:rPr>
              <w:t>факса или адрес электронной почты в зависимости от указанного вида связи в виде строки длиной не более 1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AC6818" w:rsidRPr="005905A5">
              <w:rPr>
                <w:rFonts w:eastAsiaTheme="minorHAnsi"/>
                <w:sz w:val="24"/>
                <w:szCs w:val="24"/>
              </w:rPr>
              <w:t>000 символов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4203C2D9" w14:textId="77777777" w:rsidR="00AC6818" w:rsidRPr="00C10737" w:rsidRDefault="00AC6818" w:rsidP="00A71388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1..*</w:t>
            </w:r>
          </w:p>
        </w:tc>
      </w:tr>
    </w:tbl>
    <w:p w14:paraId="09AAE144" w14:textId="77777777" w:rsidR="00817D4E" w:rsidRPr="005905A5" w:rsidRDefault="00817D4E" w:rsidP="00817D4E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t xml:space="preserve">Таблица </w:t>
      </w:r>
      <w:r>
        <w:rPr>
          <w:color w:val="auto"/>
          <w:lang w:val="ru-RU"/>
        </w:rPr>
        <w:t>6</w:t>
      </w:r>
    </w:p>
    <w:p w14:paraId="7B90B4F5" w14:textId="77777777" w:rsidR="00817D4E" w:rsidRPr="00D239D0" w:rsidRDefault="00817D4E" w:rsidP="00817D4E">
      <w:pPr>
        <w:keepNext/>
        <w:keepLines/>
        <w:spacing w:after="200" w:line="240" w:lineRule="auto"/>
        <w:jc w:val="center"/>
        <w:rPr>
          <w:rFonts w:eastAsia="Times New Roman" w:cs="Arial"/>
          <w:bCs/>
          <w:szCs w:val="30"/>
          <w:lang w:eastAsia="ru-RU"/>
        </w:rPr>
      </w:pPr>
      <w:r w:rsidRPr="00D239D0">
        <w:rPr>
          <w:rFonts w:eastAsia="Times New Roman" w:cs="Arial"/>
          <w:bCs/>
          <w:szCs w:val="30"/>
          <w:lang w:eastAsia="ru-RU"/>
        </w:rPr>
        <w:t>Описание состава реквизита «Сведения о разрешительном документе»</w:t>
      </w:r>
    </w:p>
    <w:tbl>
      <w:tblPr>
        <w:tblStyle w:val="af1"/>
        <w:tblW w:w="9508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845"/>
        <w:gridCol w:w="5954"/>
        <w:gridCol w:w="709"/>
      </w:tblGrid>
      <w:tr w:rsidR="00817D4E" w:rsidRPr="00C10737" w14:paraId="716F3451" w14:textId="77777777" w:rsidTr="00FA5E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797B113D" w14:textId="0249BEAB" w:rsidR="00817D4E" w:rsidRPr="005905A5" w:rsidRDefault="00E65B87" w:rsidP="00FA5E9C">
            <w:pPr>
              <w:pStyle w:val="afb"/>
              <w:jc w:val="center"/>
              <w:rPr>
                <w:noProof/>
                <w:color w:val="auto"/>
              </w:rPr>
            </w:pPr>
            <w:r>
              <w:t>Наименование</w:t>
            </w:r>
            <w:r w:rsidRPr="00C10737">
              <w:t xml:space="preserve"> </w:t>
            </w:r>
            <w:r w:rsidR="00817D4E" w:rsidRPr="00C10737">
              <w:t>реквизита</w:t>
            </w:r>
          </w:p>
        </w:tc>
        <w:tc>
          <w:tcPr>
            <w:tcW w:w="3131" w:type="pct"/>
          </w:tcPr>
          <w:p w14:paraId="01514348" w14:textId="77777777" w:rsidR="00817D4E" w:rsidRPr="005905A5" w:rsidRDefault="00817D4E" w:rsidP="00FA5E9C">
            <w:pPr>
              <w:pStyle w:val="afb"/>
              <w:jc w:val="center"/>
              <w:rPr>
                <w:noProof/>
                <w:color w:val="auto"/>
              </w:rPr>
            </w:pPr>
            <w:r w:rsidRPr="00C10737">
              <w:rPr>
                <w:noProof/>
              </w:rPr>
              <w:t>Правило заполнения реквизита</w:t>
            </w:r>
          </w:p>
        </w:tc>
        <w:tc>
          <w:tcPr>
            <w:tcW w:w="373" w:type="pct"/>
          </w:tcPr>
          <w:p w14:paraId="258EC6D9" w14:textId="77777777" w:rsidR="00817D4E" w:rsidRPr="005905A5" w:rsidRDefault="00817D4E" w:rsidP="00FA5E9C">
            <w:pPr>
              <w:pStyle w:val="afb"/>
              <w:jc w:val="center"/>
              <w:rPr>
                <w:noProof/>
                <w:color w:val="auto"/>
              </w:rPr>
            </w:pPr>
            <w:r w:rsidRPr="00C10737">
              <w:t>Мн.</w:t>
            </w:r>
          </w:p>
        </w:tc>
      </w:tr>
      <w:tr w:rsidR="00817D4E" w:rsidRPr="00C10737" w14:paraId="3B2CEB17" w14:textId="77777777" w:rsidTr="00FA5E9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523709B0" w14:textId="6E06B9D6" w:rsidR="00817D4E" w:rsidRPr="00C10737" w:rsidRDefault="00817D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1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Наименование документа</w:t>
            </w:r>
          </w:p>
          <w:p w14:paraId="247B89B8" w14:textId="77777777" w:rsidR="00817D4E" w:rsidRPr="00C10737" w:rsidRDefault="00817D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3131" w:type="pct"/>
          </w:tcPr>
          <w:p w14:paraId="325F1716" w14:textId="62245A45" w:rsidR="00817D4E" w:rsidRPr="00C10737" w:rsidRDefault="00817D4E" w:rsidP="00CC5582">
            <w:pPr>
              <w:widowControl w:val="0"/>
              <w:tabs>
                <w:tab w:val="left" w:pos="1170"/>
              </w:tabs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C10737">
              <w:rPr>
                <w:rFonts w:eastAsiaTheme="minorHAnsi"/>
                <w:sz w:val="24"/>
                <w:szCs w:val="24"/>
              </w:rPr>
              <w:t>указывается наименование разрешительного документа в виде строки длиной не 500 более символов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05056629" w14:textId="77777777" w:rsidR="00817D4E" w:rsidRPr="00C10737" w:rsidRDefault="00817D4E" w:rsidP="00FA5E9C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817D4E" w:rsidRPr="00C10737" w14:paraId="23D77610" w14:textId="77777777" w:rsidTr="00FA5E9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4543B409" w14:textId="09BC3D37" w:rsidR="00817D4E" w:rsidRPr="00C10737" w:rsidRDefault="00817D4E" w:rsidP="00FA5E9C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2</w:t>
            </w:r>
            <w:r w:rsidRPr="00C10737">
              <w:rPr>
                <w:lang w:val="en-US"/>
              </w:rPr>
              <w:t>.</w:t>
            </w:r>
            <w:r>
              <w:t xml:space="preserve"> </w:t>
            </w:r>
            <w:r w:rsidRPr="00C10737">
              <w:rPr>
                <w:noProof/>
                <w:lang w:val="en-US"/>
              </w:rPr>
              <w:t>Номер документа</w:t>
            </w:r>
          </w:p>
          <w:p w14:paraId="515E9F93" w14:textId="77777777" w:rsidR="00817D4E" w:rsidRPr="00C10737" w:rsidRDefault="00817D4E" w:rsidP="00FA5E9C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csdo:‌Doc‌Id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361CB03B" w14:textId="27A7F318" w:rsidR="00817D4E" w:rsidRPr="00C10737" w:rsidRDefault="00817D4E" w:rsidP="00CC5582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C10737">
              <w:rPr>
                <w:rFonts w:eastAsiaTheme="minorHAnsi"/>
                <w:sz w:val="24"/>
                <w:szCs w:val="24"/>
              </w:rPr>
              <w:t>указывается номер разрешительного документа в виде строки длиной не более 50 символов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3" w:type="pct"/>
          </w:tcPr>
          <w:p w14:paraId="05A19B82" w14:textId="77777777" w:rsidR="00817D4E" w:rsidRPr="00C10737" w:rsidRDefault="00817D4E" w:rsidP="00FA5E9C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817D4E" w:rsidRPr="00C10737" w14:paraId="17CA9BEF" w14:textId="77777777" w:rsidTr="00FA5E9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1BD90142" w14:textId="3148CA2A" w:rsidR="00817D4E" w:rsidRPr="00C10737" w:rsidRDefault="00817D4E" w:rsidP="00FA5E9C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3</w:t>
            </w:r>
            <w:r w:rsidRPr="00C10737">
              <w:rPr>
                <w:lang w:val="en-US"/>
              </w:rPr>
              <w:t>.</w:t>
            </w:r>
            <w:r>
              <w:t xml:space="preserve"> </w:t>
            </w:r>
            <w:r w:rsidRPr="00C10737">
              <w:rPr>
                <w:noProof/>
                <w:lang w:val="en-US"/>
              </w:rPr>
              <w:t>Дата документа</w:t>
            </w:r>
          </w:p>
          <w:p w14:paraId="6F11F25A" w14:textId="77777777" w:rsidR="00817D4E" w:rsidRPr="00C10737" w:rsidRDefault="00817D4E" w:rsidP="00FA5E9C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csdo:‌Doc‌Creation‌Date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1" w:type="pct"/>
          </w:tcPr>
          <w:p w14:paraId="1E8B5B70" w14:textId="77777777" w:rsidR="00817D4E" w:rsidRPr="00C10737" w:rsidRDefault="00817D4E" w:rsidP="00FA5E9C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C10737">
              <w:rPr>
                <w:rFonts w:eastAsiaTheme="minorHAnsi"/>
                <w:sz w:val="24"/>
                <w:szCs w:val="24"/>
              </w:rPr>
              <w:t>указывается дата выдачи разрешительного документа в соответствии с ГОСТ ИСО 8601–2001</w:t>
            </w:r>
          </w:p>
        </w:tc>
        <w:tc>
          <w:tcPr>
            <w:tcW w:w="373" w:type="pct"/>
          </w:tcPr>
          <w:p w14:paraId="633F8B29" w14:textId="77777777" w:rsidR="00817D4E" w:rsidRPr="00C10737" w:rsidRDefault="00817D4E" w:rsidP="00FA5E9C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817D4E" w:rsidRPr="00C10737" w14:paraId="42EBBF59" w14:textId="77777777" w:rsidTr="00FA5E9C">
        <w:trPr>
          <w:cantSplit/>
          <w:trHeight w:val="20"/>
          <w:jc w:val="left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</w:tcBorders>
          </w:tcPr>
          <w:p w14:paraId="52CCD2D9" w14:textId="6C478D36" w:rsidR="00817D4E" w:rsidRPr="00C10737" w:rsidRDefault="00817D4E" w:rsidP="00FA5E9C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4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Срок действия документа</w:t>
            </w:r>
          </w:p>
          <w:p w14:paraId="16C1C36C" w14:textId="77777777" w:rsidR="00817D4E" w:rsidRPr="00C10737" w:rsidRDefault="00817D4E" w:rsidP="00FA5E9C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Validity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Duration</w:t>
            </w:r>
            <w:r w:rsidRPr="00C10737">
              <w:t>)</w:t>
            </w:r>
          </w:p>
        </w:tc>
        <w:tc>
          <w:tcPr>
            <w:tcW w:w="3131" w:type="pct"/>
          </w:tcPr>
          <w:p w14:paraId="2272D1FD" w14:textId="77777777" w:rsidR="00817D4E" w:rsidRPr="00C10737" w:rsidRDefault="00817D4E" w:rsidP="00FA5E9C">
            <w:pPr>
              <w:widowControl w:val="0"/>
              <w:tabs>
                <w:tab w:val="left" w:pos="1170"/>
              </w:tabs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C10737">
              <w:rPr>
                <w:rFonts w:eastAsiaTheme="minorHAnsi"/>
                <w:sz w:val="24"/>
                <w:szCs w:val="24"/>
              </w:rPr>
              <w:t>указывается срок действия разрешительного документа в соответствии с ГОСТ ИСО 8601–2001</w:t>
            </w:r>
          </w:p>
        </w:tc>
        <w:tc>
          <w:tcPr>
            <w:tcW w:w="373" w:type="pct"/>
          </w:tcPr>
          <w:p w14:paraId="29EEA2E4" w14:textId="77777777" w:rsidR="00817D4E" w:rsidRPr="00C10737" w:rsidRDefault="00817D4E" w:rsidP="00FA5E9C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</w:tbl>
    <w:p w14:paraId="4BE6D260" w14:textId="67411CDA" w:rsidR="00A52A4E" w:rsidRPr="005905A5" w:rsidRDefault="00A52A4E" w:rsidP="00A52A4E">
      <w:pPr>
        <w:pStyle w:val="affffffff2"/>
        <w:rPr>
          <w:color w:val="auto"/>
          <w:lang w:val="ru-RU"/>
        </w:rPr>
      </w:pPr>
      <w:r w:rsidRPr="005905A5">
        <w:rPr>
          <w:color w:val="auto"/>
        </w:rPr>
        <w:lastRenderedPageBreak/>
        <w:t xml:space="preserve">Таблица </w:t>
      </w:r>
      <w:r w:rsidR="00405CEC">
        <w:rPr>
          <w:color w:val="auto"/>
          <w:lang w:val="ru-RU"/>
        </w:rPr>
        <w:t>7</w:t>
      </w:r>
    </w:p>
    <w:p w14:paraId="712196AC" w14:textId="58C178E3" w:rsidR="00A52A4E" w:rsidRPr="00D239D0" w:rsidRDefault="00CE1B3B" w:rsidP="00F55130">
      <w:pPr>
        <w:keepNext/>
        <w:keepLines/>
        <w:spacing w:after="200" w:line="240" w:lineRule="auto"/>
        <w:jc w:val="center"/>
        <w:rPr>
          <w:rFonts w:eastAsia="Times New Roman" w:cs="Arial"/>
          <w:bCs/>
          <w:szCs w:val="30"/>
          <w:lang w:eastAsia="ru-RU"/>
        </w:rPr>
      </w:pPr>
      <w:r w:rsidRPr="00D239D0">
        <w:rPr>
          <w:rFonts w:eastAsia="Times New Roman" w:cs="Arial"/>
          <w:bCs/>
          <w:szCs w:val="30"/>
          <w:lang w:eastAsia="ru-RU"/>
        </w:rPr>
        <w:t xml:space="preserve">Описание </w:t>
      </w:r>
      <w:r w:rsidR="00A52A4E" w:rsidRPr="00D239D0">
        <w:rPr>
          <w:rFonts w:eastAsia="Times New Roman" w:cs="Arial"/>
          <w:bCs/>
          <w:szCs w:val="30"/>
          <w:lang w:eastAsia="ru-RU"/>
        </w:rPr>
        <w:t>состав</w:t>
      </w:r>
      <w:r w:rsidRPr="00D239D0">
        <w:rPr>
          <w:rFonts w:eastAsia="Times New Roman" w:cs="Arial"/>
          <w:bCs/>
          <w:szCs w:val="30"/>
          <w:lang w:eastAsia="ru-RU"/>
        </w:rPr>
        <w:t>а</w:t>
      </w:r>
      <w:r w:rsidR="00A52A4E" w:rsidRPr="00D239D0">
        <w:rPr>
          <w:rFonts w:eastAsia="Times New Roman" w:cs="Arial"/>
          <w:bCs/>
          <w:szCs w:val="30"/>
          <w:lang w:eastAsia="ru-RU"/>
        </w:rPr>
        <w:t xml:space="preserve"> реквизита «Сведения о сотруднике»</w:t>
      </w:r>
    </w:p>
    <w:tbl>
      <w:tblPr>
        <w:tblStyle w:val="af1"/>
        <w:tblW w:w="9508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73"/>
        <w:gridCol w:w="21"/>
        <w:gridCol w:w="2554"/>
        <w:gridCol w:w="5956"/>
        <w:gridCol w:w="704"/>
      </w:tblGrid>
      <w:tr w:rsidR="00C10737" w:rsidRPr="00C10737" w14:paraId="292B1EBB" w14:textId="77777777" w:rsidTr="00AC68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left"/>
        </w:trPr>
        <w:tc>
          <w:tcPr>
            <w:tcW w:w="14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09E479C" w14:textId="7125AB05" w:rsidR="00A52A4E" w:rsidRPr="005905A5" w:rsidRDefault="00E65B87" w:rsidP="005905A5">
            <w:pPr>
              <w:pStyle w:val="afb"/>
              <w:keepNext/>
              <w:jc w:val="center"/>
              <w:rPr>
                <w:noProof/>
                <w:color w:val="auto"/>
              </w:rPr>
            </w:pPr>
            <w:r>
              <w:t>Наименование</w:t>
            </w:r>
            <w:r w:rsidRPr="00C10737">
              <w:t xml:space="preserve"> </w:t>
            </w:r>
            <w:r w:rsidR="00A52A4E" w:rsidRPr="00C10737">
              <w:t>реквизита</w:t>
            </w:r>
          </w:p>
        </w:tc>
        <w:tc>
          <w:tcPr>
            <w:tcW w:w="3132" w:type="pct"/>
          </w:tcPr>
          <w:p w14:paraId="432E00B7" w14:textId="77777777" w:rsidR="00A52A4E" w:rsidRPr="005905A5" w:rsidRDefault="00A52A4E" w:rsidP="005905A5">
            <w:pPr>
              <w:pStyle w:val="afb"/>
              <w:keepNext/>
              <w:jc w:val="center"/>
              <w:rPr>
                <w:noProof/>
                <w:color w:val="auto"/>
              </w:rPr>
            </w:pPr>
            <w:r w:rsidRPr="00C10737">
              <w:rPr>
                <w:noProof/>
              </w:rPr>
              <w:t>Правило заполнения реквизита</w:t>
            </w:r>
          </w:p>
        </w:tc>
        <w:tc>
          <w:tcPr>
            <w:tcW w:w="371" w:type="pct"/>
          </w:tcPr>
          <w:p w14:paraId="56DE4C8A" w14:textId="77777777" w:rsidR="00A52A4E" w:rsidRPr="005905A5" w:rsidRDefault="00A52A4E" w:rsidP="005905A5">
            <w:pPr>
              <w:pStyle w:val="afb"/>
              <w:keepNext/>
              <w:jc w:val="center"/>
              <w:rPr>
                <w:noProof/>
                <w:color w:val="auto"/>
              </w:rPr>
            </w:pPr>
            <w:r w:rsidRPr="00C10737">
              <w:t>Мн.</w:t>
            </w:r>
          </w:p>
        </w:tc>
      </w:tr>
      <w:tr w:rsidR="00C10737" w:rsidRPr="00C10737" w14:paraId="1BADD807" w14:textId="77777777" w:rsidTr="00AC6818">
        <w:trPr>
          <w:cantSplit/>
          <w:trHeight w:val="20"/>
          <w:jc w:val="left"/>
        </w:trPr>
        <w:tc>
          <w:tcPr>
            <w:tcW w:w="14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1D00F06" w14:textId="5871D609" w:rsidR="00A52A4E" w:rsidRPr="00C10737" w:rsidRDefault="00A52A4E" w:rsidP="00E23D54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1</w:t>
            </w:r>
            <w:r w:rsidRPr="00C10737">
              <w:t>.</w:t>
            </w:r>
            <w:r w:rsidR="00817D4E">
              <w:t xml:space="preserve"> </w:t>
            </w:r>
            <w:r w:rsidRPr="00C10737">
              <w:rPr>
                <w:noProof/>
              </w:rPr>
              <w:t>ФИО</w:t>
            </w:r>
          </w:p>
          <w:p w14:paraId="7646A22E" w14:textId="35DD2B61" w:rsidR="0079299A" w:rsidRPr="00C10737" w:rsidRDefault="0079299A" w:rsidP="00E23D54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ccdo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Full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Details</w:t>
            </w:r>
            <w:r w:rsidRPr="00C10737">
              <w:t>)</w:t>
            </w:r>
          </w:p>
        </w:tc>
        <w:tc>
          <w:tcPr>
            <w:tcW w:w="3132" w:type="pct"/>
          </w:tcPr>
          <w:p w14:paraId="0EC8AC09" w14:textId="2AD6AE6D" w:rsidR="00A52A4E" w:rsidRPr="00C10737" w:rsidRDefault="00817D4E" w:rsidP="002E3EB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у</w:t>
            </w:r>
            <w:r w:rsidR="0028765D" w:rsidRPr="00C10737">
              <w:rPr>
                <w:noProof/>
              </w:rPr>
              <w:t>казываются</w:t>
            </w:r>
            <w:r>
              <w:rPr>
                <w:noProof/>
              </w:rPr>
              <w:t xml:space="preserve"> </w:t>
            </w:r>
            <w:r w:rsidR="0028765D" w:rsidRPr="00C10737">
              <w:rPr>
                <w:noProof/>
              </w:rPr>
              <w:t>фамили</w:t>
            </w:r>
            <w:r w:rsidR="002E3EBE">
              <w:rPr>
                <w:noProof/>
              </w:rPr>
              <w:t>я</w:t>
            </w:r>
            <w:r w:rsidR="0028765D" w:rsidRPr="00C10737">
              <w:rPr>
                <w:noProof/>
              </w:rPr>
              <w:t>, им</w:t>
            </w:r>
            <w:r w:rsidR="002E3EBE">
              <w:rPr>
                <w:noProof/>
              </w:rPr>
              <w:t>я</w:t>
            </w:r>
            <w:r w:rsidR="0028765D" w:rsidRPr="00C10737">
              <w:rPr>
                <w:noProof/>
              </w:rPr>
              <w:t xml:space="preserve"> и отчеств</w:t>
            </w:r>
            <w:r w:rsidR="002E3EBE">
              <w:rPr>
                <w:noProof/>
              </w:rPr>
              <w:t>о</w:t>
            </w:r>
            <w:r w:rsidR="0028765D" w:rsidRPr="00C10737">
              <w:rPr>
                <w:noProof/>
              </w:rPr>
              <w:t xml:space="preserve"> сотрудника</w:t>
            </w:r>
          </w:p>
        </w:tc>
        <w:tc>
          <w:tcPr>
            <w:tcW w:w="371" w:type="pct"/>
          </w:tcPr>
          <w:p w14:paraId="437C8958" w14:textId="77777777" w:rsidR="00A52A4E" w:rsidRPr="00C10737" w:rsidRDefault="00A52A4E" w:rsidP="00E23D54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817D4E" w:rsidRPr="00C10737" w14:paraId="7C7E2931" w14:textId="77777777" w:rsidTr="00817D4E">
        <w:trPr>
          <w:gridBefore w:val="2"/>
          <w:wBefore w:w="155" w:type="pct"/>
          <w:cantSplit/>
          <w:trHeight w:val="20"/>
          <w:jc w:val="left"/>
        </w:trPr>
        <w:tc>
          <w:tcPr>
            <w:tcW w:w="1343" w:type="pct"/>
            <w:tcBorders>
              <w:left w:val="single" w:sz="4" w:space="0" w:color="auto"/>
              <w:bottom w:val="single" w:sz="4" w:space="0" w:color="auto"/>
            </w:tcBorders>
          </w:tcPr>
          <w:p w14:paraId="0565D3E1" w14:textId="77777777" w:rsidR="00817D4E" w:rsidRDefault="00817D4E" w:rsidP="00817D4E">
            <w:pPr>
              <w:pStyle w:val="afb"/>
              <w:jc w:val="left"/>
              <w:rPr>
                <w:lang w:val="en-US"/>
              </w:rPr>
            </w:pPr>
            <w:r>
              <w:rPr>
                <w:noProof/>
              </w:rPr>
              <w:t xml:space="preserve">1.1. </w:t>
            </w:r>
            <w:r w:rsidRPr="006443BF">
              <w:rPr>
                <w:noProof/>
                <w:lang w:val="en-US"/>
              </w:rPr>
              <w:t>Имя</w:t>
            </w:r>
          </w:p>
          <w:p w14:paraId="2E6B26A7" w14:textId="2E7E033B" w:rsidR="00817D4E" w:rsidRPr="00C10737" w:rsidRDefault="00817D4E" w:rsidP="00817D4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:‌First‌Name</w:t>
            </w:r>
            <w:r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5FB6AFB4" w14:textId="6AA87A35" w:rsidR="00817D4E" w:rsidRPr="00C10737" w:rsidRDefault="00817D4E" w:rsidP="00817D4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указывается имя сотрудника</w:t>
            </w:r>
            <w:r w:rsidR="00EE0FC8">
              <w:rPr>
                <w:noProof/>
              </w:rPr>
              <w:t xml:space="preserve"> </w:t>
            </w:r>
            <w:r w:rsidR="00EE0FC8" w:rsidRPr="0084531C">
              <w:rPr>
                <w:rFonts w:eastAsiaTheme="minorHAnsi"/>
                <w:szCs w:val="24"/>
              </w:rPr>
              <w:t>в виде строки длиной не более 120 символов</w:t>
            </w:r>
            <w:r w:rsidR="00EE0FC8">
              <w:rPr>
                <w:rFonts w:eastAsiaTheme="minorHAnsi"/>
                <w:szCs w:val="24"/>
              </w:rPr>
              <w:t xml:space="preserve"> </w:t>
            </w:r>
            <w:r w:rsidR="00EE0FC8" w:rsidRPr="00D8748A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1" w:type="pct"/>
          </w:tcPr>
          <w:p w14:paraId="7E7F80D3" w14:textId="6583637A" w:rsidR="00817D4E" w:rsidRPr="00817D4E" w:rsidRDefault="00817D4E" w:rsidP="00E23D54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817D4E" w:rsidRPr="00C10737" w14:paraId="6CA7A444" w14:textId="77777777" w:rsidTr="00817D4E">
        <w:trPr>
          <w:gridBefore w:val="2"/>
          <w:wBefore w:w="155" w:type="pct"/>
          <w:cantSplit/>
          <w:trHeight w:val="20"/>
          <w:jc w:val="left"/>
        </w:trPr>
        <w:tc>
          <w:tcPr>
            <w:tcW w:w="1343" w:type="pct"/>
            <w:tcBorders>
              <w:left w:val="single" w:sz="4" w:space="0" w:color="auto"/>
              <w:bottom w:val="single" w:sz="4" w:space="0" w:color="auto"/>
            </w:tcBorders>
          </w:tcPr>
          <w:p w14:paraId="45F0F0A2" w14:textId="77777777" w:rsidR="00817D4E" w:rsidRDefault="00817D4E" w:rsidP="00817D4E">
            <w:pPr>
              <w:pStyle w:val="afb"/>
              <w:jc w:val="left"/>
              <w:rPr>
                <w:lang w:val="en-US"/>
              </w:rPr>
            </w:pPr>
            <w:r>
              <w:rPr>
                <w:noProof/>
              </w:rPr>
              <w:t xml:space="preserve">1.2. </w:t>
            </w:r>
            <w:r w:rsidRPr="006443BF">
              <w:rPr>
                <w:noProof/>
                <w:lang w:val="en-US"/>
              </w:rPr>
              <w:t>Отчество</w:t>
            </w:r>
          </w:p>
          <w:p w14:paraId="70EC9E89" w14:textId="474C60BA" w:rsidR="00817D4E" w:rsidRDefault="00817D4E" w:rsidP="00817D4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:‌Middle‌Name</w:t>
            </w:r>
            <w:r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408AEE0C" w14:textId="33E250CA" w:rsidR="00817D4E" w:rsidRPr="00C10737" w:rsidRDefault="00817D4E" w:rsidP="00817D4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указывается отчество сотрудника</w:t>
            </w:r>
            <w:r w:rsidR="00EE0FC8">
              <w:rPr>
                <w:noProof/>
              </w:rPr>
              <w:t xml:space="preserve"> </w:t>
            </w:r>
            <w:r w:rsidR="00EE0FC8" w:rsidRPr="0084531C">
              <w:rPr>
                <w:rFonts w:eastAsiaTheme="minorHAnsi"/>
                <w:szCs w:val="24"/>
              </w:rPr>
              <w:t>в виде строки длиной не более 120 символов</w:t>
            </w:r>
            <w:r w:rsidR="00EE0FC8">
              <w:rPr>
                <w:rFonts w:eastAsiaTheme="minorHAnsi"/>
                <w:szCs w:val="24"/>
              </w:rPr>
              <w:t xml:space="preserve"> </w:t>
            </w:r>
            <w:r w:rsidR="00EE0FC8" w:rsidRPr="00D8748A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1" w:type="pct"/>
          </w:tcPr>
          <w:p w14:paraId="2CDB1B00" w14:textId="0EF6C814" w:rsidR="00817D4E" w:rsidRPr="00C10737" w:rsidRDefault="00817D4E" w:rsidP="00E23D54">
            <w:pPr>
              <w:pStyle w:val="afb"/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t>0..1</w:t>
            </w:r>
          </w:p>
        </w:tc>
      </w:tr>
      <w:tr w:rsidR="00817D4E" w:rsidRPr="00C10737" w14:paraId="47964602" w14:textId="77777777" w:rsidTr="00817D4E">
        <w:trPr>
          <w:gridBefore w:val="2"/>
          <w:wBefore w:w="155" w:type="pct"/>
          <w:cantSplit/>
          <w:trHeight w:val="20"/>
          <w:jc w:val="left"/>
        </w:trPr>
        <w:tc>
          <w:tcPr>
            <w:tcW w:w="1343" w:type="pct"/>
            <w:tcBorders>
              <w:left w:val="single" w:sz="4" w:space="0" w:color="auto"/>
              <w:bottom w:val="single" w:sz="4" w:space="0" w:color="auto"/>
            </w:tcBorders>
          </w:tcPr>
          <w:p w14:paraId="390EA13C" w14:textId="77777777" w:rsidR="00817D4E" w:rsidRDefault="00817D4E" w:rsidP="00817D4E">
            <w:pPr>
              <w:pStyle w:val="afb"/>
              <w:jc w:val="left"/>
              <w:rPr>
                <w:lang w:val="en-US"/>
              </w:rPr>
            </w:pPr>
            <w:r>
              <w:rPr>
                <w:noProof/>
              </w:rPr>
              <w:t xml:space="preserve">1.3. </w:t>
            </w:r>
            <w:r w:rsidRPr="006443BF">
              <w:rPr>
                <w:noProof/>
                <w:lang w:val="en-US"/>
              </w:rPr>
              <w:t>Фамилия</w:t>
            </w:r>
          </w:p>
          <w:p w14:paraId="52799F7A" w14:textId="014C41C2" w:rsidR="00817D4E" w:rsidRDefault="00817D4E" w:rsidP="00817D4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csdo</w:t>
            </w:r>
            <w:proofErr w:type="spellEnd"/>
            <w:r>
              <w:rPr>
                <w:noProof/>
                <w:lang w:val="en-US"/>
              </w:rPr>
              <w:t>:‌Last‌Name</w:t>
            </w:r>
            <w:r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1EE7F0DA" w14:textId="602EE57E" w:rsidR="00817D4E" w:rsidRPr="00C10737" w:rsidRDefault="00817D4E" w:rsidP="00817D4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указывается фамилия сотрудника</w:t>
            </w:r>
            <w:r w:rsidR="00EE0FC8">
              <w:rPr>
                <w:noProof/>
              </w:rPr>
              <w:t xml:space="preserve"> </w:t>
            </w:r>
            <w:r w:rsidR="00EE0FC8" w:rsidRPr="0084531C">
              <w:rPr>
                <w:rFonts w:eastAsiaTheme="minorHAnsi"/>
                <w:szCs w:val="24"/>
              </w:rPr>
              <w:t>в виде строки длиной не более 120 символов</w:t>
            </w:r>
            <w:r w:rsidR="00EE0FC8">
              <w:rPr>
                <w:rFonts w:eastAsiaTheme="minorHAnsi"/>
                <w:szCs w:val="24"/>
              </w:rPr>
              <w:t xml:space="preserve"> </w:t>
            </w:r>
            <w:r w:rsidR="00EE0FC8" w:rsidRPr="00D8748A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1" w:type="pct"/>
          </w:tcPr>
          <w:p w14:paraId="430F9364" w14:textId="2C6650A1" w:rsidR="00817D4E" w:rsidRPr="00C10737" w:rsidRDefault="00817D4E" w:rsidP="00E23D54">
            <w:pPr>
              <w:pStyle w:val="afb"/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t>0..1</w:t>
            </w:r>
          </w:p>
        </w:tc>
      </w:tr>
      <w:tr w:rsidR="00C10737" w:rsidRPr="00C10737" w14:paraId="0016E916" w14:textId="77777777" w:rsidTr="00AC6818">
        <w:trPr>
          <w:cantSplit/>
          <w:trHeight w:val="20"/>
          <w:jc w:val="left"/>
        </w:trPr>
        <w:tc>
          <w:tcPr>
            <w:tcW w:w="14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C122E05" w14:textId="30C8D53E" w:rsidR="00A52A4E" w:rsidRPr="00C10737" w:rsidRDefault="00A52A4E" w:rsidP="00E23D54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2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Код страны</w:t>
            </w:r>
          </w:p>
          <w:p w14:paraId="77453CF6" w14:textId="507C34A5" w:rsidR="0079299A" w:rsidRPr="00C10737" w:rsidRDefault="0079299A" w:rsidP="00E23D54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csdo:‌Unified‌Country‌Code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3640A0F4" w14:textId="1A2AD019" w:rsidR="00A52A4E" w:rsidRPr="00C10737" w:rsidRDefault="00A52A4E">
            <w:pPr>
              <w:pStyle w:val="afb"/>
              <w:jc w:val="left"/>
              <w:rPr>
                <w:noProof/>
              </w:rPr>
            </w:pPr>
            <w:r w:rsidRPr="005905A5">
              <w:rPr>
                <w:rFonts w:eastAsiaTheme="minorHAnsi"/>
                <w:szCs w:val="24"/>
              </w:rPr>
              <w:t xml:space="preserve">указывается </w:t>
            </w:r>
            <w:r w:rsidR="00AC6818" w:rsidRPr="005905A5">
              <w:rPr>
                <w:rFonts w:eastAsiaTheme="minorHAnsi"/>
                <w:szCs w:val="24"/>
              </w:rPr>
              <w:t xml:space="preserve">двухбуквенный </w:t>
            </w:r>
            <w:r w:rsidRPr="005905A5">
              <w:rPr>
                <w:rFonts w:eastAsiaTheme="minorHAnsi"/>
                <w:szCs w:val="24"/>
              </w:rPr>
              <w:t xml:space="preserve">код страны из </w:t>
            </w:r>
            <w:r w:rsidR="003822AD" w:rsidRPr="005905A5">
              <w:rPr>
                <w:rFonts w:eastAsiaTheme="minorHAnsi"/>
                <w:szCs w:val="24"/>
              </w:rPr>
              <w:t xml:space="preserve">классификатора </w:t>
            </w:r>
            <w:r w:rsidRPr="005905A5">
              <w:rPr>
                <w:rFonts w:eastAsiaTheme="minorHAnsi"/>
                <w:szCs w:val="24"/>
              </w:rPr>
              <w:t>стран мира в соответствии с</w:t>
            </w:r>
            <w:r w:rsidR="0028765D" w:rsidRPr="005905A5">
              <w:rPr>
                <w:rFonts w:eastAsiaTheme="minorHAnsi"/>
                <w:szCs w:val="24"/>
              </w:rPr>
              <w:t xml:space="preserve">о стандартом </w:t>
            </w:r>
            <w:r w:rsidRPr="005905A5">
              <w:rPr>
                <w:rFonts w:eastAsiaTheme="minorHAnsi"/>
                <w:szCs w:val="24"/>
              </w:rPr>
              <w:t>ISO 3166-1</w:t>
            </w:r>
          </w:p>
        </w:tc>
        <w:tc>
          <w:tcPr>
            <w:tcW w:w="371" w:type="pct"/>
          </w:tcPr>
          <w:p w14:paraId="686B8695" w14:textId="77777777" w:rsidR="00A52A4E" w:rsidRPr="00C10737" w:rsidRDefault="00A52A4E" w:rsidP="00E23D54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C10737" w:rsidRPr="00C10737" w14:paraId="3627A0D5" w14:textId="77777777" w:rsidTr="00AC6818">
        <w:trPr>
          <w:cantSplit/>
          <w:trHeight w:val="20"/>
          <w:jc w:val="left"/>
        </w:trPr>
        <w:tc>
          <w:tcPr>
            <w:tcW w:w="144" w:type="pct"/>
            <w:tcBorders>
              <w:top w:val="nil"/>
              <w:left w:val="nil"/>
              <w:bottom w:val="nil"/>
            </w:tcBorders>
          </w:tcPr>
          <w:p w14:paraId="09F89423" w14:textId="77777777" w:rsidR="00AC6818" w:rsidRPr="00C10737" w:rsidRDefault="00AC6818" w:rsidP="00E23D54">
            <w:pPr>
              <w:pStyle w:val="afb"/>
              <w:jc w:val="left"/>
              <w:rPr>
                <w:rFonts w:eastAsiaTheme="minorEastAsia"/>
              </w:rPr>
            </w:pPr>
          </w:p>
        </w:tc>
        <w:tc>
          <w:tcPr>
            <w:tcW w:w="1353" w:type="pct"/>
            <w:gridSpan w:val="2"/>
            <w:tcBorders>
              <w:left w:val="single" w:sz="4" w:space="0" w:color="auto"/>
            </w:tcBorders>
          </w:tcPr>
          <w:p w14:paraId="2955A8DA" w14:textId="375D2A41" w:rsidR="00AC6818" w:rsidRPr="00C10737" w:rsidRDefault="00AC6818" w:rsidP="00E23D54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 w:rsidR="00817D4E">
              <w:t xml:space="preserve"> </w:t>
            </w:r>
            <w:r w:rsidRPr="00C10737">
              <w:t>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2057BD76" w14:textId="563B7163" w:rsidR="00AC6818" w:rsidRPr="00C10737" w:rsidRDefault="00AC6818" w:rsidP="00E23D54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3132" w:type="pct"/>
          </w:tcPr>
          <w:p w14:paraId="610C2895" w14:textId="0CBED215" w:rsidR="00AC6818" w:rsidRPr="00C10737" w:rsidRDefault="00AC6818" w:rsidP="00E23D54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</w:t>
            </w:r>
            <w:r w:rsidR="00A7289D">
              <w:t>значение «</w:t>
            </w:r>
            <w:r w:rsidR="00A7289D">
              <w:rPr>
                <w:lang w:val="en-US"/>
              </w:rPr>
              <w:t>P.CLS.019</w:t>
            </w:r>
            <w:r w:rsidR="00A7289D">
              <w:t>»</w:t>
            </w:r>
          </w:p>
        </w:tc>
        <w:tc>
          <w:tcPr>
            <w:tcW w:w="371" w:type="pct"/>
          </w:tcPr>
          <w:p w14:paraId="2A7DC627" w14:textId="77777777" w:rsidR="00AC6818" w:rsidRPr="00C10737" w:rsidRDefault="00AC6818" w:rsidP="00E23D54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C10737" w:rsidRPr="00C10737" w14:paraId="4237FF64" w14:textId="77777777" w:rsidTr="00AC6818">
        <w:trPr>
          <w:cantSplit/>
          <w:trHeight w:val="20"/>
          <w:jc w:val="left"/>
        </w:trPr>
        <w:tc>
          <w:tcPr>
            <w:tcW w:w="14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4F169F4" w14:textId="617AD91B" w:rsidR="00AC6818" w:rsidRPr="00C10737" w:rsidRDefault="00AC6818" w:rsidP="00E23D54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3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Код должности</w:t>
            </w:r>
          </w:p>
          <w:p w14:paraId="2951DCFA" w14:textId="6C7AA2F5" w:rsidR="00AC6818" w:rsidRPr="00C10737" w:rsidRDefault="00AC6818" w:rsidP="00E23D54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:‌Position‌Code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4497353E" w14:textId="4D1ECDB6" w:rsidR="00AC6818" w:rsidRPr="005905A5" w:rsidRDefault="00AC6818" w:rsidP="00CC5582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 xml:space="preserve">указывается код должности из </w:t>
            </w:r>
            <w:r w:rsidR="006D734D" w:rsidRPr="005905A5">
              <w:rPr>
                <w:rFonts w:eastAsiaTheme="minorHAnsi"/>
                <w:sz w:val="24"/>
                <w:szCs w:val="24"/>
              </w:rPr>
              <w:t xml:space="preserve">классификатора </w:t>
            </w:r>
            <w:r w:rsidRPr="005905A5">
              <w:rPr>
                <w:rFonts w:eastAsiaTheme="minorHAnsi"/>
                <w:sz w:val="24"/>
                <w:szCs w:val="24"/>
              </w:rPr>
              <w:t>должностей служащих в виде строки длиной не более 10 символов</w:t>
            </w:r>
            <w:r w:rsidR="00CC5582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1" w:type="pct"/>
          </w:tcPr>
          <w:p w14:paraId="77E25DDE" w14:textId="77777777" w:rsidR="00AC6818" w:rsidRPr="00C10737" w:rsidRDefault="00AC6818" w:rsidP="00E23D54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C10737" w:rsidRPr="00C10737" w14:paraId="5D46559B" w14:textId="77777777" w:rsidTr="00AC6818">
        <w:trPr>
          <w:cantSplit/>
          <w:trHeight w:val="20"/>
          <w:jc w:val="left"/>
        </w:trPr>
        <w:tc>
          <w:tcPr>
            <w:tcW w:w="14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2D5DF7D" w14:textId="17F2A152" w:rsidR="00AC6818" w:rsidRPr="00C10737" w:rsidRDefault="00AC6818" w:rsidP="00E23D54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4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Наименование должности</w:t>
            </w:r>
          </w:p>
          <w:p w14:paraId="794D6EF9" w14:textId="61EB654C" w:rsidR="00AC6818" w:rsidRPr="00C10737" w:rsidRDefault="00AC6818" w:rsidP="00E23D54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csdo</w:t>
            </w:r>
            <w:proofErr w:type="spellEnd"/>
            <w:r w:rsidRPr="00C10737">
              <w:rPr>
                <w:noProof/>
                <w:lang w:val="en-US"/>
              </w:rPr>
              <w:t>:‌Position‌Name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2AA749E2" w14:textId="31C6925D" w:rsidR="00AC6818" w:rsidRPr="00C10737" w:rsidRDefault="00AC6818" w:rsidP="00CC5582">
            <w:pPr>
              <w:widowControl w:val="0"/>
              <w:spacing w:after="0" w:line="240" w:lineRule="auto"/>
              <w:jc w:val="left"/>
              <w:rPr>
                <w:rFonts w:eastAsiaTheme="minorHAnsi"/>
                <w:sz w:val="24"/>
                <w:szCs w:val="24"/>
              </w:rPr>
            </w:pPr>
            <w:r w:rsidRPr="005905A5">
              <w:rPr>
                <w:rFonts w:eastAsiaTheme="minorHAnsi"/>
                <w:sz w:val="24"/>
                <w:szCs w:val="24"/>
              </w:rPr>
              <w:t>в случае если реквизит «3.</w:t>
            </w:r>
            <w:r w:rsidR="00817D4E">
              <w:rPr>
                <w:rFonts w:eastAsiaTheme="minorHAnsi"/>
                <w:sz w:val="24"/>
                <w:szCs w:val="24"/>
              </w:rPr>
              <w:t xml:space="preserve"> </w:t>
            </w:r>
            <w:r w:rsidRPr="005905A5">
              <w:rPr>
                <w:rFonts w:eastAsiaTheme="minorHAnsi"/>
                <w:sz w:val="24"/>
                <w:szCs w:val="24"/>
              </w:rPr>
              <w:t>Код должности» не заполнен</w:t>
            </w:r>
            <w:r w:rsidRPr="00C10737">
              <w:rPr>
                <w:rFonts w:eastAsiaTheme="minorHAnsi"/>
                <w:sz w:val="24"/>
                <w:szCs w:val="24"/>
              </w:rPr>
              <w:t xml:space="preserve">, </w:t>
            </w:r>
            <w:r w:rsidRPr="005905A5">
              <w:rPr>
                <w:rFonts w:eastAsiaTheme="minorHAnsi"/>
                <w:sz w:val="24"/>
                <w:szCs w:val="24"/>
              </w:rPr>
              <w:t>указывается наименование должности в виде строки длиной не более 120 символов</w:t>
            </w:r>
            <w:r w:rsidRPr="00C10737">
              <w:rPr>
                <w:rFonts w:eastAsiaTheme="minorHAnsi"/>
                <w:sz w:val="24"/>
                <w:szCs w:val="24"/>
              </w:rPr>
              <w:t xml:space="preserve"> </w:t>
            </w:r>
            <w:r w:rsidR="00CC5582" w:rsidRPr="00ED6074">
              <w:rPr>
                <w:rFonts w:eastAsiaTheme="minorHAnsi"/>
                <w:sz w:val="24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71" w:type="pct"/>
          </w:tcPr>
          <w:p w14:paraId="6ECA2DA7" w14:textId="77777777" w:rsidR="00AC6818" w:rsidRPr="00C10737" w:rsidRDefault="00AC6818" w:rsidP="00E23D54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C10737" w:rsidRPr="00C10737" w14:paraId="65466B59" w14:textId="77777777" w:rsidTr="00AC6818">
        <w:trPr>
          <w:cantSplit/>
          <w:trHeight w:val="20"/>
          <w:jc w:val="left"/>
        </w:trPr>
        <w:tc>
          <w:tcPr>
            <w:tcW w:w="1497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C36A345" w14:textId="6ED7B39C" w:rsidR="00AC6818" w:rsidRPr="00C10737" w:rsidRDefault="00AC6818" w:rsidP="00E23D54">
            <w:pPr>
              <w:pStyle w:val="afb"/>
              <w:jc w:val="left"/>
              <w:rPr>
                <w:noProof/>
                <w:lang w:val="en-US"/>
              </w:rPr>
            </w:pPr>
            <w:r w:rsidRPr="00C10737">
              <w:rPr>
                <w:noProof/>
                <w:lang w:val="en-US"/>
              </w:rPr>
              <w:t>5</w:t>
            </w:r>
            <w:r w:rsidRPr="00C10737">
              <w:rPr>
                <w:lang w:val="en-US"/>
              </w:rPr>
              <w:t>.</w:t>
            </w:r>
            <w:r w:rsidR="00817D4E">
              <w:t xml:space="preserve"> </w:t>
            </w:r>
            <w:r w:rsidRPr="00C10737">
              <w:rPr>
                <w:noProof/>
                <w:lang w:val="en-US"/>
              </w:rPr>
              <w:t>Контактный реквизит</w:t>
            </w:r>
          </w:p>
          <w:p w14:paraId="6E4EF18C" w14:textId="27224477" w:rsidR="00AC6818" w:rsidRPr="00C10737" w:rsidRDefault="00AC6818" w:rsidP="00E23D54">
            <w:pPr>
              <w:pStyle w:val="afb"/>
              <w:jc w:val="left"/>
              <w:rPr>
                <w:lang w:val="en-US"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ccdo:‌Communication‌Details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3132" w:type="pct"/>
          </w:tcPr>
          <w:p w14:paraId="65958AAF" w14:textId="29E9CC0F" w:rsidR="00AC6818" w:rsidRPr="00C10737" w:rsidRDefault="00A76850" w:rsidP="00817D4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с</w:t>
            </w:r>
            <w:r w:rsidR="008C0D07">
              <w:rPr>
                <w:noProof/>
              </w:rPr>
              <w:t>остав реквизитов</w:t>
            </w:r>
            <w:r w:rsidR="00AC6818" w:rsidRPr="00C10737">
              <w:rPr>
                <w:noProof/>
              </w:rPr>
              <w:t xml:space="preserve"> и правила </w:t>
            </w:r>
            <w:r w:rsidR="00CC5582">
              <w:rPr>
                <w:noProof/>
              </w:rPr>
              <w:t xml:space="preserve">их </w:t>
            </w:r>
            <w:r w:rsidR="008F1F2D" w:rsidRPr="00C10737">
              <w:rPr>
                <w:noProof/>
              </w:rPr>
              <w:t xml:space="preserve">заполнения приведены в таблице </w:t>
            </w:r>
            <w:r w:rsidR="00817D4E">
              <w:rPr>
                <w:noProof/>
              </w:rPr>
              <w:t>5</w:t>
            </w:r>
          </w:p>
        </w:tc>
        <w:tc>
          <w:tcPr>
            <w:tcW w:w="371" w:type="pct"/>
          </w:tcPr>
          <w:p w14:paraId="34F63B1C" w14:textId="77777777" w:rsidR="00AC6818" w:rsidRPr="00C10737" w:rsidRDefault="00AC6818" w:rsidP="00E23D54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0..*</w:t>
            </w:r>
          </w:p>
        </w:tc>
      </w:tr>
    </w:tbl>
    <w:p w14:paraId="1A11F895" w14:textId="77777777" w:rsidR="00A76850" w:rsidRDefault="00A76850" w:rsidP="00253E1B">
      <w:pPr>
        <w:keepNext/>
        <w:keepLines/>
        <w:spacing w:before="240" w:after="240" w:line="240" w:lineRule="auto"/>
        <w:jc w:val="right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br w:type="page"/>
      </w:r>
    </w:p>
    <w:p w14:paraId="5D3AF14F" w14:textId="541A8FF8" w:rsidR="00253E1B" w:rsidRPr="00C10737" w:rsidRDefault="00253E1B" w:rsidP="00253E1B">
      <w:pPr>
        <w:keepNext/>
        <w:keepLines/>
        <w:spacing w:before="240" w:after="240" w:line="240" w:lineRule="auto"/>
        <w:jc w:val="right"/>
        <w:rPr>
          <w:rFonts w:eastAsia="Times New Roman"/>
          <w:szCs w:val="20"/>
          <w:lang w:eastAsia="ru-RU"/>
        </w:rPr>
      </w:pPr>
      <w:r w:rsidRPr="00C10737">
        <w:rPr>
          <w:rFonts w:eastAsia="Times New Roman"/>
          <w:szCs w:val="20"/>
          <w:lang w:eastAsia="ru-RU"/>
        </w:rPr>
        <w:lastRenderedPageBreak/>
        <w:t xml:space="preserve">Таблица </w:t>
      </w:r>
      <w:r w:rsidR="008F1F2D" w:rsidRPr="00C10737">
        <w:rPr>
          <w:rFonts w:eastAsia="Times New Roman"/>
          <w:szCs w:val="20"/>
          <w:lang w:eastAsia="ru-RU"/>
        </w:rPr>
        <w:t>8</w:t>
      </w:r>
    </w:p>
    <w:p w14:paraId="127B701F" w14:textId="1B8B9243" w:rsidR="00253E1B" w:rsidRPr="005905A5" w:rsidRDefault="0023083A" w:rsidP="00F55130">
      <w:pPr>
        <w:pStyle w:val="affffffff4"/>
        <w:keepLines/>
        <w:rPr>
          <w:color w:val="auto"/>
        </w:rPr>
      </w:pPr>
      <w:r w:rsidRPr="005905A5">
        <w:rPr>
          <w:color w:val="auto"/>
        </w:rPr>
        <w:t>Т</w:t>
      </w:r>
      <w:r w:rsidR="00253E1B" w:rsidRPr="005905A5">
        <w:rPr>
          <w:color w:val="auto"/>
        </w:rPr>
        <w:t>ребования к формированию XML-документов</w:t>
      </w:r>
      <w:r w:rsidR="00062646" w:rsidRPr="005905A5">
        <w:rPr>
          <w:color w:val="auto"/>
        </w:rPr>
        <w:t xml:space="preserve"> в соответствии со</w:t>
      </w:r>
      <w:r w:rsidR="00253E1B" w:rsidRPr="005905A5">
        <w:rPr>
          <w:color w:val="auto"/>
        </w:rPr>
        <w:t xml:space="preserve"> </w:t>
      </w:r>
      <w:r w:rsidR="00F53B9D" w:rsidRPr="005905A5">
        <w:rPr>
          <w:color w:val="auto"/>
        </w:rPr>
        <w:t>структур</w:t>
      </w:r>
      <w:r w:rsidR="00062646" w:rsidRPr="005905A5">
        <w:rPr>
          <w:color w:val="auto"/>
        </w:rPr>
        <w:t>ой</w:t>
      </w:r>
      <w:r w:rsidR="0063531E" w:rsidRPr="005905A5">
        <w:rPr>
          <w:color w:val="auto"/>
        </w:rPr>
        <w:t xml:space="preserve"> документа </w:t>
      </w:r>
      <w:r w:rsidR="00894AB7" w:rsidRPr="005905A5">
        <w:rPr>
          <w:color w:val="auto"/>
        </w:rPr>
        <w:t>в электронном виде</w:t>
      </w:r>
      <w:r w:rsidR="00062646" w:rsidRPr="005905A5">
        <w:rPr>
          <w:color w:val="auto"/>
        </w:rPr>
        <w:t xml:space="preserve"> </w:t>
      </w:r>
      <w:r w:rsidR="00062646" w:rsidRPr="00C10737">
        <w:rPr>
          <w:color w:val="auto"/>
        </w:rPr>
        <w:t>«</w:t>
      </w:r>
      <w:r w:rsidR="00503A70" w:rsidRPr="005905A5">
        <w:rPr>
          <w:color w:val="auto"/>
        </w:rPr>
        <w:t>Сведения о заявлении на проведение регистрации медицинского изделия в рамках Евразийского экономического союза</w:t>
      </w:r>
      <w:r w:rsidR="00062646" w:rsidRPr="00C10737">
        <w:rPr>
          <w:color w:val="auto"/>
        </w:rPr>
        <w:t>»</w:t>
      </w:r>
      <w:r w:rsidR="00811405" w:rsidRPr="00C10737">
        <w:rPr>
          <w:color w:val="auto"/>
        </w:rPr>
        <w:t xml:space="preserve"> (</w:t>
      </w:r>
      <w:r w:rsidR="00811405" w:rsidRPr="00C10737">
        <w:rPr>
          <w:color w:val="auto"/>
          <w:lang w:val="en-US"/>
        </w:rPr>
        <w:t>R</w:t>
      </w:r>
      <w:r w:rsidR="00811405" w:rsidRPr="00C10737">
        <w:rPr>
          <w:color w:val="auto"/>
        </w:rPr>
        <w:t>.</w:t>
      </w:r>
      <w:r w:rsidR="00503A70" w:rsidRPr="00C10737">
        <w:rPr>
          <w:color w:val="auto"/>
        </w:rPr>
        <w:t>018</w:t>
      </w:r>
      <w:r w:rsidR="00811405" w:rsidRPr="00C10737">
        <w:rPr>
          <w:color w:val="auto"/>
        </w:rPr>
        <w:t>)</w:t>
      </w:r>
    </w:p>
    <w:tbl>
      <w:tblPr>
        <w:tblStyle w:val="af1"/>
        <w:tblW w:w="9356" w:type="dxa"/>
        <w:tblLayout w:type="fixed"/>
        <w:tblLook w:val="04A0" w:firstRow="1" w:lastRow="0" w:firstColumn="1" w:lastColumn="0" w:noHBand="0" w:noVBand="1"/>
      </w:tblPr>
      <w:tblGrid>
        <w:gridCol w:w="632"/>
        <w:gridCol w:w="2765"/>
        <w:gridCol w:w="5959"/>
      </w:tblGrid>
      <w:tr w:rsidR="00C10737" w:rsidRPr="00C10737" w14:paraId="23C98806" w14:textId="77777777" w:rsidTr="00F55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2" w:type="dxa"/>
          </w:tcPr>
          <w:p w14:paraId="22E68EE3" w14:textId="77777777" w:rsidR="00253E1B" w:rsidRPr="005905A5" w:rsidRDefault="00253E1B" w:rsidP="00F55130">
            <w:pPr>
              <w:spacing w:line="264" w:lineRule="auto"/>
              <w:jc w:val="center"/>
              <w:rPr>
                <w:color w:val="auto"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№ </w:t>
            </w:r>
            <w:proofErr w:type="gramStart"/>
            <w:r w:rsidRPr="00C10737">
              <w:rPr>
                <w:sz w:val="24"/>
                <w:szCs w:val="24"/>
                <w:lang w:eastAsia="x-none"/>
              </w:rPr>
              <w:t>п</w:t>
            </w:r>
            <w:proofErr w:type="gramEnd"/>
            <w:r w:rsidRPr="00C10737">
              <w:rPr>
                <w:sz w:val="24"/>
                <w:szCs w:val="24"/>
                <w:lang w:eastAsia="x-none"/>
              </w:rPr>
              <w:t>/п</w:t>
            </w:r>
          </w:p>
        </w:tc>
        <w:tc>
          <w:tcPr>
            <w:tcW w:w="2765" w:type="dxa"/>
          </w:tcPr>
          <w:p w14:paraId="02044F5E" w14:textId="77777777" w:rsidR="00253E1B" w:rsidRPr="005905A5" w:rsidRDefault="00253E1B" w:rsidP="00F55130">
            <w:pPr>
              <w:spacing w:line="264" w:lineRule="auto"/>
              <w:jc w:val="center"/>
              <w:rPr>
                <w:color w:val="auto"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Обозначение элемента</w:t>
            </w:r>
          </w:p>
        </w:tc>
        <w:tc>
          <w:tcPr>
            <w:tcW w:w="5959" w:type="dxa"/>
          </w:tcPr>
          <w:p w14:paraId="7A6585C3" w14:textId="77777777" w:rsidR="00253E1B" w:rsidRPr="005905A5" w:rsidRDefault="00253E1B" w:rsidP="00F55130">
            <w:pPr>
              <w:spacing w:line="264" w:lineRule="auto"/>
              <w:jc w:val="center"/>
              <w:rPr>
                <w:color w:val="auto"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Описание</w:t>
            </w:r>
          </w:p>
        </w:tc>
      </w:tr>
      <w:tr w:rsidR="00C10737" w:rsidRPr="00C10737" w14:paraId="0222362C" w14:textId="77777777" w:rsidTr="00F55130">
        <w:tc>
          <w:tcPr>
            <w:tcW w:w="632" w:type="dxa"/>
          </w:tcPr>
          <w:p w14:paraId="0574143E" w14:textId="77777777" w:rsidR="00253E1B" w:rsidRPr="00C10737" w:rsidRDefault="00253E1B" w:rsidP="000463BB">
            <w:pPr>
              <w:keepNext/>
              <w:spacing w:after="0"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765" w:type="dxa"/>
          </w:tcPr>
          <w:p w14:paraId="51393BA1" w14:textId="77777777" w:rsidR="00253E1B" w:rsidRPr="00C10737" w:rsidRDefault="00253E1B" w:rsidP="000463BB">
            <w:pPr>
              <w:keepNext/>
              <w:spacing w:after="0"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5959" w:type="dxa"/>
          </w:tcPr>
          <w:p w14:paraId="1BB176AB" w14:textId="77777777" w:rsidR="00253E1B" w:rsidRPr="00C10737" w:rsidRDefault="00253E1B" w:rsidP="000463BB">
            <w:pPr>
              <w:keepNext/>
              <w:spacing w:after="0"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3</w:t>
            </w:r>
          </w:p>
        </w:tc>
      </w:tr>
      <w:tr w:rsidR="00C10737" w:rsidRPr="00C10737" w14:paraId="0F9C054A" w14:textId="77777777" w:rsidTr="00F55130">
        <w:tc>
          <w:tcPr>
            <w:tcW w:w="632" w:type="dxa"/>
          </w:tcPr>
          <w:p w14:paraId="7584E45D" w14:textId="77777777" w:rsidR="00240136" w:rsidRPr="00C10737" w:rsidRDefault="00240136" w:rsidP="0024013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765" w:type="dxa"/>
          </w:tcPr>
          <w:p w14:paraId="0639AE57" w14:textId="42FC86F5" w:rsidR="00240136" w:rsidRPr="00C10737" w:rsidRDefault="003069C7" w:rsidP="00F55130">
            <w:pPr>
              <w:spacing w:after="0" w:line="264" w:lineRule="auto"/>
              <w:jc w:val="left"/>
              <w:rPr>
                <w:b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Код</w:t>
            </w:r>
            <w:r w:rsidR="00240136" w:rsidRPr="00C10737">
              <w:rPr>
                <w:sz w:val="24"/>
                <w:szCs w:val="24"/>
                <w:lang w:eastAsia="x-none"/>
              </w:rPr>
              <w:t xml:space="preserve"> используемой для формирования </w:t>
            </w:r>
            <w:r w:rsidR="00240136" w:rsidRPr="00C10737">
              <w:rPr>
                <w:sz w:val="24"/>
                <w:szCs w:val="24"/>
                <w:lang w:eastAsia="x-none"/>
              </w:rPr>
              <w:br/>
            </w:r>
            <w:r w:rsidR="00240136" w:rsidRPr="00C10737">
              <w:rPr>
                <w:sz w:val="24"/>
                <w:szCs w:val="24"/>
                <w:lang w:val="en-US" w:eastAsia="x-none"/>
              </w:rPr>
              <w:t>XML</w:t>
            </w:r>
            <w:r w:rsidR="00240136" w:rsidRPr="00C10737">
              <w:rPr>
                <w:sz w:val="24"/>
                <w:szCs w:val="24"/>
                <w:lang w:eastAsia="x-none"/>
              </w:rPr>
              <w:t xml:space="preserve">-документа структуры электронных документов (сведений) </w:t>
            </w:r>
            <w:r w:rsidR="00240136" w:rsidRPr="00C10737">
              <w:rPr>
                <w:sz w:val="24"/>
                <w:szCs w:val="24"/>
                <w:lang w:eastAsia="x-none"/>
              </w:rPr>
              <w:br/>
              <w:t>в реестре структур электронных документов и сведений</w:t>
            </w:r>
          </w:p>
        </w:tc>
        <w:tc>
          <w:tcPr>
            <w:tcW w:w="5959" w:type="dxa"/>
          </w:tcPr>
          <w:p w14:paraId="6DE1EF08" w14:textId="66CBE4E5" w:rsidR="00240136" w:rsidRPr="00C10737" w:rsidRDefault="00240136" w:rsidP="00240136">
            <w:pPr>
              <w:spacing w:line="264" w:lineRule="auto"/>
              <w:rPr>
                <w:sz w:val="24"/>
                <w:szCs w:val="24"/>
                <w:lang w:eastAsia="x-none"/>
              </w:rPr>
            </w:pPr>
            <w:r w:rsidRPr="00C10737">
              <w:rPr>
                <w:noProof/>
                <w:sz w:val="24"/>
                <w:szCs w:val="24"/>
              </w:rPr>
              <w:t>R.01</w:t>
            </w:r>
            <w:r w:rsidR="009909FC" w:rsidRPr="00C10737">
              <w:rPr>
                <w:sz w:val="24"/>
                <w:szCs w:val="24"/>
                <w:lang w:eastAsia="x-none"/>
              </w:rPr>
              <w:t>8</w:t>
            </w:r>
          </w:p>
        </w:tc>
      </w:tr>
      <w:tr w:rsidR="00C10737" w:rsidRPr="00C10737" w14:paraId="4DC70E3D" w14:textId="77777777" w:rsidTr="00F55130">
        <w:tc>
          <w:tcPr>
            <w:tcW w:w="632" w:type="dxa"/>
          </w:tcPr>
          <w:p w14:paraId="6F839344" w14:textId="77777777" w:rsidR="00240136" w:rsidRPr="00C10737" w:rsidRDefault="00240136" w:rsidP="0024013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2765" w:type="dxa"/>
          </w:tcPr>
          <w:p w14:paraId="25B57810" w14:textId="10049E39" w:rsidR="00240136" w:rsidRPr="00C10737" w:rsidRDefault="00240136" w:rsidP="00F55130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Используемая версия структуры электронных документов (сведений)</w:t>
            </w:r>
          </w:p>
        </w:tc>
        <w:tc>
          <w:tcPr>
            <w:tcW w:w="5959" w:type="dxa"/>
          </w:tcPr>
          <w:p w14:paraId="3DCBC811" w14:textId="77777777" w:rsidR="00240136" w:rsidRPr="00C10737" w:rsidRDefault="00240136" w:rsidP="00240136">
            <w:pPr>
              <w:spacing w:line="264" w:lineRule="auto"/>
              <w:rPr>
                <w:sz w:val="24"/>
                <w:szCs w:val="24"/>
                <w:lang w:eastAsia="x-none"/>
              </w:rPr>
            </w:pPr>
            <w:r w:rsidRPr="00C10737">
              <w:rPr>
                <w:noProof/>
                <w:sz w:val="24"/>
                <w:szCs w:val="24"/>
              </w:rPr>
              <w:t>1.0.0</w:t>
            </w:r>
          </w:p>
        </w:tc>
      </w:tr>
      <w:tr w:rsidR="00C10737" w:rsidRPr="00C10737" w14:paraId="6CDCE211" w14:textId="77777777" w:rsidTr="00F55130">
        <w:trPr>
          <w:cantSplit/>
        </w:trPr>
        <w:tc>
          <w:tcPr>
            <w:tcW w:w="632" w:type="dxa"/>
          </w:tcPr>
          <w:p w14:paraId="687A20BC" w14:textId="1652A12A" w:rsidR="00240136" w:rsidRPr="00C10737" w:rsidRDefault="00240136" w:rsidP="0024013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765" w:type="dxa"/>
          </w:tcPr>
          <w:p w14:paraId="3046BFB0" w14:textId="19E20208" w:rsidR="00240136" w:rsidRPr="00C10737" w:rsidRDefault="00240136" w:rsidP="00F55130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Корневой элемент </w:t>
            </w:r>
            <w:r w:rsidRPr="00C10737">
              <w:rPr>
                <w:sz w:val="24"/>
                <w:szCs w:val="24"/>
                <w:lang w:eastAsia="x-none"/>
              </w:rPr>
              <w:br/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>-документа</w:t>
            </w:r>
          </w:p>
        </w:tc>
        <w:tc>
          <w:tcPr>
            <w:tcW w:w="5959" w:type="dxa"/>
          </w:tcPr>
          <w:p w14:paraId="2534924A" w14:textId="3719130A" w:rsidR="00240136" w:rsidRPr="00C10737" w:rsidRDefault="0095014B" w:rsidP="00240136">
            <w:pPr>
              <w:spacing w:line="264" w:lineRule="auto"/>
              <w:rPr>
                <w:sz w:val="24"/>
                <w:szCs w:val="24"/>
                <w:lang w:eastAsia="x-none"/>
              </w:rPr>
            </w:pPr>
            <w:r w:rsidRPr="00C10737">
              <w:rPr>
                <w:noProof/>
                <w:sz w:val="24"/>
                <w:szCs w:val="24"/>
                <w:lang w:val="en-US"/>
              </w:rPr>
              <w:t>MedicalProductApplicationDetails</w:t>
            </w:r>
          </w:p>
        </w:tc>
      </w:tr>
      <w:tr w:rsidR="00C10737" w:rsidRPr="00381C02" w14:paraId="5ED1F018" w14:textId="77777777" w:rsidTr="00F55130">
        <w:trPr>
          <w:cantSplit/>
        </w:trPr>
        <w:tc>
          <w:tcPr>
            <w:tcW w:w="632" w:type="dxa"/>
          </w:tcPr>
          <w:p w14:paraId="70D9A76D" w14:textId="77777777" w:rsidR="00240136" w:rsidRPr="00C10737" w:rsidRDefault="00240136" w:rsidP="0024013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2765" w:type="dxa"/>
          </w:tcPr>
          <w:p w14:paraId="68F8E72C" w14:textId="4BD56229" w:rsidR="00240136" w:rsidRPr="00C10737" w:rsidRDefault="00240136" w:rsidP="00F55130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Идентификатор пространства имен </w:t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>-документа</w:t>
            </w:r>
          </w:p>
        </w:tc>
        <w:tc>
          <w:tcPr>
            <w:tcW w:w="5959" w:type="dxa"/>
          </w:tcPr>
          <w:p w14:paraId="2FC97673" w14:textId="7AC154D1" w:rsidR="00240136" w:rsidRPr="00C10737" w:rsidRDefault="0095014B" w:rsidP="00240136">
            <w:pPr>
              <w:spacing w:line="264" w:lineRule="auto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noProof/>
                <w:sz w:val="24"/>
                <w:szCs w:val="24"/>
                <w:lang w:val="en-US"/>
              </w:rPr>
              <w:t>urn:EEC:R:MedicalProductApplicationDetails:v1.0.0</w:t>
            </w:r>
          </w:p>
        </w:tc>
      </w:tr>
      <w:tr w:rsidR="00C10737" w:rsidRPr="00381C02" w14:paraId="0600CAF1" w14:textId="77777777" w:rsidTr="0023083A">
        <w:trPr>
          <w:cantSplit/>
        </w:trPr>
        <w:tc>
          <w:tcPr>
            <w:tcW w:w="632" w:type="dxa"/>
          </w:tcPr>
          <w:p w14:paraId="22907D4A" w14:textId="1E2835E4" w:rsidR="00FF0D2E" w:rsidRPr="00C10737" w:rsidRDefault="00FF0D2E" w:rsidP="00FF0D2E">
            <w:pPr>
              <w:spacing w:line="264" w:lineRule="auto"/>
              <w:jc w:val="center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sz w:val="24"/>
                <w:szCs w:val="24"/>
                <w:lang w:val="en-US" w:eastAsia="x-none"/>
              </w:rPr>
              <w:t>5</w:t>
            </w:r>
          </w:p>
        </w:tc>
        <w:tc>
          <w:tcPr>
            <w:tcW w:w="2765" w:type="dxa"/>
          </w:tcPr>
          <w:p w14:paraId="1C233589" w14:textId="78551E75" w:rsidR="00FF0D2E" w:rsidRPr="00C10737" w:rsidRDefault="00FF0D2E" w:rsidP="00FF0D2E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Имя файла </w:t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>-схемы</w:t>
            </w:r>
          </w:p>
        </w:tc>
        <w:tc>
          <w:tcPr>
            <w:tcW w:w="5959" w:type="dxa"/>
          </w:tcPr>
          <w:p w14:paraId="0DC97E59" w14:textId="65DFC44B" w:rsidR="00FF0D2E" w:rsidRPr="00C10737" w:rsidRDefault="00FF0D2E">
            <w:pPr>
              <w:spacing w:line="264" w:lineRule="auto"/>
              <w:rPr>
                <w:noProof/>
                <w:sz w:val="24"/>
                <w:szCs w:val="24"/>
                <w:lang w:val="en-US"/>
              </w:rPr>
            </w:pPr>
            <w:r w:rsidRPr="00C10737">
              <w:rPr>
                <w:noProof/>
                <w:sz w:val="24"/>
                <w:szCs w:val="24"/>
                <w:lang w:val="en-US"/>
              </w:rPr>
              <w:t>EEC_R_</w:t>
            </w:r>
            <w:r w:rsidR="0095014B" w:rsidRPr="00C10737">
              <w:rPr>
                <w:noProof/>
                <w:sz w:val="24"/>
                <w:szCs w:val="24"/>
                <w:lang w:val="en-US"/>
              </w:rPr>
              <w:t xml:space="preserve"> MedicalProductApplicationDetails</w:t>
            </w:r>
            <w:r w:rsidR="0095014B" w:rsidRPr="00C10737" w:rsidDel="0095014B">
              <w:rPr>
                <w:noProof/>
                <w:sz w:val="24"/>
                <w:szCs w:val="24"/>
                <w:lang w:val="en-US"/>
              </w:rPr>
              <w:t xml:space="preserve"> </w:t>
            </w:r>
            <w:r w:rsidRPr="00C10737">
              <w:rPr>
                <w:noProof/>
                <w:sz w:val="24"/>
                <w:szCs w:val="24"/>
                <w:lang w:val="en-US"/>
              </w:rPr>
              <w:t>_v1.0.0.xsd</w:t>
            </w:r>
          </w:p>
        </w:tc>
      </w:tr>
      <w:tr w:rsidR="00C10737" w:rsidRPr="00C10737" w14:paraId="3D403DAD" w14:textId="77777777" w:rsidTr="00F55130">
        <w:trPr>
          <w:cantSplit/>
        </w:trPr>
        <w:tc>
          <w:tcPr>
            <w:tcW w:w="632" w:type="dxa"/>
          </w:tcPr>
          <w:p w14:paraId="36F4AC26" w14:textId="76D00274" w:rsidR="00240136" w:rsidRPr="00C10737" w:rsidRDefault="00FF0D2E" w:rsidP="00240136">
            <w:pPr>
              <w:spacing w:line="264" w:lineRule="auto"/>
              <w:jc w:val="center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sz w:val="24"/>
                <w:szCs w:val="24"/>
                <w:lang w:val="en-US" w:eastAsia="x-none"/>
              </w:rPr>
              <w:t>6</w:t>
            </w:r>
          </w:p>
        </w:tc>
        <w:tc>
          <w:tcPr>
            <w:tcW w:w="2765" w:type="dxa"/>
          </w:tcPr>
          <w:p w14:paraId="637D0911" w14:textId="7359C4F8" w:rsidR="00240136" w:rsidRPr="00C10737" w:rsidRDefault="00240136" w:rsidP="00F55130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Импортируемые пространства имен</w:t>
            </w:r>
          </w:p>
        </w:tc>
        <w:tc>
          <w:tcPr>
            <w:tcW w:w="5959" w:type="dxa"/>
          </w:tcPr>
          <w:p w14:paraId="5DF93A59" w14:textId="71518253" w:rsidR="00F3086C" w:rsidRPr="00C10737" w:rsidRDefault="00240136" w:rsidP="001179A7">
            <w:pPr>
              <w:spacing w:after="0" w:line="264" w:lineRule="auto"/>
              <w:jc w:val="left"/>
              <w:rPr>
                <w:b/>
                <w:noProof/>
                <w:sz w:val="24"/>
                <w:szCs w:val="24"/>
              </w:rPr>
            </w:pPr>
            <w:r w:rsidRPr="00C10737">
              <w:rPr>
                <w:noProof/>
                <w:sz w:val="24"/>
                <w:szCs w:val="24"/>
              </w:rPr>
              <w:t xml:space="preserve">перечень импортируемых пространств имен приведен в таблице </w:t>
            </w:r>
            <w:r w:rsidR="008F1F2D" w:rsidRPr="00C10737">
              <w:rPr>
                <w:noProof/>
                <w:sz w:val="24"/>
                <w:szCs w:val="24"/>
              </w:rPr>
              <w:t>9</w:t>
            </w:r>
            <w:r w:rsidR="00F3086C" w:rsidRPr="00C10737">
              <w:rPr>
                <w:noProof/>
                <w:sz w:val="24"/>
                <w:szCs w:val="24"/>
              </w:rPr>
              <w:t>.</w:t>
            </w:r>
            <w:r w:rsidR="00A76850">
              <w:rPr>
                <w:noProof/>
                <w:sz w:val="24"/>
                <w:szCs w:val="24"/>
              </w:rPr>
              <w:t xml:space="preserve"> </w:t>
            </w:r>
            <w:r w:rsidR="00F3086C" w:rsidRPr="00C10737">
              <w:rPr>
                <w:noProof/>
                <w:sz w:val="24"/>
                <w:szCs w:val="24"/>
              </w:rPr>
              <w:t xml:space="preserve">Символы «X.X.X» в импортируемых пространствах имен соответствуют номерам версий базисной модели данных и модели данных предметной области, использованных при разработке схем структуры электронного документа (сведений) в соответствии с пунктом </w:t>
            </w:r>
            <w:r w:rsidR="002C0114">
              <w:rPr>
                <w:noProof/>
                <w:sz w:val="24"/>
                <w:szCs w:val="24"/>
              </w:rPr>
              <w:t>2</w:t>
            </w:r>
            <w:r w:rsidR="00F3086C" w:rsidRPr="00C10737">
              <w:rPr>
                <w:noProof/>
                <w:sz w:val="24"/>
                <w:szCs w:val="24"/>
              </w:rPr>
              <w:t xml:space="preserve"> Решения Коллегии Евразийской экономической комиссии </w:t>
            </w:r>
            <w:r w:rsidR="001179A7" w:rsidRPr="00C10737">
              <w:rPr>
                <w:noProof/>
                <w:sz w:val="24"/>
                <w:szCs w:val="24"/>
              </w:rPr>
              <w:t xml:space="preserve">от </w:t>
            </w:r>
            <w:r w:rsidR="001179A7">
              <w:rPr>
                <w:noProof/>
                <w:sz w:val="24"/>
                <w:szCs w:val="24"/>
              </w:rPr>
              <w:t>30 июня</w:t>
            </w:r>
            <w:r w:rsidR="001179A7" w:rsidRPr="00C10737">
              <w:rPr>
                <w:noProof/>
                <w:sz w:val="24"/>
                <w:szCs w:val="24"/>
              </w:rPr>
              <w:t xml:space="preserve"> </w:t>
            </w:r>
            <w:r w:rsidR="00F3086C" w:rsidRPr="00C10737">
              <w:rPr>
                <w:noProof/>
                <w:sz w:val="24"/>
                <w:szCs w:val="24"/>
              </w:rPr>
              <w:t>20</w:t>
            </w:r>
            <w:r w:rsidR="001179A7">
              <w:rPr>
                <w:noProof/>
                <w:sz w:val="24"/>
                <w:szCs w:val="24"/>
              </w:rPr>
              <w:t>17</w:t>
            </w:r>
            <w:r w:rsidR="00F3086C" w:rsidRPr="00C10737">
              <w:rPr>
                <w:noProof/>
                <w:sz w:val="24"/>
                <w:szCs w:val="24"/>
              </w:rPr>
              <w:t xml:space="preserve"> г. № </w:t>
            </w:r>
            <w:r w:rsidR="001179A7">
              <w:rPr>
                <w:noProof/>
                <w:sz w:val="24"/>
                <w:szCs w:val="24"/>
              </w:rPr>
              <w:t>78</w:t>
            </w:r>
            <w:r w:rsidR="00F3086C" w:rsidRPr="00C10737">
              <w:rPr>
                <w:noProof/>
                <w:sz w:val="24"/>
                <w:szCs w:val="24"/>
              </w:rPr>
              <w:t>  </w:t>
            </w:r>
          </w:p>
        </w:tc>
      </w:tr>
    </w:tbl>
    <w:p w14:paraId="74DC3546" w14:textId="79C4107E" w:rsidR="00253E1B" w:rsidRPr="00C10737" w:rsidRDefault="00253E1B" w:rsidP="005905A5">
      <w:pPr>
        <w:keepNext/>
        <w:keepLines/>
        <w:spacing w:before="240" w:after="240" w:line="240" w:lineRule="auto"/>
        <w:jc w:val="right"/>
        <w:rPr>
          <w:rFonts w:eastAsia="Times New Roman"/>
          <w:szCs w:val="20"/>
          <w:lang w:eastAsia="ru-RU"/>
        </w:rPr>
      </w:pPr>
      <w:r w:rsidRPr="00C10737">
        <w:rPr>
          <w:rFonts w:eastAsia="Times New Roman"/>
          <w:szCs w:val="20"/>
          <w:lang w:eastAsia="ru-RU"/>
        </w:rPr>
        <w:lastRenderedPageBreak/>
        <w:t xml:space="preserve">Таблица </w:t>
      </w:r>
      <w:r w:rsidR="008F1F2D" w:rsidRPr="00C10737">
        <w:rPr>
          <w:rFonts w:eastAsia="Times New Roman"/>
          <w:szCs w:val="20"/>
          <w:lang w:eastAsia="ru-RU"/>
        </w:rPr>
        <w:t>9</w:t>
      </w:r>
    </w:p>
    <w:p w14:paraId="1D1E98E0" w14:textId="77777777" w:rsidR="008723A8" w:rsidRPr="005905A5" w:rsidRDefault="00253E1B" w:rsidP="00253E1B">
      <w:pPr>
        <w:pStyle w:val="4"/>
        <w:keepNext/>
        <w:numPr>
          <w:ilvl w:val="0"/>
          <w:numId w:val="0"/>
        </w:numPr>
        <w:tabs>
          <w:tab w:val="left" w:pos="1134"/>
        </w:tabs>
        <w:spacing w:after="120" w:line="240" w:lineRule="auto"/>
        <w:jc w:val="center"/>
        <w:rPr>
          <w:color w:val="auto"/>
        </w:rPr>
      </w:pPr>
      <w:r w:rsidRPr="005905A5">
        <w:rPr>
          <w:rFonts w:cs="Times New Roman"/>
          <w:color w:val="auto"/>
        </w:rPr>
        <w:t>Импортируемые пространства имен</w:t>
      </w:r>
    </w:p>
    <w:tbl>
      <w:tblPr>
        <w:tblStyle w:val="280"/>
        <w:tblW w:w="0" w:type="auto"/>
        <w:jc w:val="left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261"/>
      </w:tblGrid>
      <w:tr w:rsidR="008723A8" w:rsidRPr="00C10737" w14:paraId="23902746" w14:textId="77777777" w:rsidTr="007D0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tcW w:w="704" w:type="dxa"/>
          </w:tcPr>
          <w:p w14:paraId="39DB7881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№</w:t>
            </w:r>
          </w:p>
          <w:p w14:paraId="33AAD05E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п/п</w:t>
            </w:r>
          </w:p>
        </w:tc>
        <w:tc>
          <w:tcPr>
            <w:tcW w:w="6379" w:type="dxa"/>
          </w:tcPr>
          <w:p w14:paraId="3B088861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Идентификатор пространства имен</w:t>
            </w:r>
          </w:p>
        </w:tc>
        <w:tc>
          <w:tcPr>
            <w:tcW w:w="2261" w:type="dxa"/>
          </w:tcPr>
          <w:p w14:paraId="5164D019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Префикс</w:t>
            </w:r>
          </w:p>
        </w:tc>
      </w:tr>
      <w:tr w:rsidR="008723A8" w:rsidRPr="00C10737" w14:paraId="4B2D091F" w14:textId="77777777" w:rsidTr="007D0F2E">
        <w:trPr>
          <w:jc w:val="left"/>
        </w:trPr>
        <w:tc>
          <w:tcPr>
            <w:tcW w:w="704" w:type="dxa"/>
          </w:tcPr>
          <w:p w14:paraId="6C3F7A40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1</w:t>
            </w:r>
          </w:p>
        </w:tc>
        <w:tc>
          <w:tcPr>
            <w:tcW w:w="6379" w:type="dxa"/>
          </w:tcPr>
          <w:p w14:paraId="5A41D093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2</w:t>
            </w:r>
          </w:p>
        </w:tc>
        <w:tc>
          <w:tcPr>
            <w:tcW w:w="2261" w:type="dxa"/>
          </w:tcPr>
          <w:p w14:paraId="29EB83D3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3</w:t>
            </w:r>
          </w:p>
        </w:tc>
      </w:tr>
      <w:tr w:rsidR="008723A8" w:rsidRPr="00C10737" w14:paraId="6CB22433" w14:textId="77777777" w:rsidTr="007D0F2E">
        <w:trPr>
          <w:cantSplit/>
          <w:jc w:val="left"/>
        </w:trPr>
        <w:tc>
          <w:tcPr>
            <w:tcW w:w="704" w:type="dxa"/>
          </w:tcPr>
          <w:p w14:paraId="19C3D171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1</w:t>
            </w:r>
          </w:p>
        </w:tc>
        <w:tc>
          <w:tcPr>
            <w:tcW w:w="6379" w:type="dxa"/>
          </w:tcPr>
          <w:p w14:paraId="0846941A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urn:EEC:M:ComplexDataObjects:vX.X.X</w:t>
            </w:r>
          </w:p>
        </w:tc>
        <w:tc>
          <w:tcPr>
            <w:tcW w:w="2261" w:type="dxa"/>
          </w:tcPr>
          <w:p w14:paraId="16AC57D4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ccdo</w:t>
            </w:r>
          </w:p>
        </w:tc>
      </w:tr>
      <w:tr w:rsidR="008723A8" w:rsidRPr="00C10737" w14:paraId="36AFEFBE" w14:textId="77777777" w:rsidTr="007D0F2E">
        <w:trPr>
          <w:cantSplit/>
          <w:jc w:val="left"/>
        </w:trPr>
        <w:tc>
          <w:tcPr>
            <w:tcW w:w="704" w:type="dxa"/>
          </w:tcPr>
          <w:p w14:paraId="09239D9C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2</w:t>
            </w:r>
          </w:p>
        </w:tc>
        <w:tc>
          <w:tcPr>
            <w:tcW w:w="6379" w:type="dxa"/>
          </w:tcPr>
          <w:p w14:paraId="36621E7F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urn:EEC:M:HC:ComplexDataObjects:vX.X.X</w:t>
            </w:r>
          </w:p>
        </w:tc>
        <w:tc>
          <w:tcPr>
            <w:tcW w:w="2261" w:type="dxa"/>
          </w:tcPr>
          <w:p w14:paraId="6D38CA25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hccdo</w:t>
            </w:r>
          </w:p>
        </w:tc>
      </w:tr>
      <w:tr w:rsidR="008723A8" w:rsidRPr="00C10737" w14:paraId="4A9693F0" w14:textId="77777777" w:rsidTr="007D0F2E">
        <w:trPr>
          <w:cantSplit/>
          <w:jc w:val="left"/>
        </w:trPr>
        <w:tc>
          <w:tcPr>
            <w:tcW w:w="704" w:type="dxa"/>
          </w:tcPr>
          <w:p w14:paraId="168D2112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3</w:t>
            </w:r>
          </w:p>
        </w:tc>
        <w:tc>
          <w:tcPr>
            <w:tcW w:w="6379" w:type="dxa"/>
          </w:tcPr>
          <w:p w14:paraId="3F3A693C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urn:EEC:M:HC:SimpleDataObjects:vX.X.X</w:t>
            </w:r>
          </w:p>
        </w:tc>
        <w:tc>
          <w:tcPr>
            <w:tcW w:w="2261" w:type="dxa"/>
          </w:tcPr>
          <w:p w14:paraId="3EE3F764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hcsdo</w:t>
            </w:r>
          </w:p>
        </w:tc>
      </w:tr>
      <w:tr w:rsidR="008723A8" w:rsidRPr="00C10737" w14:paraId="51C84075" w14:textId="77777777" w:rsidTr="007D0F2E">
        <w:trPr>
          <w:cantSplit/>
          <w:jc w:val="left"/>
        </w:trPr>
        <w:tc>
          <w:tcPr>
            <w:tcW w:w="704" w:type="dxa"/>
          </w:tcPr>
          <w:p w14:paraId="0DB64B83" w14:textId="77777777" w:rsidR="008723A8" w:rsidRPr="005905A5" w:rsidRDefault="008723A8" w:rsidP="007D0F2E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4</w:t>
            </w:r>
          </w:p>
        </w:tc>
        <w:tc>
          <w:tcPr>
            <w:tcW w:w="6379" w:type="dxa"/>
          </w:tcPr>
          <w:p w14:paraId="257B9498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urn:EEC:M:SimpleDataObjects:vX.X.X</w:t>
            </w:r>
          </w:p>
        </w:tc>
        <w:tc>
          <w:tcPr>
            <w:tcW w:w="2261" w:type="dxa"/>
          </w:tcPr>
          <w:p w14:paraId="110040F2" w14:textId="77777777" w:rsidR="008723A8" w:rsidRPr="005905A5" w:rsidRDefault="008723A8" w:rsidP="007D0F2E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csdo</w:t>
            </w:r>
          </w:p>
        </w:tc>
      </w:tr>
    </w:tbl>
    <w:p w14:paraId="2D40D488" w14:textId="6AA13277" w:rsidR="00062646" w:rsidRPr="00C10737" w:rsidRDefault="00062646" w:rsidP="00062646">
      <w:pPr>
        <w:pStyle w:val="14"/>
        <w:spacing w:after="360"/>
        <w:contextualSpacing w:val="0"/>
      </w:pPr>
      <w:r w:rsidRPr="00C10737">
        <w:rPr>
          <w:lang w:val="en-US"/>
        </w:rPr>
        <w:t>III</w:t>
      </w:r>
      <w:r w:rsidRPr="00C10737">
        <w:t xml:space="preserve">. Требования к структуре </w:t>
      </w:r>
      <w:r w:rsidR="0063531E" w:rsidRPr="00C10737">
        <w:t xml:space="preserve">документа </w:t>
      </w:r>
      <w:r w:rsidR="006D3EE8" w:rsidRPr="00C10737">
        <w:t>в электронном виде</w:t>
      </w:r>
      <w:r w:rsidR="0063531E" w:rsidRPr="00C10737">
        <w:t xml:space="preserve"> </w:t>
      </w:r>
      <w:r w:rsidRPr="00C10737">
        <w:t>«</w:t>
      </w:r>
      <w:r w:rsidR="00047C98" w:rsidRPr="00047C98">
        <w:t>Сведения о документах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047C98" w:rsidRPr="00047C98">
        <w:t xml:space="preserve"> или документах, оформленных при рассмотрении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Pr="00C10737">
        <w:t>»</w:t>
      </w:r>
      <w:r w:rsidR="00811405" w:rsidRPr="00C10737">
        <w:t xml:space="preserve"> (</w:t>
      </w:r>
      <w:r w:rsidR="00811405" w:rsidRPr="00C10737">
        <w:rPr>
          <w:lang w:val="en-US"/>
        </w:rPr>
        <w:t>R</w:t>
      </w:r>
      <w:r w:rsidR="00811405" w:rsidRPr="00C10737">
        <w:t>.02</w:t>
      </w:r>
      <w:r w:rsidR="00503A70" w:rsidRPr="00C10737">
        <w:t>0</w:t>
      </w:r>
      <w:r w:rsidR="00811405" w:rsidRPr="00C10737">
        <w:t>)</w:t>
      </w:r>
    </w:p>
    <w:p w14:paraId="2B039E6D" w14:textId="0455CFF8" w:rsidR="001C7254" w:rsidRPr="00C10737" w:rsidRDefault="00E51958" w:rsidP="005905A5">
      <w:pPr>
        <w:pStyle w:val="a5"/>
        <w:outlineLvl w:val="2"/>
      </w:pPr>
      <w:r w:rsidRPr="00C10737">
        <w:t>1</w:t>
      </w:r>
      <w:r w:rsidR="009109B2">
        <w:t>5</w:t>
      </w:r>
      <w:r w:rsidR="001C7254" w:rsidRPr="00C10737">
        <w:t>. </w:t>
      </w:r>
      <w:r w:rsidR="008C0D07">
        <w:t>Состав реквизитов</w:t>
      </w:r>
      <w:r w:rsidR="001C7254" w:rsidRPr="00C10737">
        <w:t xml:space="preserve"> и общие требования к заполнению реквизитов структуры </w:t>
      </w:r>
      <w:r w:rsidR="0063531E" w:rsidRPr="00C10737">
        <w:t xml:space="preserve">документа </w:t>
      </w:r>
      <w:r w:rsidR="006D3EE8" w:rsidRPr="00C10737">
        <w:t>в электронном виде</w:t>
      </w:r>
      <w:r w:rsidR="0063531E" w:rsidRPr="00C10737">
        <w:t xml:space="preserve"> </w:t>
      </w:r>
      <w:r w:rsidR="001C7254" w:rsidRPr="00C10737">
        <w:t>«</w:t>
      </w:r>
      <w:r w:rsidR="00047C98" w:rsidRPr="00047C98">
        <w:t>Сведения о документах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047C98" w:rsidRPr="00047C98">
        <w:t xml:space="preserve"> или документах, оформленных при рассмотрении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1C7254" w:rsidRPr="00C10737">
        <w:t>»</w:t>
      </w:r>
      <w:r w:rsidR="008F1F2D" w:rsidRPr="00C10737">
        <w:t xml:space="preserve"> </w:t>
      </w:r>
      <w:r w:rsidR="00F4548F" w:rsidRPr="00C10737">
        <w:t>(</w:t>
      </w:r>
      <w:r w:rsidR="00F4548F" w:rsidRPr="00C10737">
        <w:rPr>
          <w:lang w:val="en-US"/>
        </w:rPr>
        <w:t>R</w:t>
      </w:r>
      <w:r w:rsidR="00F4548F" w:rsidRPr="00C10737">
        <w:t>.020)</w:t>
      </w:r>
      <w:r w:rsidR="00F4548F">
        <w:t xml:space="preserve"> </w:t>
      </w:r>
      <w:r w:rsidR="008F1F2D" w:rsidRPr="00C10737">
        <w:t>приведены в таблице 10</w:t>
      </w:r>
      <w:r w:rsidR="001C7254" w:rsidRPr="00C10737">
        <w:t xml:space="preserve">. </w:t>
      </w:r>
    </w:p>
    <w:p w14:paraId="0F368AC9" w14:textId="13B9DD04" w:rsidR="001C7254" w:rsidRPr="005905A5" w:rsidRDefault="00E51958" w:rsidP="005905A5">
      <w:pPr>
        <w:pStyle w:val="a5"/>
        <w:outlineLvl w:val="2"/>
        <w:rPr>
          <w:b/>
          <w:spacing w:val="40"/>
          <w:szCs w:val="30"/>
        </w:rPr>
      </w:pPr>
      <w:r w:rsidRPr="00C10737">
        <w:t>1</w:t>
      </w:r>
      <w:r w:rsidR="009109B2">
        <w:t>6</w:t>
      </w:r>
      <w:r w:rsidR="001C7254" w:rsidRPr="00C10737">
        <w:t xml:space="preserve">. При </w:t>
      </w:r>
      <w:r w:rsidR="006D3EE8" w:rsidRPr="00C10737">
        <w:t>представлении</w:t>
      </w:r>
      <w:r w:rsidR="001C7254" w:rsidRPr="00C10737">
        <w:t xml:space="preserve"> в электронном виде </w:t>
      </w:r>
      <w:r w:rsidR="006D3EE8" w:rsidRPr="00C10737">
        <w:t xml:space="preserve">документов </w:t>
      </w:r>
      <w:r w:rsidR="001C7254" w:rsidRPr="00C10737">
        <w:t xml:space="preserve">регистрационного досье, для которых не определены требования к </w:t>
      </w:r>
      <w:r w:rsidR="006D3EE8" w:rsidRPr="00C10737">
        <w:t>структуре</w:t>
      </w:r>
      <w:r w:rsidR="001C7254" w:rsidRPr="00C10737">
        <w:t xml:space="preserve">, </w:t>
      </w:r>
      <w:r w:rsidR="00A4088A" w:rsidRPr="00C10737">
        <w:t xml:space="preserve">включенный </w:t>
      </w:r>
      <w:r w:rsidR="001C7254" w:rsidRPr="00C10737">
        <w:t xml:space="preserve">в состав структуры файл в формате </w:t>
      </w:r>
      <w:r w:rsidR="008723A8">
        <w:rPr>
          <w:noProof/>
        </w:rPr>
        <w:t>*.</w:t>
      </w:r>
      <w:proofErr w:type="spellStart"/>
      <w:r w:rsidR="008723A8" w:rsidRPr="00913B14">
        <w:rPr>
          <w:szCs w:val="28"/>
        </w:rPr>
        <w:t>pdf</w:t>
      </w:r>
      <w:proofErr w:type="spellEnd"/>
      <w:r w:rsidR="008723A8" w:rsidRPr="00D239D0" w:rsidDel="008723A8">
        <w:t xml:space="preserve"> </w:t>
      </w:r>
      <w:r w:rsidR="00A4088A" w:rsidRPr="00C10737">
        <w:t>должен содержать</w:t>
      </w:r>
      <w:r w:rsidR="001C7254" w:rsidRPr="00C10737">
        <w:t xml:space="preserve"> текстовы</w:t>
      </w:r>
      <w:r w:rsidR="00A4088A" w:rsidRPr="00C10737">
        <w:t>й слой</w:t>
      </w:r>
      <w:r w:rsidR="001C7254" w:rsidRPr="00C10737">
        <w:t xml:space="preserve">. </w:t>
      </w:r>
    </w:p>
    <w:p w14:paraId="7EC28AAE" w14:textId="7BA1BCB7" w:rsidR="00240136" w:rsidRPr="00C10737" w:rsidRDefault="00E51958" w:rsidP="005905A5">
      <w:pPr>
        <w:pStyle w:val="a5"/>
        <w:outlineLvl w:val="2"/>
      </w:pPr>
      <w:r w:rsidRPr="00C10737">
        <w:t>1</w:t>
      </w:r>
      <w:r w:rsidR="009109B2">
        <w:t>7</w:t>
      </w:r>
      <w:r w:rsidR="00240136" w:rsidRPr="00C10737">
        <w:t xml:space="preserve">. Требования к формированию </w:t>
      </w:r>
      <w:r w:rsidR="00240136" w:rsidRPr="00C10737">
        <w:rPr>
          <w:lang w:val="en-US"/>
        </w:rPr>
        <w:t>XML</w:t>
      </w:r>
      <w:r w:rsidR="00240136" w:rsidRPr="00C10737">
        <w:t>-документ</w:t>
      </w:r>
      <w:r w:rsidR="003069C7" w:rsidRPr="00C10737">
        <w:t>а</w:t>
      </w:r>
      <w:r w:rsidR="00600372" w:rsidRPr="00C10737">
        <w:t xml:space="preserve"> в соответствии с</w:t>
      </w:r>
      <w:r w:rsidR="00A76850">
        <w:t>о</w:t>
      </w:r>
      <w:r w:rsidR="00600372" w:rsidRPr="00C10737">
        <w:t xml:space="preserve"> структурой документа </w:t>
      </w:r>
      <w:r w:rsidR="006D3EE8" w:rsidRPr="00C10737">
        <w:t xml:space="preserve">в электронном виде </w:t>
      </w:r>
      <w:r w:rsidR="00600372" w:rsidRPr="00C10737">
        <w:t>«</w:t>
      </w:r>
      <w:r w:rsidR="00047C98" w:rsidRPr="00047C98">
        <w:t>Сведения о документах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047C98" w:rsidRPr="00047C98">
        <w:t xml:space="preserve"> или документах, оформленных при рассмотрении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600372" w:rsidRPr="00C10737">
        <w:t>» (</w:t>
      </w:r>
      <w:r w:rsidR="00600372" w:rsidRPr="00C10737">
        <w:rPr>
          <w:lang w:val="en-US"/>
        </w:rPr>
        <w:t>R</w:t>
      </w:r>
      <w:r w:rsidR="00600372" w:rsidRPr="00C10737">
        <w:t>.020)</w:t>
      </w:r>
      <w:r w:rsidR="00240136" w:rsidRPr="00C10737">
        <w:t xml:space="preserve"> приведены в таблице</w:t>
      </w:r>
      <w:r w:rsidR="00C44AA1" w:rsidRPr="00C10737">
        <w:t xml:space="preserve"> 1</w:t>
      </w:r>
      <w:r w:rsidR="008F1F2D" w:rsidRPr="00C10737">
        <w:t>1</w:t>
      </w:r>
      <w:r w:rsidR="00240136" w:rsidRPr="00C10737">
        <w:t>.</w:t>
      </w:r>
    </w:p>
    <w:p w14:paraId="07F26DFB" w14:textId="77777777" w:rsidR="00A76850" w:rsidRDefault="00A76850">
      <w:pPr>
        <w:spacing w:after="160" w:line="259" w:lineRule="auto"/>
        <w:jc w:val="left"/>
        <w:rPr>
          <w:rFonts w:eastAsia="Times New Roman"/>
          <w:szCs w:val="20"/>
          <w:lang w:eastAsia="ru-RU"/>
        </w:rPr>
      </w:pPr>
      <w:bookmarkStart w:id="4" w:name="_Toc362384178"/>
      <w:bookmarkStart w:id="5" w:name="_Toc362892239"/>
      <w:bookmarkStart w:id="6" w:name="_Toc363548689"/>
      <w:bookmarkStart w:id="7" w:name="_Toc363724006"/>
      <w:bookmarkStart w:id="8" w:name="_Toc369257110"/>
      <w:r>
        <w:rPr>
          <w:rFonts w:eastAsia="Times New Roman"/>
          <w:szCs w:val="20"/>
          <w:lang w:eastAsia="ru-RU"/>
        </w:rPr>
        <w:br w:type="page"/>
      </w:r>
    </w:p>
    <w:p w14:paraId="7AB865AE" w14:textId="2F346423" w:rsidR="00D624D3" w:rsidRPr="00C10737" w:rsidRDefault="00D624D3" w:rsidP="00D624D3">
      <w:pPr>
        <w:keepNext/>
        <w:spacing w:after="240" w:line="240" w:lineRule="auto"/>
        <w:jc w:val="right"/>
        <w:rPr>
          <w:rFonts w:eastAsia="Times New Roman"/>
          <w:szCs w:val="20"/>
          <w:lang w:eastAsia="ru-RU"/>
        </w:rPr>
      </w:pPr>
      <w:r w:rsidRPr="00C10737">
        <w:rPr>
          <w:rFonts w:eastAsia="Times New Roman"/>
          <w:szCs w:val="20"/>
          <w:lang w:eastAsia="ru-RU"/>
        </w:rPr>
        <w:lastRenderedPageBreak/>
        <w:t xml:space="preserve">Таблица </w:t>
      </w:r>
      <w:r w:rsidR="008F1F2D" w:rsidRPr="00C10737">
        <w:rPr>
          <w:rFonts w:eastAsia="Times New Roman"/>
          <w:szCs w:val="20"/>
          <w:lang w:eastAsia="ru-RU"/>
        </w:rPr>
        <w:t>10</w:t>
      </w:r>
    </w:p>
    <w:p w14:paraId="0F21B50E" w14:textId="5E43440D" w:rsidR="00D624D3" w:rsidRPr="00C10737" w:rsidRDefault="00DD79E0" w:rsidP="00D624D3">
      <w:pPr>
        <w:pStyle w:val="afffffc"/>
        <w:spacing w:after="120" w:line="240" w:lineRule="auto"/>
        <w:jc w:val="center"/>
        <w:rPr>
          <w:highlight w:val="yellow"/>
        </w:rPr>
      </w:pPr>
      <w:r>
        <w:t>Описание с</w:t>
      </w:r>
      <w:r w:rsidR="008C0D07">
        <w:t>остав</w:t>
      </w:r>
      <w:r>
        <w:t>а</w:t>
      </w:r>
      <w:r w:rsidR="008C0D07">
        <w:t xml:space="preserve"> реквизитов</w:t>
      </w:r>
      <w:r w:rsidR="00D624D3" w:rsidRPr="00C10737">
        <w:t xml:space="preserve"> структуры документа </w:t>
      </w:r>
      <w:r w:rsidR="006D3EE8" w:rsidRPr="00C10737">
        <w:t>в электронном виде</w:t>
      </w:r>
      <w:r w:rsidR="00D624D3" w:rsidRPr="00C10737">
        <w:t xml:space="preserve"> </w:t>
      </w:r>
      <w:bookmarkEnd w:id="4"/>
      <w:bookmarkEnd w:id="5"/>
      <w:bookmarkEnd w:id="6"/>
      <w:bookmarkEnd w:id="7"/>
      <w:bookmarkEnd w:id="8"/>
      <w:r w:rsidR="00D624D3" w:rsidRPr="00C10737">
        <w:t>«</w:t>
      </w:r>
      <w:r w:rsidR="00047C98" w:rsidRPr="00047C98">
        <w:t>Сведения о документах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047C98" w:rsidRPr="00047C98">
        <w:t xml:space="preserve"> или документах, оформленных при рассмотрении регистрационного досье медицинско</w:t>
      </w:r>
      <w:r w:rsidR="00A76850">
        <w:t>го</w:t>
      </w:r>
      <w:r w:rsidR="00047C98" w:rsidRPr="00047C98">
        <w:t xml:space="preserve"> издели</w:t>
      </w:r>
      <w:r w:rsidR="00A76850">
        <w:t>я</w:t>
      </w:r>
      <w:r w:rsidR="00D624D3" w:rsidRPr="00C10737">
        <w:t>»</w:t>
      </w:r>
      <w:r w:rsidR="00F4548F">
        <w:t xml:space="preserve"> </w:t>
      </w:r>
      <w:r w:rsidR="00F4548F" w:rsidRPr="00C10737">
        <w:t>(</w:t>
      </w:r>
      <w:r w:rsidR="00F4548F" w:rsidRPr="00C10737">
        <w:rPr>
          <w:lang w:val="en-US"/>
        </w:rPr>
        <w:t>R</w:t>
      </w:r>
      <w:r w:rsidR="00F4548F" w:rsidRPr="00C10737">
        <w:t>.020)</w:t>
      </w:r>
    </w:p>
    <w:tbl>
      <w:tblPr>
        <w:tblStyle w:val="af1"/>
        <w:tblW w:w="9356" w:type="dxa"/>
        <w:jc w:val="left"/>
        <w:tblInd w:w="-15" w:type="dxa"/>
        <w:tblLayout w:type="fixed"/>
        <w:tblLook w:val="04A0" w:firstRow="1" w:lastRow="0" w:firstColumn="1" w:lastColumn="0" w:noHBand="0" w:noVBand="1"/>
      </w:tblPr>
      <w:tblGrid>
        <w:gridCol w:w="265"/>
        <w:gridCol w:w="254"/>
        <w:gridCol w:w="32"/>
        <w:gridCol w:w="19"/>
        <w:gridCol w:w="2951"/>
        <w:gridCol w:w="5174"/>
        <w:gridCol w:w="661"/>
      </w:tblGrid>
      <w:tr w:rsidR="00C10737" w:rsidRPr="00C10737" w14:paraId="083C66A4" w14:textId="77777777" w:rsidTr="00AE6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left"/>
        </w:trPr>
        <w:tc>
          <w:tcPr>
            <w:tcW w:w="1882" w:type="pct"/>
            <w:gridSpan w:val="5"/>
          </w:tcPr>
          <w:p w14:paraId="1B2BA2D8" w14:textId="61AF551D" w:rsidR="00D624D3" w:rsidRPr="005905A5" w:rsidRDefault="00A76850" w:rsidP="00A76850">
            <w:pPr>
              <w:pStyle w:val="afa"/>
              <w:rPr>
                <w:b/>
                <w:color w:val="auto"/>
              </w:rPr>
            </w:pPr>
            <w:r>
              <w:t xml:space="preserve">Наименование </w:t>
            </w:r>
            <w:r w:rsidR="00D624D3" w:rsidRPr="00C10737">
              <w:t>реквизита</w:t>
            </w:r>
          </w:p>
        </w:tc>
        <w:tc>
          <w:tcPr>
            <w:tcW w:w="2765" w:type="pct"/>
          </w:tcPr>
          <w:p w14:paraId="7412FA41" w14:textId="4446B5FE" w:rsidR="00D624D3" w:rsidRPr="005905A5" w:rsidRDefault="00D624D3" w:rsidP="00E23D54">
            <w:pPr>
              <w:pStyle w:val="afa"/>
              <w:rPr>
                <w:b/>
                <w:color w:val="auto"/>
              </w:rPr>
            </w:pPr>
            <w:r w:rsidRPr="00C10737">
              <w:t>Правило заполнения реквизита</w:t>
            </w:r>
          </w:p>
        </w:tc>
        <w:tc>
          <w:tcPr>
            <w:tcW w:w="353" w:type="pct"/>
          </w:tcPr>
          <w:p w14:paraId="29499DED" w14:textId="77777777" w:rsidR="00D624D3" w:rsidRPr="005905A5" w:rsidRDefault="00D624D3" w:rsidP="00E23D54">
            <w:pPr>
              <w:pStyle w:val="afa"/>
              <w:rPr>
                <w:b/>
                <w:color w:val="auto"/>
              </w:rPr>
            </w:pPr>
            <w:r w:rsidRPr="00C10737">
              <w:t>Мн.</w:t>
            </w:r>
          </w:p>
        </w:tc>
      </w:tr>
      <w:tr w:rsidR="00A1076E" w:rsidRPr="00C10737" w14:paraId="3110E8D4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614F8902" w14:textId="77777777" w:rsidR="00A1076E" w:rsidRPr="005C55C5" w:rsidRDefault="00A1076E" w:rsidP="00A1076E">
            <w:pPr>
              <w:pStyle w:val="afb"/>
              <w:jc w:val="left"/>
            </w:pPr>
            <w:r w:rsidRPr="005C55C5">
              <w:rPr>
                <w:noProof/>
              </w:rPr>
              <w:t>1</w:t>
            </w:r>
            <w:r w:rsidRPr="005C55C5">
              <w:t>.</w:t>
            </w:r>
            <w:r>
              <w:t> </w:t>
            </w:r>
            <w:r w:rsidRPr="005C55C5">
              <w:rPr>
                <w:noProof/>
              </w:rPr>
              <w:t>Код электронного документа (сведений)</w:t>
            </w:r>
          </w:p>
          <w:p w14:paraId="482C29CE" w14:textId="434802D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5C55C5">
              <w:t>(</w:t>
            </w:r>
            <w:r>
              <w:rPr>
                <w:noProof/>
                <w:lang w:val="en-US"/>
              </w:rPr>
              <w:t>csdo</w:t>
            </w:r>
            <w:r w:rsidRPr="005C55C5">
              <w:rPr>
                <w:noProof/>
              </w:rPr>
              <w:t>:</w:t>
            </w:r>
            <w:proofErr w:type="gramEnd"/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Code</w:t>
            </w:r>
            <w:r w:rsidRPr="005C55C5">
              <w:t>)</w:t>
            </w:r>
          </w:p>
        </w:tc>
        <w:tc>
          <w:tcPr>
            <w:tcW w:w="2765" w:type="pct"/>
          </w:tcPr>
          <w:p w14:paraId="614C997A" w14:textId="3CA2E321" w:rsidR="00A1076E" w:rsidRPr="005905A5" w:rsidRDefault="00A1076E" w:rsidP="008723A8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noProof/>
              </w:rPr>
              <w:t xml:space="preserve">указывается </w:t>
            </w:r>
            <w:r w:rsidRPr="005C55C5">
              <w:rPr>
                <w:noProof/>
              </w:rPr>
              <w:t>кодовое обозначение электронного документа (сведений) в соответствии с реестром структур электронных документов и сведений</w:t>
            </w:r>
          </w:p>
        </w:tc>
        <w:tc>
          <w:tcPr>
            <w:tcW w:w="353" w:type="pct"/>
          </w:tcPr>
          <w:p w14:paraId="52A8CEC3" w14:textId="72A2FBD9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466DFAAD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4FF032B8" w14:textId="77777777" w:rsidR="00A1076E" w:rsidRPr="005C55C5" w:rsidRDefault="00A1076E" w:rsidP="00A1076E">
            <w:pPr>
              <w:pStyle w:val="afb"/>
              <w:jc w:val="left"/>
            </w:pPr>
            <w:r w:rsidRPr="005C55C5">
              <w:rPr>
                <w:noProof/>
              </w:rPr>
              <w:t>2</w:t>
            </w:r>
            <w:r w:rsidRPr="005C55C5">
              <w:t>.</w:t>
            </w:r>
            <w:r>
              <w:t> </w:t>
            </w:r>
            <w:r w:rsidRPr="005C55C5">
              <w:rPr>
                <w:noProof/>
              </w:rPr>
              <w:t>Идентификатор электронного документа (сведений)</w:t>
            </w:r>
          </w:p>
          <w:p w14:paraId="46C4D55C" w14:textId="4CD68C7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5C55C5">
              <w:t>(</w:t>
            </w:r>
            <w:r>
              <w:rPr>
                <w:noProof/>
                <w:lang w:val="en-US"/>
              </w:rPr>
              <w:t>csdo</w:t>
            </w:r>
            <w:r w:rsidRPr="005C55C5">
              <w:rPr>
                <w:noProof/>
              </w:rPr>
              <w:t>:</w:t>
            </w:r>
            <w:proofErr w:type="gramEnd"/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EDoc</w:t>
            </w:r>
            <w:r w:rsidRPr="005C55C5">
              <w:rPr>
                <w:noProof/>
              </w:rPr>
              <w:t>‌</w:t>
            </w:r>
            <w:r>
              <w:rPr>
                <w:noProof/>
                <w:lang w:val="en-US"/>
              </w:rPr>
              <w:t>Id</w:t>
            </w:r>
            <w:r w:rsidRPr="005C55C5">
              <w:t>)</w:t>
            </w:r>
          </w:p>
        </w:tc>
        <w:tc>
          <w:tcPr>
            <w:tcW w:w="2765" w:type="pct"/>
          </w:tcPr>
          <w:p w14:paraId="083A15F3" w14:textId="5DD89AD5" w:rsidR="00A1076E" w:rsidRPr="005905A5" w:rsidRDefault="00A1076E" w:rsidP="008723A8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noProof/>
              </w:rPr>
              <w:t xml:space="preserve">указывается </w:t>
            </w:r>
            <w:r w:rsidRPr="005C55C5">
              <w:rPr>
                <w:noProof/>
              </w:rPr>
              <w:t>строка символов, однозначно идентифицирующая электронный документ (сведения)</w:t>
            </w:r>
          </w:p>
        </w:tc>
        <w:tc>
          <w:tcPr>
            <w:tcW w:w="353" w:type="pct"/>
          </w:tcPr>
          <w:p w14:paraId="3768B17E" w14:textId="71A4995B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7FBBB1A9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59B8CE25" w14:textId="77777777" w:rsidR="00A1076E" w:rsidRPr="005C55C5" w:rsidRDefault="00A1076E" w:rsidP="00A1076E">
            <w:pPr>
              <w:pStyle w:val="afb"/>
              <w:jc w:val="left"/>
            </w:pPr>
            <w:r>
              <w:rPr>
                <w:noProof/>
              </w:rPr>
              <w:t>3. </w:t>
            </w:r>
            <w:r w:rsidRPr="005C55C5">
              <w:rPr>
                <w:noProof/>
              </w:rPr>
              <w:t>Идентификатор исходного электронного документа (сведений)</w:t>
            </w:r>
          </w:p>
          <w:p w14:paraId="2EE4073E" w14:textId="21C9497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r>
              <w:rPr>
                <w:noProof/>
                <w:lang w:val="en-US"/>
              </w:rPr>
              <w:t>csdo:‌EDoc‌Ref‌Id</w:t>
            </w:r>
            <w:r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7CF69DC0" w14:textId="42135263" w:rsidR="00A1076E" w:rsidRPr="005905A5" w:rsidRDefault="00A1076E" w:rsidP="008723A8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noProof/>
              </w:rPr>
              <w:t xml:space="preserve">указывается </w:t>
            </w:r>
            <w:r w:rsidRPr="005C55C5">
              <w:rPr>
                <w:noProof/>
              </w:rPr>
              <w:t>идентификатор электронного документа (сведений), в ответ на который был сформирован данный электронный документ (сведения)</w:t>
            </w:r>
          </w:p>
        </w:tc>
        <w:tc>
          <w:tcPr>
            <w:tcW w:w="353" w:type="pct"/>
          </w:tcPr>
          <w:p w14:paraId="1C0ED2DA" w14:textId="529C3D0E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6CD7FF2E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7A4C6DBD" w14:textId="77777777" w:rsidR="00A1076E" w:rsidRPr="005C55C5" w:rsidRDefault="00A1076E" w:rsidP="00A1076E">
            <w:pPr>
              <w:pStyle w:val="afb"/>
              <w:jc w:val="left"/>
            </w:pPr>
            <w:r>
              <w:rPr>
                <w:noProof/>
              </w:rPr>
              <w:t>4. </w:t>
            </w:r>
            <w:r w:rsidRPr="005C55C5">
              <w:rPr>
                <w:noProof/>
              </w:rPr>
              <w:t>Дата и время электронного документа (сведений)</w:t>
            </w:r>
          </w:p>
          <w:p w14:paraId="5E9B90A3" w14:textId="611ADA54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r>
              <w:rPr>
                <w:noProof/>
                <w:lang w:val="en-US"/>
              </w:rPr>
              <w:t>csdo:‌EDoc‌Date‌Time</w:t>
            </w:r>
            <w:r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11089AF4" w14:textId="5E36AD4B" w:rsidR="00A1076E" w:rsidRPr="005905A5" w:rsidRDefault="00A1076E" w:rsidP="008723A8">
            <w:pPr>
              <w:pStyle w:val="afb"/>
              <w:jc w:val="left"/>
              <w:rPr>
                <w:rFonts w:eastAsiaTheme="minorHAnsi"/>
                <w:szCs w:val="24"/>
              </w:rPr>
            </w:pPr>
            <w:r>
              <w:rPr>
                <w:noProof/>
              </w:rPr>
              <w:t>указывается дата и время создания электронного документа (сведений)</w:t>
            </w:r>
          </w:p>
        </w:tc>
        <w:tc>
          <w:tcPr>
            <w:tcW w:w="353" w:type="pct"/>
          </w:tcPr>
          <w:p w14:paraId="122D3F09" w14:textId="4EDF2BCF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A1076E" w:rsidRPr="00C10737" w14:paraId="119BE5F7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35B7EE94" w14:textId="1E611879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5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Код страны</w:t>
            </w:r>
          </w:p>
          <w:p w14:paraId="2936E7C0" w14:textId="6C4874D6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csdo:‌Unified‌Country‌Code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3A657D7A" w14:textId="3B8C70A0" w:rsidR="00A1076E" w:rsidRPr="00C10737" w:rsidRDefault="00A1076E" w:rsidP="008723A8">
            <w:pPr>
              <w:pStyle w:val="afb"/>
              <w:jc w:val="left"/>
            </w:pPr>
            <w:r w:rsidRPr="005905A5">
              <w:rPr>
                <w:rFonts w:eastAsiaTheme="minorHAnsi"/>
                <w:szCs w:val="24"/>
              </w:rPr>
              <w:t xml:space="preserve">указывается двухбуквенный код страны, направившей документ, из классификатора стран мира в соответствии со стандартом </w:t>
            </w:r>
            <w:r w:rsidR="00A76850">
              <w:rPr>
                <w:rFonts w:eastAsiaTheme="minorHAnsi"/>
                <w:szCs w:val="24"/>
              </w:rPr>
              <w:br/>
            </w:r>
            <w:r w:rsidRPr="005905A5">
              <w:rPr>
                <w:rFonts w:eastAsiaTheme="minorHAnsi"/>
                <w:szCs w:val="24"/>
              </w:rPr>
              <w:t>ISO 3166-1</w:t>
            </w:r>
          </w:p>
        </w:tc>
        <w:tc>
          <w:tcPr>
            <w:tcW w:w="353" w:type="pct"/>
          </w:tcPr>
          <w:p w14:paraId="0ADE6A2D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</w:t>
            </w:r>
          </w:p>
        </w:tc>
      </w:tr>
      <w:tr w:rsidR="00A1076E" w:rsidRPr="00C10737" w14:paraId="56EE56AA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24D1EF40" w14:textId="77777777" w:rsidR="00A1076E" w:rsidRPr="00C10737" w:rsidRDefault="00A1076E" w:rsidP="00A1076E">
            <w:pPr>
              <w:pStyle w:val="afb"/>
              <w:jc w:val="left"/>
              <w:rPr>
                <w:highlight w:val="yellow"/>
              </w:rPr>
            </w:pPr>
          </w:p>
        </w:tc>
        <w:tc>
          <w:tcPr>
            <w:tcW w:w="1740" w:type="pct"/>
            <w:gridSpan w:val="4"/>
          </w:tcPr>
          <w:p w14:paraId="5E9BFFC6" w14:textId="124B519B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rFonts w:eastAsiaTheme="minorEastAsia"/>
                <w:noProof/>
              </w:rPr>
              <w:t>а</w:t>
            </w:r>
            <w:r w:rsidRPr="00C10737">
              <w:rPr>
                <w:rFonts w:eastAsiaTheme="minorEastAsia"/>
              </w:rPr>
              <w:t>)</w:t>
            </w:r>
            <w:r>
              <w:t xml:space="preserve"> </w:t>
            </w:r>
            <w:r w:rsidRPr="00C10737">
              <w:t>идентификатор</w:t>
            </w:r>
            <w:r w:rsidRPr="00C10737">
              <w:rPr>
                <w:noProof/>
              </w:rPr>
              <w:t xml:space="preserve"> справочника (классификатора)</w:t>
            </w:r>
          </w:p>
          <w:p w14:paraId="7D78E135" w14:textId="21B032F6" w:rsidR="00A1076E" w:rsidRPr="00C10737" w:rsidRDefault="00A1076E" w:rsidP="00A1076E">
            <w:pPr>
              <w:pStyle w:val="afb"/>
              <w:jc w:val="left"/>
            </w:pPr>
            <w:r w:rsidRPr="00C10737">
              <w:t xml:space="preserve">(атрибут </w:t>
            </w:r>
            <w:r w:rsidRPr="00C10737">
              <w:rPr>
                <w:noProof/>
              </w:rPr>
              <w:t>code‌List‌Id</w:t>
            </w:r>
            <w:r w:rsidRPr="00C10737">
              <w:t>)</w:t>
            </w:r>
          </w:p>
        </w:tc>
        <w:tc>
          <w:tcPr>
            <w:tcW w:w="2765" w:type="pct"/>
          </w:tcPr>
          <w:p w14:paraId="21649FB3" w14:textId="08F2DB2D" w:rsidR="00A1076E" w:rsidRPr="00C10737" w:rsidRDefault="00A1076E" w:rsidP="008723A8">
            <w:pPr>
              <w:pStyle w:val="afb"/>
              <w:jc w:val="left"/>
            </w:pPr>
            <w:r w:rsidRPr="00C10737">
              <w:rPr>
                <w:noProof/>
              </w:rPr>
              <w:t xml:space="preserve">указывается </w:t>
            </w:r>
            <w:r>
              <w:t>значение «</w:t>
            </w:r>
            <w:r>
              <w:rPr>
                <w:lang w:val="en-US"/>
              </w:rPr>
              <w:t>P</w:t>
            </w:r>
            <w:r w:rsidRPr="00D239D0">
              <w:t>.</w:t>
            </w:r>
            <w:r>
              <w:rPr>
                <w:lang w:val="en-US"/>
              </w:rPr>
              <w:t>CLS</w:t>
            </w:r>
            <w:r w:rsidRPr="00D239D0">
              <w:t>.019</w:t>
            </w:r>
            <w:r>
              <w:t>»</w:t>
            </w:r>
          </w:p>
        </w:tc>
        <w:tc>
          <w:tcPr>
            <w:tcW w:w="353" w:type="pct"/>
          </w:tcPr>
          <w:p w14:paraId="634B32F2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t>1</w:t>
            </w:r>
          </w:p>
        </w:tc>
      </w:tr>
      <w:tr w:rsidR="00A1076E" w:rsidRPr="00C10737" w14:paraId="673A9742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35618B1A" w14:textId="0DF492C2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6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Номер заявления на регистрацию медицинского изделия</w:t>
            </w:r>
          </w:p>
          <w:p w14:paraId="089FB0A8" w14:textId="7A222495" w:rsidR="00A1076E" w:rsidRPr="00C10737" w:rsidRDefault="00A1076E" w:rsidP="00A1076E">
            <w:pPr>
              <w:pStyle w:val="afb"/>
              <w:jc w:val="left"/>
            </w:pPr>
            <w:r w:rsidRPr="00C10737">
              <w:rPr>
                <w:lang w:val="en-US"/>
              </w:rPr>
              <w:t>(</w:t>
            </w:r>
            <w:proofErr w:type="spellStart"/>
            <w:r w:rsidRPr="00C10737">
              <w:rPr>
                <w:noProof/>
                <w:lang w:val="en-US"/>
              </w:rPr>
              <w:t>hcsdo</w:t>
            </w:r>
            <w:proofErr w:type="spellEnd"/>
            <w:r w:rsidRPr="00C10737">
              <w:rPr>
                <w:noProof/>
                <w:lang w:val="en-US"/>
              </w:rPr>
              <w:t>:‌Medical‌Product‌Application‌Id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7148C2B8" w14:textId="33092547" w:rsidR="00A1076E" w:rsidRPr="00C10737" w:rsidRDefault="00A1076E" w:rsidP="004D057E">
            <w:pPr>
              <w:pStyle w:val="afb"/>
              <w:jc w:val="left"/>
            </w:pPr>
            <w:proofErr w:type="gramStart"/>
            <w:r w:rsidRPr="00C10737">
              <w:rPr>
                <w:noProof/>
              </w:rPr>
              <w:t xml:space="preserve">указывается присвоенный уполномоченным органом референтного государства номер заявления </w:t>
            </w:r>
            <w:r w:rsidR="004D057E">
              <w:rPr>
                <w:noProof/>
              </w:rPr>
              <w:t>о регистрации</w:t>
            </w:r>
            <w:r w:rsidRPr="00C10737">
              <w:rPr>
                <w:noProof/>
              </w:rPr>
              <w:t xml:space="preserve"> или проведени</w:t>
            </w:r>
            <w:r w:rsidR="004D057E">
              <w:rPr>
                <w:noProof/>
              </w:rPr>
              <w:t>и</w:t>
            </w:r>
            <w:r w:rsidRPr="00C10737">
              <w:rPr>
                <w:noProof/>
              </w:rPr>
              <w:t xml:space="preserve"> иных процедур, связанных с регистрацией медицинского изделия</w:t>
            </w:r>
            <w:r w:rsidRPr="00C10737">
              <w:t xml:space="preserve">, в виде строки длиной </w:t>
            </w:r>
            <w:r w:rsidR="004D057E">
              <w:br/>
            </w:r>
            <w:r w:rsidRPr="00C10737">
              <w:t xml:space="preserve">не более 20 символов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  <w:r w:rsidR="00CC5582" w:rsidRPr="00C10737">
              <w:rPr>
                <w:noProof/>
              </w:rPr>
              <w:t xml:space="preserve"> </w:t>
            </w:r>
            <w:r w:rsidRPr="00C10737">
              <w:rPr>
                <w:noProof/>
              </w:rPr>
              <w:t xml:space="preserve">по шаблону в соответствии с пунктом 16 Порядка формирования и ведения инфомрационной системы в сфере обращения медицинских изделий, утвержденного Решением Совета </w:t>
            </w:r>
            <w:r>
              <w:rPr>
                <w:noProof/>
              </w:rPr>
              <w:t>Евразийской экономической к</w:t>
            </w:r>
            <w:r w:rsidRPr="00C10737">
              <w:rPr>
                <w:noProof/>
              </w:rPr>
              <w:t xml:space="preserve">омиссии </w:t>
            </w:r>
            <w:r w:rsidR="004D057E">
              <w:rPr>
                <w:noProof/>
              </w:rPr>
              <w:br/>
            </w:r>
            <w:r w:rsidRPr="00C10737">
              <w:rPr>
                <w:noProof/>
              </w:rPr>
              <w:t>от</w:t>
            </w:r>
            <w:proofErr w:type="gramEnd"/>
            <w:r>
              <w:rPr>
                <w:noProof/>
              </w:rPr>
              <w:t xml:space="preserve"> 12 февраля </w:t>
            </w:r>
            <w:r w:rsidRPr="00C10737">
              <w:rPr>
                <w:noProof/>
              </w:rPr>
              <w:t>2016</w:t>
            </w:r>
            <w:r>
              <w:rPr>
                <w:noProof/>
              </w:rPr>
              <w:t xml:space="preserve"> г.</w:t>
            </w:r>
            <w:r w:rsidRPr="00C10737">
              <w:rPr>
                <w:noProof/>
              </w:rPr>
              <w:t xml:space="preserve"> №</w:t>
            </w:r>
            <w:r>
              <w:rPr>
                <w:noProof/>
              </w:rPr>
              <w:t xml:space="preserve"> 30</w:t>
            </w:r>
          </w:p>
        </w:tc>
        <w:tc>
          <w:tcPr>
            <w:tcW w:w="353" w:type="pct"/>
          </w:tcPr>
          <w:p w14:paraId="6E58FEF9" w14:textId="77777777" w:rsidR="00A1076E" w:rsidRPr="00D239D0" w:rsidRDefault="00A1076E" w:rsidP="00A1076E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A1076E" w:rsidRPr="00C10737" w14:paraId="3C7CE90B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506FE559" w14:textId="1D9AEA44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lastRenderedPageBreak/>
              <w:t>7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Номер регистрационного удостоверения</w:t>
            </w:r>
          </w:p>
          <w:p w14:paraId="4ECC63FD" w14:textId="6FBE619E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hcsdo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Registration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Certificate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Id</w:t>
            </w:r>
            <w:r w:rsidRPr="00C10737">
              <w:t>)</w:t>
            </w:r>
          </w:p>
        </w:tc>
        <w:tc>
          <w:tcPr>
            <w:tcW w:w="2765" w:type="pct"/>
          </w:tcPr>
          <w:p w14:paraId="1224B2F6" w14:textId="5B19F52A" w:rsidR="00A1076E" w:rsidRPr="00C10737" w:rsidRDefault="00A1076E" w:rsidP="00CC5582">
            <w:pPr>
              <w:pStyle w:val="afb"/>
              <w:jc w:val="left"/>
            </w:pPr>
            <w:r w:rsidRPr="00C10737">
              <w:rPr>
                <w:noProof/>
              </w:rPr>
              <w:t>указывается номер регистрационного удостоверения</w:t>
            </w:r>
            <w:r w:rsidRPr="00C10737">
              <w:t xml:space="preserve"> в виде строки длиной не более 50 символов</w:t>
            </w:r>
            <w:r w:rsidR="00CC5582"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4E7A14CD" w14:textId="77777777" w:rsidR="00A1076E" w:rsidRPr="00C10737" w:rsidRDefault="00A1076E" w:rsidP="00A1076E">
            <w:pPr>
              <w:pStyle w:val="afb"/>
              <w:jc w:val="center"/>
              <w:rPr>
                <w:lang w:val="en-US"/>
              </w:rPr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49E97632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25B8809F" w14:textId="0DDF2A85" w:rsidR="00A1076E" w:rsidRPr="00C12815" w:rsidRDefault="00A1076E" w:rsidP="00A1076E">
            <w:pPr>
              <w:pStyle w:val="afb"/>
              <w:jc w:val="left"/>
            </w:pPr>
            <w:r>
              <w:rPr>
                <w:noProof/>
              </w:rPr>
              <w:t>8</w:t>
            </w:r>
            <w:r w:rsidRPr="00C10737">
              <w:t>.</w:t>
            </w:r>
            <w:r>
              <w:t xml:space="preserve"> </w:t>
            </w:r>
            <w:r w:rsidRPr="00C12815">
              <w:rPr>
                <w:noProof/>
              </w:rPr>
              <w:t>Сведения о документе, оформленном при рассмотрении регистрационного досье на медицинское изделие, или документа, содержащегося в регистрационном досье на медицинское изделие</w:t>
            </w:r>
          </w:p>
          <w:p w14:paraId="24854A5B" w14:textId="2B4869AC" w:rsidR="00A1076E" w:rsidRPr="00C10737" w:rsidRDefault="00A1076E" w:rsidP="00A1076E">
            <w:pPr>
              <w:pStyle w:val="afb"/>
              <w:jc w:val="left"/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hccdo</w:t>
            </w:r>
            <w:proofErr w:type="spellEnd"/>
            <w:r>
              <w:rPr>
                <w:noProof/>
                <w:lang w:val="en-US"/>
              </w:rPr>
              <w:t>:‌Medical‌Product‌Registration‌Dossier‌Details</w:t>
            </w:r>
            <w:r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28823DDB" w14:textId="00E7DB3B" w:rsidR="00A1076E" w:rsidRPr="00C10737" w:rsidRDefault="00A1076E" w:rsidP="004D057E">
            <w:pPr>
              <w:pStyle w:val="afb"/>
              <w:jc w:val="left"/>
            </w:pPr>
            <w:r w:rsidRPr="00C10737">
              <w:rPr>
                <w:noProof/>
              </w:rPr>
              <w:t xml:space="preserve">указываются сведения о документе, </w:t>
            </w:r>
            <w:r>
              <w:rPr>
                <w:noProof/>
              </w:rPr>
              <w:t xml:space="preserve">оформленном при рассмотрении регистрационного досье на медицинское изделие, или документа, содержащегося в регистрационном досье на медицинское изделие. Реквизит состоит из значений вложенных реквизитов, </w:t>
            </w:r>
            <w:r w:rsidR="00B82156">
              <w:rPr>
                <w:noProof/>
              </w:rPr>
              <w:t xml:space="preserve">указанных </w:t>
            </w:r>
            <w:r>
              <w:rPr>
                <w:noProof/>
              </w:rPr>
              <w:br/>
              <w:t>в п</w:t>
            </w:r>
            <w:r w:rsidR="00B82156">
              <w:rPr>
                <w:noProof/>
              </w:rPr>
              <w:t>унктах</w:t>
            </w:r>
            <w:r>
              <w:rPr>
                <w:noProof/>
              </w:rPr>
              <w:t xml:space="preserve"> 8.1 – 8.11</w:t>
            </w:r>
            <w:r w:rsidR="00B82156">
              <w:t xml:space="preserve"> настоящей таблицы</w:t>
            </w:r>
          </w:p>
        </w:tc>
        <w:tc>
          <w:tcPr>
            <w:tcW w:w="353" w:type="pct"/>
          </w:tcPr>
          <w:p w14:paraId="1B9F50BF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1..*</w:t>
            </w:r>
          </w:p>
        </w:tc>
      </w:tr>
      <w:tr w:rsidR="00A1076E" w:rsidRPr="00C10737" w14:paraId="0A661AA9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2871450C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2254FF4A" w14:textId="027C01A2" w:rsidR="00A1076E" w:rsidRPr="00C12815" w:rsidRDefault="00A1076E" w:rsidP="00A1076E">
            <w:pPr>
              <w:pStyle w:val="afb"/>
              <w:jc w:val="left"/>
            </w:pPr>
            <w:r>
              <w:rPr>
                <w:noProof/>
              </w:rPr>
              <w:t xml:space="preserve">8.1. </w:t>
            </w:r>
            <w:r w:rsidRPr="00C12815">
              <w:rPr>
                <w:noProof/>
              </w:rPr>
              <w:t>Признак принадлежности документа к регистрационному досье</w:t>
            </w:r>
          </w:p>
          <w:p w14:paraId="1C72A691" w14:textId="5C3DF8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noProof/>
                <w:lang w:val="en-US"/>
              </w:rPr>
              <w:t>hcsdo</w:t>
            </w:r>
            <w:proofErr w:type="spellEnd"/>
            <w:r>
              <w:rPr>
                <w:noProof/>
                <w:lang w:val="en-US"/>
              </w:rPr>
              <w:t>:‌MedicalRegistration‌File‌Indicator</w:t>
            </w:r>
            <w:r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735B60CC" w14:textId="79F0E375" w:rsidR="00A1076E" w:rsidRPr="00C12815" w:rsidRDefault="00A1076E" w:rsidP="008723A8">
            <w:pPr>
              <w:pStyle w:val="afb"/>
              <w:jc w:val="left"/>
            </w:pPr>
            <w:r>
              <w:rPr>
                <w:noProof/>
              </w:rPr>
              <w:t xml:space="preserve">указывается </w:t>
            </w:r>
            <w:r w:rsidRPr="00C12815">
              <w:rPr>
                <w:noProof/>
              </w:rPr>
              <w:t>признак, определяющий принадлежность документа к регистрационному досье:</w:t>
            </w:r>
          </w:p>
          <w:p w14:paraId="139D6B32" w14:textId="77777777" w:rsidR="00A1076E" w:rsidRPr="00C12815" w:rsidRDefault="00A1076E" w:rsidP="008723A8">
            <w:pPr>
              <w:pStyle w:val="afb"/>
              <w:jc w:val="left"/>
            </w:pPr>
            <w:r w:rsidRPr="00C12815">
              <w:rPr>
                <w:noProof/>
              </w:rPr>
              <w:t>1</w:t>
            </w:r>
            <w:r w:rsidRPr="00F5015F">
              <w:rPr>
                <w:noProof/>
                <w:lang w:val="en-US"/>
              </w:rPr>
              <w:t> </w:t>
            </w:r>
            <w:r w:rsidRPr="00C12815">
              <w:rPr>
                <w:noProof/>
              </w:rPr>
              <w:t>–</w:t>
            </w:r>
            <w:r w:rsidRPr="00F5015F">
              <w:rPr>
                <w:noProof/>
                <w:lang w:val="en-US"/>
              </w:rPr>
              <w:t> </w:t>
            </w:r>
            <w:r w:rsidRPr="00C12815">
              <w:rPr>
                <w:noProof/>
              </w:rPr>
              <w:t>документ регистрационного досье;</w:t>
            </w:r>
          </w:p>
          <w:p w14:paraId="756CCDE8" w14:textId="78CB7AA7" w:rsidR="00A1076E" w:rsidRPr="00C10737" w:rsidRDefault="00A1076E" w:rsidP="008723A8">
            <w:pPr>
              <w:pStyle w:val="afb"/>
              <w:jc w:val="left"/>
              <w:rPr>
                <w:noProof/>
              </w:rPr>
            </w:pPr>
            <w:r w:rsidRPr="00C12815">
              <w:rPr>
                <w:noProof/>
              </w:rPr>
              <w:t>0</w:t>
            </w:r>
            <w:r w:rsidRPr="00F5015F">
              <w:rPr>
                <w:noProof/>
                <w:lang w:val="en-US"/>
              </w:rPr>
              <w:t> </w:t>
            </w:r>
            <w:r w:rsidRPr="00C12815">
              <w:rPr>
                <w:noProof/>
              </w:rPr>
              <w:t>–</w:t>
            </w:r>
            <w:r w:rsidRPr="00F5015F">
              <w:rPr>
                <w:noProof/>
                <w:lang w:val="en-US"/>
              </w:rPr>
              <w:t> </w:t>
            </w:r>
            <w:r w:rsidRPr="00C12815">
              <w:rPr>
                <w:noProof/>
              </w:rPr>
              <w:t>документ</w:t>
            </w:r>
            <w:r>
              <w:rPr>
                <w:noProof/>
              </w:rPr>
              <w:t>, оформляемый при рассмотрении регистрационного досье</w:t>
            </w:r>
          </w:p>
        </w:tc>
        <w:tc>
          <w:tcPr>
            <w:tcW w:w="353" w:type="pct"/>
          </w:tcPr>
          <w:p w14:paraId="6A243730" w14:textId="2952F225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6DE497F0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34216C43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694C60EB" w14:textId="6A5759CC" w:rsidR="00A1076E" w:rsidRPr="00C10737" w:rsidRDefault="00A1076E" w:rsidP="00A1076E">
            <w:pPr>
              <w:pStyle w:val="afb"/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8</w:t>
            </w:r>
            <w:r w:rsidRPr="00C10737">
              <w:rPr>
                <w:noProof/>
                <w:lang w:val="en-US"/>
              </w:rPr>
              <w:t>.</w:t>
            </w:r>
            <w:r>
              <w:rPr>
                <w:noProof/>
              </w:rPr>
              <w:t>2</w:t>
            </w:r>
            <w:r w:rsidRPr="00C10737">
              <w:rPr>
                <w:lang w:val="en-US"/>
              </w:rPr>
              <w:t>.</w:t>
            </w:r>
            <w:r>
              <w:t xml:space="preserve"> </w:t>
            </w:r>
            <w:r w:rsidRPr="00C10737">
              <w:rPr>
                <w:noProof/>
                <w:lang w:val="en-US"/>
              </w:rPr>
              <w:t>Номер документа</w:t>
            </w:r>
          </w:p>
          <w:p w14:paraId="01430E6D" w14:textId="322F16C0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 w:rsidRPr="00C10737">
              <w:rPr>
                <w:lang w:val="en-US"/>
              </w:rPr>
              <w:t>(</w:t>
            </w:r>
            <w:r w:rsidRPr="00C10737">
              <w:rPr>
                <w:noProof/>
                <w:lang w:val="en-US"/>
              </w:rPr>
              <w:t>csdo:‌Doc‌Id</w:t>
            </w:r>
            <w:r w:rsidRPr="00C10737"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048D1509" w14:textId="341CDEEC" w:rsidR="00A1076E" w:rsidRPr="00C10737" w:rsidRDefault="00A1076E" w:rsidP="00CC5582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указывается номер документа регистрационного досье</w:t>
            </w:r>
            <w:r>
              <w:rPr>
                <w:noProof/>
              </w:rPr>
              <w:t xml:space="preserve"> или документа, оформленного при рассмотрении регистрационного досье,</w:t>
            </w:r>
            <w:r w:rsidRPr="00C10737">
              <w:t xml:space="preserve"> в виде строки длиной не более 50 символов</w:t>
            </w:r>
            <w:r w:rsidR="00CC5582"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336CBEE8" w14:textId="6F0E83E6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</w:t>
            </w:r>
            <w:r w:rsidRPr="00D239D0">
              <w:rPr>
                <w:noProof/>
              </w:rPr>
              <w:t>1</w:t>
            </w:r>
          </w:p>
        </w:tc>
      </w:tr>
      <w:tr w:rsidR="00A1076E" w:rsidRPr="00C10737" w14:paraId="5E37BF22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498D064F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027F2D57" w14:textId="52A0DF39" w:rsidR="00A1076E" w:rsidRPr="00D239D0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 w:rsidRPr="00D239D0">
              <w:rPr>
                <w:noProof/>
              </w:rPr>
              <w:t>.3</w:t>
            </w:r>
            <w:r w:rsidRPr="00D239D0">
              <w:t>.</w:t>
            </w:r>
            <w:r>
              <w:t xml:space="preserve"> </w:t>
            </w:r>
            <w:r w:rsidRPr="00D239D0">
              <w:rPr>
                <w:noProof/>
              </w:rPr>
              <w:t>Наименование документа</w:t>
            </w:r>
          </w:p>
          <w:p w14:paraId="4237E86E" w14:textId="63FB224B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D239D0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D239D0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D239D0">
              <w:t>)</w:t>
            </w:r>
          </w:p>
        </w:tc>
        <w:tc>
          <w:tcPr>
            <w:tcW w:w="2765" w:type="pct"/>
          </w:tcPr>
          <w:p w14:paraId="75DC94BB" w14:textId="00A05F3C" w:rsidR="00A1076E" w:rsidRPr="00C10737" w:rsidRDefault="00A1076E" w:rsidP="00CC5582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указывается наименование документа регистрационного досье</w:t>
            </w:r>
            <w:r>
              <w:rPr>
                <w:noProof/>
              </w:rPr>
              <w:t xml:space="preserve"> или документа, оформленного при рассмотрении регистрационного досье,</w:t>
            </w:r>
            <w:r w:rsidRPr="00C10737">
              <w:t xml:space="preserve"> в виде строки длиной не более 500 символов</w:t>
            </w:r>
            <w:r w:rsidR="00CC5582"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2A42C2CB" w14:textId="0E76E5E1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</w:t>
            </w:r>
            <w:r w:rsidRPr="00AE654E">
              <w:rPr>
                <w:noProof/>
              </w:rPr>
              <w:t>1</w:t>
            </w:r>
          </w:p>
        </w:tc>
      </w:tr>
      <w:tr w:rsidR="00A1076E" w:rsidRPr="00C10737" w14:paraId="6978A244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1C682898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67163442" w14:textId="237225E3" w:rsidR="00A1076E" w:rsidRPr="00746DC2" w:rsidRDefault="00A1076E" w:rsidP="00A1076E">
            <w:pPr>
              <w:pStyle w:val="afffffffd"/>
            </w:pP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4</w:t>
            </w:r>
            <w:r w:rsidRPr="00C10737">
              <w:t>.</w:t>
            </w:r>
            <w:r w:rsidRPr="005E1805">
              <w:rPr>
                <w:noProof/>
              </w:rPr>
              <w:t xml:space="preserve"> </w:t>
            </w:r>
            <w:r w:rsidRPr="00746DC2">
              <w:rPr>
                <w:noProof/>
              </w:rPr>
              <w:t>Код вида документа</w:t>
            </w:r>
            <w:r>
              <w:rPr>
                <w:noProof/>
              </w:rPr>
              <w:t>, содержащегося в</w:t>
            </w:r>
            <w:r w:rsidRPr="00746DC2">
              <w:rPr>
                <w:noProof/>
              </w:rPr>
              <w:t xml:space="preserve"> регистрационно</w:t>
            </w:r>
            <w:r>
              <w:rPr>
                <w:noProof/>
              </w:rPr>
              <w:t>м</w:t>
            </w:r>
            <w:r w:rsidRPr="00746DC2">
              <w:rPr>
                <w:noProof/>
              </w:rPr>
              <w:t xml:space="preserve"> досье на медицинское изделие</w:t>
            </w:r>
          </w:p>
          <w:p w14:paraId="4808A63B" w14:textId="0731B9D0" w:rsidR="00A1076E" w:rsidRPr="00C10737" w:rsidRDefault="00A1076E" w:rsidP="00A1076E">
            <w:pPr>
              <w:pStyle w:val="afb"/>
              <w:jc w:val="left"/>
            </w:pPr>
            <w:proofErr w:type="gramStart"/>
            <w:r w:rsidRPr="00D239D0">
              <w:t>(</w:t>
            </w:r>
            <w:r>
              <w:rPr>
                <w:noProof/>
                <w:lang w:val="en-US"/>
              </w:rPr>
              <w:t>hcsdo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Registration‌Doc‌Code</w:t>
            </w:r>
            <w:r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0EDDFD54" w14:textId="59D21004" w:rsidR="00A1076E" w:rsidRPr="00C10737" w:rsidRDefault="00A1076E" w:rsidP="00CC5582">
            <w:pPr>
              <w:pStyle w:val="afb"/>
              <w:jc w:val="left"/>
            </w:pPr>
            <w:r w:rsidRPr="00C10737">
              <w:rPr>
                <w:noProof/>
              </w:rPr>
              <w:t xml:space="preserve">указывается код вида документа регистрационного досье на медицинское изделие из </w:t>
            </w:r>
            <w:r>
              <w:rPr>
                <w:szCs w:val="24"/>
              </w:rPr>
              <w:t>к</w:t>
            </w:r>
            <w:r w:rsidRPr="000158DF">
              <w:rPr>
                <w:szCs w:val="24"/>
              </w:rPr>
              <w:t>лассификатор</w:t>
            </w:r>
            <w:r>
              <w:rPr>
                <w:szCs w:val="24"/>
              </w:rPr>
              <w:t>а</w:t>
            </w:r>
            <w:r w:rsidRPr="000158DF">
              <w:rPr>
                <w:szCs w:val="24"/>
              </w:rPr>
              <w:t xml:space="preserve"> видов документов регистрационного досье на медицинское изделие</w:t>
            </w:r>
            <w:r w:rsidRPr="00C10737" w:rsidDel="00DE64E1">
              <w:rPr>
                <w:noProof/>
              </w:rPr>
              <w:t xml:space="preserve"> </w:t>
            </w:r>
            <w:r w:rsidRPr="005905A5">
              <w:rPr>
                <w:rFonts w:eastAsiaTheme="minorHAnsi"/>
                <w:szCs w:val="24"/>
              </w:rPr>
              <w:t xml:space="preserve">в виде строки длиной </w:t>
            </w:r>
            <w:r>
              <w:rPr>
                <w:rFonts w:eastAsiaTheme="minorHAnsi"/>
                <w:szCs w:val="24"/>
              </w:rPr>
              <w:t xml:space="preserve">не более </w:t>
            </w:r>
            <w:r w:rsidR="004D057E">
              <w:rPr>
                <w:rFonts w:eastAsiaTheme="minorHAnsi"/>
                <w:szCs w:val="24"/>
              </w:rPr>
              <w:br/>
            </w:r>
            <w:r>
              <w:rPr>
                <w:rFonts w:eastAsiaTheme="minorHAnsi"/>
                <w:szCs w:val="24"/>
              </w:rPr>
              <w:t>10</w:t>
            </w:r>
            <w:r w:rsidRPr="005905A5">
              <w:rPr>
                <w:rFonts w:eastAsiaTheme="minorHAnsi"/>
                <w:szCs w:val="24"/>
              </w:rPr>
              <w:t xml:space="preserve"> символ</w:t>
            </w:r>
            <w:r>
              <w:rPr>
                <w:rFonts w:eastAsiaTheme="minorHAnsi"/>
                <w:szCs w:val="24"/>
              </w:rPr>
              <w:t>ов</w:t>
            </w:r>
            <w:r w:rsidRPr="00C10737" w:rsidDel="00DE64E1">
              <w:rPr>
                <w:noProof/>
              </w:rPr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03D04F23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</w:rPr>
              <w:t>0..1</w:t>
            </w:r>
          </w:p>
        </w:tc>
      </w:tr>
      <w:tr w:rsidR="00A1076E" w:rsidRPr="00C10737" w14:paraId="4183529E" w14:textId="77777777" w:rsidTr="006142A1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51520AAF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5FDEB4CC" w14:textId="107A75F5" w:rsidR="00A1076E" w:rsidRPr="00746DC2" w:rsidRDefault="00A1076E" w:rsidP="00A1076E">
            <w:pPr>
              <w:pStyle w:val="afffffffd"/>
            </w:pPr>
            <w:r>
              <w:rPr>
                <w:noProof/>
              </w:rPr>
              <w:t xml:space="preserve">8.5. </w:t>
            </w:r>
            <w:r w:rsidRPr="00746DC2">
              <w:rPr>
                <w:noProof/>
              </w:rPr>
              <w:t>Наименование вида документа</w:t>
            </w:r>
            <w:r>
              <w:rPr>
                <w:noProof/>
              </w:rPr>
              <w:t xml:space="preserve">, содержащегося в </w:t>
            </w:r>
            <w:r w:rsidRPr="00746DC2">
              <w:rPr>
                <w:noProof/>
              </w:rPr>
              <w:t>регистрационно</w:t>
            </w:r>
            <w:r>
              <w:rPr>
                <w:noProof/>
              </w:rPr>
              <w:t>м</w:t>
            </w:r>
            <w:r w:rsidRPr="00746DC2">
              <w:rPr>
                <w:noProof/>
              </w:rPr>
              <w:t xml:space="preserve"> досье</w:t>
            </w:r>
            <w:r w:rsidR="00B82156">
              <w:rPr>
                <w:noProof/>
              </w:rPr>
              <w:t xml:space="preserve"> на</w:t>
            </w:r>
            <w:r>
              <w:rPr>
                <w:noProof/>
              </w:rPr>
              <w:t xml:space="preserve"> медицинско</w:t>
            </w:r>
            <w:r w:rsidR="00B82156">
              <w:rPr>
                <w:noProof/>
              </w:rPr>
              <w:t>е</w:t>
            </w:r>
            <w:r>
              <w:rPr>
                <w:noProof/>
              </w:rPr>
              <w:t xml:space="preserve"> издели</w:t>
            </w:r>
            <w:r w:rsidR="00B82156">
              <w:rPr>
                <w:noProof/>
              </w:rPr>
              <w:t>е</w:t>
            </w:r>
          </w:p>
          <w:p w14:paraId="5370B3EA" w14:textId="7DCACD06" w:rsidR="00A1076E" w:rsidRPr="00C10737" w:rsidRDefault="00A1076E" w:rsidP="00A1076E">
            <w:pPr>
              <w:pStyle w:val="afffffffd"/>
              <w:rPr>
                <w:noProof/>
              </w:rPr>
            </w:pPr>
            <w:proofErr w:type="gramStart"/>
            <w:r w:rsidRPr="00746DC2">
              <w:t>(</w:t>
            </w:r>
            <w:r>
              <w:rPr>
                <w:noProof/>
                <w:lang w:val="en-US"/>
              </w:rPr>
              <w:t>hcsdo</w:t>
            </w:r>
            <w:r w:rsidRPr="00746DC2">
              <w:rPr>
                <w:noProof/>
              </w:rPr>
              <w:t>:</w:t>
            </w:r>
            <w:proofErr w:type="gramEnd"/>
            <w:r w:rsidRPr="00746DC2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746DC2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</w:t>
            </w:r>
            <w:r w:rsidRPr="00746DC2">
              <w:rPr>
                <w:noProof/>
              </w:rPr>
              <w:t>‌</w:t>
            </w:r>
            <w:r>
              <w:rPr>
                <w:noProof/>
                <w:lang w:val="en-US"/>
              </w:rPr>
              <w:t>Registration</w:t>
            </w:r>
            <w:r w:rsidRPr="00746DC2">
              <w:rPr>
                <w:noProof/>
              </w:rPr>
              <w:t>‌</w:t>
            </w:r>
            <w:r>
              <w:rPr>
                <w:noProof/>
                <w:lang w:val="en-US"/>
              </w:rPr>
              <w:t>Doc</w:t>
            </w:r>
            <w:r w:rsidRPr="00746DC2">
              <w:rPr>
                <w:noProof/>
              </w:rPr>
              <w:t>‌</w:t>
            </w:r>
            <w:r>
              <w:rPr>
                <w:noProof/>
                <w:lang w:val="en-US"/>
              </w:rPr>
              <w:t>Name</w:t>
            </w:r>
            <w:r w:rsidRPr="00746DC2">
              <w:t>)</w:t>
            </w:r>
          </w:p>
        </w:tc>
        <w:tc>
          <w:tcPr>
            <w:tcW w:w="2765" w:type="pct"/>
          </w:tcPr>
          <w:p w14:paraId="25B2F7C5" w14:textId="1BBF8172" w:rsidR="00A1076E" w:rsidRPr="00C10737" w:rsidRDefault="00A1076E" w:rsidP="00CC5582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 xml:space="preserve">если реквизит «8.4. Код вида документа регистрационного досье </w:t>
            </w:r>
            <w:r w:rsidR="00B82156">
              <w:rPr>
                <w:noProof/>
              </w:rPr>
              <w:t xml:space="preserve">на </w:t>
            </w:r>
            <w:r>
              <w:rPr>
                <w:noProof/>
              </w:rPr>
              <w:t>медицинско</w:t>
            </w:r>
            <w:r w:rsidR="00B82156">
              <w:rPr>
                <w:noProof/>
              </w:rPr>
              <w:t>е</w:t>
            </w:r>
            <w:r>
              <w:rPr>
                <w:noProof/>
              </w:rPr>
              <w:t xml:space="preserve"> изделие» не заполнен</w:t>
            </w:r>
            <w:r>
              <w:t xml:space="preserve">, </w:t>
            </w:r>
            <w:r>
              <w:rPr>
                <w:noProof/>
              </w:rPr>
              <w:t xml:space="preserve">указывается наименование вида документа регистрационного досье на медицинское изделие в виде строки длиной не более </w:t>
            </w:r>
            <w:r w:rsidR="00265CC1">
              <w:rPr>
                <w:noProof/>
              </w:rPr>
              <w:br/>
            </w:r>
            <w:r>
              <w:rPr>
                <w:noProof/>
              </w:rPr>
              <w:t>500 символов</w:t>
            </w:r>
            <w:r w:rsidR="00CC5582">
              <w:rPr>
                <w:noProof/>
              </w:rPr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5DD7F949" w14:textId="0262A78B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29BC9D3D" w14:textId="77777777" w:rsidTr="006142A1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7B172C34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464A09DE" w14:textId="31525FE0" w:rsidR="00A1076E" w:rsidRPr="00746DC2" w:rsidRDefault="00A1076E" w:rsidP="00A1076E">
            <w:pPr>
              <w:pStyle w:val="afffffffd"/>
            </w:pP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6</w:t>
            </w:r>
            <w:r w:rsidRPr="00C10737">
              <w:t>.</w:t>
            </w:r>
            <w:r w:rsidRPr="005E1805">
              <w:rPr>
                <w:noProof/>
              </w:rPr>
              <w:t xml:space="preserve"> </w:t>
            </w:r>
            <w:r w:rsidRPr="00746DC2">
              <w:rPr>
                <w:noProof/>
              </w:rPr>
              <w:t>Код вида документа, оформленного при рассмотрении регистрационного досье на медицинское изделие</w:t>
            </w:r>
          </w:p>
          <w:p w14:paraId="4307CE96" w14:textId="21695601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8B25AF">
              <w:t>(</w:t>
            </w:r>
            <w:r>
              <w:rPr>
                <w:noProof/>
                <w:lang w:val="en-US"/>
              </w:rPr>
              <w:t>hcsdo</w:t>
            </w:r>
            <w:r w:rsidRPr="008B25AF">
              <w:rPr>
                <w:noProof/>
              </w:rPr>
              <w:t>:</w:t>
            </w:r>
            <w:proofErr w:type="gramEnd"/>
            <w:r w:rsidRPr="008B25AF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</w:t>
            </w:r>
            <w:r w:rsidRPr="008B25AF">
              <w:rPr>
                <w:noProof/>
              </w:rPr>
              <w:t>‌</w:t>
            </w:r>
            <w:r>
              <w:rPr>
                <w:noProof/>
                <w:lang w:val="en-US"/>
              </w:rPr>
              <w:t>Product‌Registration‌File‌Code</w:t>
            </w:r>
            <w:r>
              <w:rPr>
                <w:lang w:val="en-US"/>
              </w:rPr>
              <w:t>)</w:t>
            </w:r>
          </w:p>
        </w:tc>
        <w:tc>
          <w:tcPr>
            <w:tcW w:w="2765" w:type="pct"/>
          </w:tcPr>
          <w:p w14:paraId="1D8D2889" w14:textId="4034DEA1" w:rsidR="00A1076E" w:rsidRPr="00C10737" w:rsidRDefault="00A1076E" w:rsidP="00CC5582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 xml:space="preserve">указывается код вида документа регистрационного досье на медицинское изделие из </w:t>
            </w:r>
            <w:r>
              <w:rPr>
                <w:szCs w:val="24"/>
              </w:rPr>
              <w:t>к</w:t>
            </w:r>
            <w:r w:rsidRPr="000158DF">
              <w:rPr>
                <w:szCs w:val="24"/>
              </w:rPr>
              <w:t>лассификатор</w:t>
            </w:r>
            <w:r>
              <w:rPr>
                <w:szCs w:val="24"/>
              </w:rPr>
              <w:t>а</w:t>
            </w:r>
            <w:r w:rsidRPr="000158D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видов документов, оформляемых при рассмотрении регистрационного досье, </w:t>
            </w:r>
            <w:r w:rsidRPr="005905A5">
              <w:rPr>
                <w:rFonts w:eastAsiaTheme="minorHAnsi"/>
                <w:szCs w:val="24"/>
              </w:rPr>
              <w:t xml:space="preserve">в виде строки длиной </w:t>
            </w:r>
            <w:r>
              <w:rPr>
                <w:rFonts w:eastAsiaTheme="minorHAnsi"/>
                <w:szCs w:val="24"/>
              </w:rPr>
              <w:t>не более 10</w:t>
            </w:r>
            <w:r w:rsidRPr="005905A5">
              <w:rPr>
                <w:rFonts w:eastAsiaTheme="minorHAnsi"/>
                <w:szCs w:val="24"/>
              </w:rPr>
              <w:t xml:space="preserve"> символ</w:t>
            </w:r>
            <w:r>
              <w:rPr>
                <w:rFonts w:eastAsiaTheme="minorHAnsi"/>
                <w:szCs w:val="24"/>
              </w:rPr>
              <w:t>ов</w:t>
            </w:r>
            <w:r w:rsidR="00CC5582">
              <w:rPr>
                <w:noProof/>
              </w:rPr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4B58D3A7" w14:textId="599D2EF0" w:rsidR="00A1076E" w:rsidRPr="00C10737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642B230F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53F5FF84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03DB16B9" w14:textId="474DA08D" w:rsidR="00A1076E" w:rsidRPr="00746DC2" w:rsidRDefault="00A1076E" w:rsidP="00A1076E">
            <w:pPr>
              <w:pStyle w:val="afffffffd"/>
            </w:pP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7</w:t>
            </w:r>
            <w:r w:rsidRPr="00C10737">
              <w:t>.</w:t>
            </w:r>
            <w:r w:rsidRPr="005E1805">
              <w:rPr>
                <w:noProof/>
              </w:rPr>
              <w:t xml:space="preserve"> </w:t>
            </w:r>
            <w:r w:rsidRPr="00746DC2">
              <w:rPr>
                <w:noProof/>
              </w:rPr>
              <w:t>Наименование вида документа, оформленного при рассмотрении регистрационного досье на медицинское изделие</w:t>
            </w:r>
          </w:p>
          <w:p w14:paraId="195985A7" w14:textId="22A9945F" w:rsidR="00A1076E" w:rsidRPr="00C10737" w:rsidRDefault="00A1076E" w:rsidP="00A1076E">
            <w:pPr>
              <w:pStyle w:val="afb"/>
              <w:jc w:val="left"/>
            </w:pPr>
            <w:proofErr w:type="gramStart"/>
            <w:r w:rsidRPr="00D239D0">
              <w:t>(</w:t>
            </w:r>
            <w:r>
              <w:rPr>
                <w:noProof/>
                <w:lang w:val="en-US"/>
              </w:rPr>
              <w:t>hcsdo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Medical‌Product‌Registration‌File‌Name</w:t>
            </w:r>
            <w:r>
              <w:rPr>
                <w:lang w:val="en-US"/>
              </w:rPr>
              <w:t>)</w:t>
            </w:r>
            <w:r w:rsidRPr="00C12815" w:rsidDel="00DE64E1">
              <w:rPr>
                <w:noProof/>
              </w:rPr>
              <w:t xml:space="preserve"> </w:t>
            </w:r>
          </w:p>
        </w:tc>
        <w:tc>
          <w:tcPr>
            <w:tcW w:w="2765" w:type="pct"/>
          </w:tcPr>
          <w:p w14:paraId="1A691350" w14:textId="6800578E" w:rsidR="00A1076E" w:rsidRPr="006142A1" w:rsidRDefault="00A1076E" w:rsidP="00CC5582">
            <w:pPr>
              <w:pStyle w:val="afb"/>
              <w:jc w:val="left"/>
            </w:pPr>
            <w:r>
              <w:rPr>
                <w:noProof/>
              </w:rPr>
              <w:t xml:space="preserve">если реквизит «8.6. </w:t>
            </w:r>
            <w:r w:rsidRPr="00746DC2">
              <w:rPr>
                <w:noProof/>
              </w:rPr>
              <w:t>Код вида документа, оформленного при рассмотрении регистрационного досье на медицинское изделие</w:t>
            </w:r>
            <w:r>
              <w:rPr>
                <w:noProof/>
              </w:rPr>
              <w:t>» не заполнен</w:t>
            </w:r>
            <w:r>
              <w:t xml:space="preserve">, </w:t>
            </w:r>
            <w:r>
              <w:rPr>
                <w:noProof/>
              </w:rPr>
              <w:t>указывается наименование н</w:t>
            </w:r>
            <w:r w:rsidRPr="00746DC2">
              <w:rPr>
                <w:noProof/>
              </w:rPr>
              <w:t>аименование вида документа, оформл</w:t>
            </w:r>
            <w:r>
              <w:rPr>
                <w:noProof/>
              </w:rPr>
              <w:t>яемого</w:t>
            </w:r>
            <w:r w:rsidRPr="00746DC2">
              <w:rPr>
                <w:noProof/>
              </w:rPr>
              <w:t xml:space="preserve"> при рассмотрении регистрационного досье на медицинское изделие</w:t>
            </w:r>
            <w:r>
              <w:rPr>
                <w:noProof/>
              </w:rPr>
              <w:t xml:space="preserve">, в виде строки длиной не более </w:t>
            </w:r>
            <w:r w:rsidR="004D057E">
              <w:rPr>
                <w:noProof/>
              </w:rPr>
              <w:br/>
            </w:r>
            <w:r>
              <w:rPr>
                <w:noProof/>
              </w:rPr>
              <w:t>500 символов</w:t>
            </w:r>
            <w:r w:rsidR="00CC5582">
              <w:rPr>
                <w:noProof/>
              </w:rPr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4731FFB2" w14:textId="77777777" w:rsidR="00A1076E" w:rsidRPr="00C10737" w:rsidRDefault="00A1076E" w:rsidP="00A1076E">
            <w:pPr>
              <w:pStyle w:val="afb"/>
              <w:jc w:val="center"/>
            </w:pPr>
            <w:r w:rsidRPr="004D057E">
              <w:rPr>
                <w:noProof/>
              </w:rPr>
              <w:t>0..1</w:t>
            </w:r>
          </w:p>
        </w:tc>
      </w:tr>
      <w:tr w:rsidR="00A1076E" w:rsidRPr="00C10737" w14:paraId="34A01018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264C4A4B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2DAF9184" w14:textId="3A988562" w:rsidR="00A1076E" w:rsidRPr="004D057E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 w:rsidRPr="004D057E">
              <w:rPr>
                <w:noProof/>
              </w:rPr>
              <w:t>.</w:t>
            </w:r>
            <w:r>
              <w:rPr>
                <w:noProof/>
              </w:rPr>
              <w:t>8</w:t>
            </w:r>
            <w:r w:rsidRPr="004D057E">
              <w:t>.</w:t>
            </w:r>
            <w:r>
              <w:t xml:space="preserve"> </w:t>
            </w:r>
            <w:r w:rsidRPr="004D057E">
              <w:rPr>
                <w:noProof/>
              </w:rPr>
              <w:t>Дата документа</w:t>
            </w:r>
          </w:p>
          <w:p w14:paraId="1D41BB04" w14:textId="436E3B50" w:rsidR="00A1076E" w:rsidRPr="004D057E" w:rsidRDefault="00A1076E" w:rsidP="00A1076E">
            <w:pPr>
              <w:pStyle w:val="afb"/>
              <w:jc w:val="left"/>
            </w:pPr>
            <w:proofErr w:type="gramStart"/>
            <w:r w:rsidRPr="004D057E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4D057E">
              <w:rPr>
                <w:noProof/>
              </w:rPr>
              <w:t>:</w:t>
            </w:r>
            <w:proofErr w:type="gramEnd"/>
            <w:r w:rsidRPr="004D057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4D057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Creation</w:t>
            </w:r>
            <w:r w:rsidRPr="004D057E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Date</w:t>
            </w:r>
            <w:r w:rsidRPr="004D057E">
              <w:t>)</w:t>
            </w:r>
          </w:p>
        </w:tc>
        <w:tc>
          <w:tcPr>
            <w:tcW w:w="2765" w:type="pct"/>
          </w:tcPr>
          <w:p w14:paraId="7DB04F42" w14:textId="0CBC661C" w:rsidR="00A1076E" w:rsidRPr="00C10737" w:rsidRDefault="00A1076E" w:rsidP="008723A8">
            <w:pPr>
              <w:pStyle w:val="afb"/>
              <w:jc w:val="left"/>
            </w:pPr>
            <w:r w:rsidRPr="00C10737">
              <w:rPr>
                <w:noProof/>
              </w:rPr>
              <w:t>указывается дата выдачи документа регистрационного досье</w:t>
            </w:r>
            <w:r>
              <w:rPr>
                <w:noProof/>
              </w:rPr>
              <w:t xml:space="preserve"> или документа, оформленного при рассмотрении регистрационного досье,</w:t>
            </w:r>
            <w:r w:rsidRPr="00C10737">
              <w:t xml:space="preserve"> </w:t>
            </w:r>
            <w:r w:rsidRPr="00C10737">
              <w:rPr>
                <w:noProof/>
              </w:rPr>
              <w:t>в соответствии с ГОСТ</w:t>
            </w:r>
            <w:r w:rsidRPr="00C10737">
              <w:rPr>
                <w:noProof/>
                <w:lang w:val="en-US"/>
              </w:rPr>
              <w:t> </w:t>
            </w:r>
            <w:r w:rsidRPr="00C10737">
              <w:rPr>
                <w:noProof/>
              </w:rPr>
              <w:t>ИСО 8601–2001</w:t>
            </w:r>
          </w:p>
        </w:tc>
        <w:tc>
          <w:tcPr>
            <w:tcW w:w="353" w:type="pct"/>
          </w:tcPr>
          <w:p w14:paraId="182DEB14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1</w:t>
            </w:r>
          </w:p>
        </w:tc>
      </w:tr>
      <w:tr w:rsidR="00A1076E" w:rsidRPr="00C10737" w14:paraId="30ADDC17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7B963A8A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70B2E8EB" w14:textId="0841DB7E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9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Дата истечения срока действия документа</w:t>
            </w:r>
          </w:p>
          <w:p w14:paraId="2A351FED" w14:textId="1A9E7370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Doc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Validity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Date</w:t>
            </w:r>
            <w:r w:rsidRPr="00C10737">
              <w:t>)</w:t>
            </w:r>
          </w:p>
        </w:tc>
        <w:tc>
          <w:tcPr>
            <w:tcW w:w="2765" w:type="pct"/>
          </w:tcPr>
          <w:p w14:paraId="53169A91" w14:textId="4A8ED602" w:rsidR="00A1076E" w:rsidRPr="00C10737" w:rsidRDefault="00A1076E" w:rsidP="008723A8">
            <w:pPr>
              <w:pStyle w:val="afb"/>
              <w:jc w:val="left"/>
            </w:pPr>
            <w:r w:rsidRPr="00C10737">
              <w:rPr>
                <w:noProof/>
              </w:rPr>
              <w:t>указывается дата истечения срока действия документа регистрационного досье</w:t>
            </w:r>
            <w:r>
              <w:rPr>
                <w:noProof/>
              </w:rPr>
              <w:t xml:space="preserve"> или документа, оформленного при рассмотрении регистрационного досье,</w:t>
            </w:r>
            <w:r w:rsidRPr="00C10737">
              <w:rPr>
                <w:noProof/>
              </w:rPr>
              <w:t xml:space="preserve"> в соответствии с ГОСТ</w:t>
            </w:r>
            <w:r w:rsidRPr="00C10737">
              <w:rPr>
                <w:noProof/>
                <w:lang w:val="en-US"/>
              </w:rPr>
              <w:t> </w:t>
            </w:r>
            <w:r w:rsidRPr="00C10737">
              <w:rPr>
                <w:noProof/>
              </w:rPr>
              <w:t>ИСО 8601–2001</w:t>
            </w:r>
          </w:p>
        </w:tc>
        <w:tc>
          <w:tcPr>
            <w:tcW w:w="353" w:type="pct"/>
          </w:tcPr>
          <w:p w14:paraId="7326C058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A1076E" w:rsidRPr="00C10737" w14:paraId="08492590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18E13C65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41FB33F2" w14:textId="618E30E9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10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>Наименование хозяйствующего субъекта</w:t>
            </w:r>
          </w:p>
          <w:p w14:paraId="2BDBC003" w14:textId="5D04B370" w:rsidR="00A1076E" w:rsidRPr="00C10737" w:rsidRDefault="00A1076E" w:rsidP="00A1076E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Business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Entity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Name</w:t>
            </w:r>
            <w:r w:rsidRPr="00C10737">
              <w:t>)</w:t>
            </w:r>
          </w:p>
        </w:tc>
        <w:tc>
          <w:tcPr>
            <w:tcW w:w="2765" w:type="pct"/>
          </w:tcPr>
          <w:p w14:paraId="2861EFEF" w14:textId="26F74711" w:rsidR="00A1076E" w:rsidRPr="00C10737" w:rsidRDefault="00A1076E" w:rsidP="00CC5582">
            <w:pPr>
              <w:pStyle w:val="afb"/>
              <w:jc w:val="left"/>
            </w:pPr>
            <w:r w:rsidRPr="00C10737">
              <w:rPr>
                <w:noProof/>
              </w:rPr>
              <w:t>указывается наименование организации, выдавшей документ регистрационного досье</w:t>
            </w:r>
            <w:r>
              <w:rPr>
                <w:noProof/>
              </w:rPr>
              <w:t xml:space="preserve"> или документа, оформленного при рассмотрении регистрационного досье,</w:t>
            </w:r>
            <w:r w:rsidRPr="00C10737">
              <w:t xml:space="preserve"> в виде строки длиной не более 300 символов</w:t>
            </w:r>
            <w:r w:rsidR="00CC5582"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172F2FCA" w14:textId="77777777" w:rsidR="00A1076E" w:rsidRPr="00C10737" w:rsidRDefault="00A1076E" w:rsidP="00A1076E">
            <w:pPr>
              <w:pStyle w:val="afb"/>
              <w:jc w:val="center"/>
            </w:pPr>
            <w:r w:rsidRPr="00D239D0">
              <w:rPr>
                <w:noProof/>
              </w:rPr>
              <w:t>0..1</w:t>
            </w:r>
          </w:p>
        </w:tc>
      </w:tr>
      <w:tr w:rsidR="00A1076E" w:rsidRPr="00C10737" w14:paraId="610F25C7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215D72D9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5D6AC77E" w14:textId="776E2AA5" w:rsidR="00A1076E" w:rsidRPr="002318F6" w:rsidRDefault="00A1076E" w:rsidP="00A1076E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8.11. Описание элемента документа</w:t>
            </w:r>
            <w:r w:rsidR="00194514" w:rsidRPr="00D239D0">
              <w:rPr>
                <w:noProof/>
              </w:rPr>
              <w:t xml:space="preserve"> </w:t>
            </w:r>
            <w:r w:rsidR="00194514">
              <w:rPr>
                <w:noProof/>
              </w:rPr>
              <w:t>регистрационного досье или документа, оформленного при рассмотрении регистрационного досье</w:t>
            </w:r>
          </w:p>
          <w:p w14:paraId="190BBC63" w14:textId="1105CF01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  <w:proofErr w:type="gramStart"/>
            <w:r w:rsidRPr="00C12815">
              <w:t>(</w:t>
            </w:r>
            <w:r>
              <w:rPr>
                <w:noProof/>
                <w:lang w:val="en-US"/>
              </w:rPr>
              <w:t>hcsdo</w:t>
            </w:r>
            <w:r w:rsidRPr="00C12815">
              <w:rPr>
                <w:noProof/>
              </w:rPr>
              <w:t>:</w:t>
            </w:r>
            <w:proofErr w:type="gramEnd"/>
            <w:r w:rsidRPr="00C12815">
              <w:rPr>
                <w:noProof/>
              </w:rPr>
              <w:t>‌</w:t>
            </w:r>
            <w:r w:rsidR="002B7511">
              <w:rPr>
                <w:noProof/>
                <w:lang w:val="en-US"/>
              </w:rPr>
              <w:t>Medical</w:t>
            </w:r>
            <w:r>
              <w:rPr>
                <w:noProof/>
                <w:lang w:val="en-US"/>
              </w:rPr>
              <w:t>Attribute</w:t>
            </w:r>
            <w:r w:rsidRPr="00C12815">
              <w:rPr>
                <w:noProof/>
              </w:rPr>
              <w:t>‌</w:t>
            </w:r>
            <w:r>
              <w:rPr>
                <w:noProof/>
                <w:lang w:val="en-US"/>
              </w:rPr>
              <w:t>EnumText</w:t>
            </w:r>
            <w:r w:rsidRPr="00C12815">
              <w:t>)</w:t>
            </w:r>
          </w:p>
        </w:tc>
        <w:tc>
          <w:tcPr>
            <w:tcW w:w="2765" w:type="pct"/>
          </w:tcPr>
          <w:p w14:paraId="7246D55D" w14:textId="5866E31E" w:rsidR="00A1076E" w:rsidRPr="00C10737" w:rsidRDefault="00A1076E" w:rsidP="008723A8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 xml:space="preserve">указывается описание дополнительного признака документа регистрационного досье или документа, оформленного при рассмотрении регистрационного досье, в виде строки длиной не более </w:t>
            </w:r>
            <w:r w:rsidR="004C0C21">
              <w:rPr>
                <w:noProof/>
              </w:rPr>
              <w:t>4 000</w:t>
            </w:r>
            <w:r>
              <w:rPr>
                <w:noProof/>
              </w:rPr>
              <w:t xml:space="preserve"> символов</w:t>
            </w:r>
          </w:p>
        </w:tc>
        <w:tc>
          <w:tcPr>
            <w:tcW w:w="353" w:type="pct"/>
          </w:tcPr>
          <w:p w14:paraId="227441DB" w14:textId="0023E7E9" w:rsidR="00A1076E" w:rsidRPr="00AE654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0..*</w:t>
            </w:r>
          </w:p>
        </w:tc>
      </w:tr>
      <w:tr w:rsidR="00A1076E" w:rsidRPr="00C10737" w14:paraId="084032B9" w14:textId="77777777" w:rsidTr="00AE654E">
        <w:trPr>
          <w:cantSplit/>
          <w:trHeight w:val="20"/>
          <w:jc w:val="left"/>
        </w:trPr>
        <w:tc>
          <w:tcPr>
            <w:tcW w:w="305" w:type="pct"/>
            <w:gridSpan w:val="4"/>
            <w:tcBorders>
              <w:top w:val="nil"/>
              <w:left w:val="nil"/>
              <w:bottom w:val="nil"/>
            </w:tcBorders>
          </w:tcPr>
          <w:p w14:paraId="7A066A8D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577" w:type="pct"/>
            <w:tcBorders>
              <w:bottom w:val="single" w:sz="4" w:space="0" w:color="auto"/>
            </w:tcBorders>
          </w:tcPr>
          <w:p w14:paraId="7360A575" w14:textId="4EE24B15" w:rsidR="00A1076E" w:rsidRPr="002318F6" w:rsidRDefault="00A1076E" w:rsidP="00A1076E">
            <w:pPr>
              <w:pStyle w:val="afb"/>
              <w:jc w:val="left"/>
            </w:pPr>
            <w:r w:rsidRPr="00C12815">
              <w:rPr>
                <w:rFonts w:eastAsiaTheme="minorEastAsia"/>
                <w:noProof/>
              </w:rPr>
              <w:t>а</w:t>
            </w:r>
            <w:r w:rsidRPr="00C12815">
              <w:rPr>
                <w:rFonts w:eastAsiaTheme="minorEastAsia"/>
              </w:rPr>
              <w:t>)</w:t>
            </w:r>
            <w:r>
              <w:t xml:space="preserve"> </w:t>
            </w:r>
            <w:r w:rsidRPr="00C12815">
              <w:rPr>
                <w:noProof/>
              </w:rPr>
              <w:t>код вида элемента документа</w:t>
            </w:r>
            <w:r w:rsidR="00194514" w:rsidRPr="00D239D0">
              <w:rPr>
                <w:noProof/>
              </w:rPr>
              <w:t xml:space="preserve"> </w:t>
            </w:r>
            <w:r w:rsidR="00194514">
              <w:rPr>
                <w:noProof/>
              </w:rPr>
              <w:t>регистрационного досье или документа, оформленного при рассмотрении регистрационного досье</w:t>
            </w:r>
          </w:p>
          <w:p w14:paraId="6332A898" w14:textId="70B2574A" w:rsidR="00A1076E" w:rsidRDefault="00A1076E" w:rsidP="00A1076E">
            <w:pPr>
              <w:pStyle w:val="afb"/>
              <w:jc w:val="left"/>
              <w:rPr>
                <w:noProof/>
              </w:rPr>
            </w:pPr>
            <w:r w:rsidRPr="001F2A93">
              <w:t>(</w:t>
            </w:r>
            <w:r>
              <w:t>атрибут</w:t>
            </w:r>
            <w:r w:rsidRPr="001F2A93">
              <w:t xml:space="preserve"> </w:t>
            </w:r>
            <w:r w:rsidR="002B7511">
              <w:rPr>
                <w:noProof/>
                <w:lang w:val="en-US"/>
              </w:rPr>
              <w:t>Medical</w:t>
            </w:r>
            <w:r w:rsidRPr="00881668">
              <w:rPr>
                <w:noProof/>
              </w:rPr>
              <w:t>Attribute‌Kind‌</w:t>
            </w:r>
            <w:r>
              <w:rPr>
                <w:noProof/>
                <w:lang w:val="en-US"/>
              </w:rPr>
              <w:t>Enum</w:t>
            </w:r>
            <w:r w:rsidRPr="00881668">
              <w:rPr>
                <w:noProof/>
              </w:rPr>
              <w:t>Code</w:t>
            </w:r>
            <w:r w:rsidRPr="001F2A93">
              <w:t>)</w:t>
            </w:r>
          </w:p>
        </w:tc>
        <w:tc>
          <w:tcPr>
            <w:tcW w:w="2765" w:type="pct"/>
          </w:tcPr>
          <w:p w14:paraId="789F9DF6" w14:textId="29D1F81C" w:rsidR="00A1076E" w:rsidRDefault="00A1076E" w:rsidP="008723A8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 xml:space="preserve">указывается </w:t>
            </w:r>
            <w:r w:rsidRPr="00C12815">
              <w:rPr>
                <w:noProof/>
              </w:rPr>
              <w:t xml:space="preserve">кодовое обозначение вида дополнительного признака документа </w:t>
            </w:r>
            <w:r>
              <w:rPr>
                <w:noProof/>
              </w:rPr>
              <w:t>регистрационного досье или документа, оформленного при рассмотрении регистрационного досье, в соответствии с перечнем возможных значений:</w:t>
            </w:r>
          </w:p>
          <w:p w14:paraId="13463569" w14:textId="6ABD6263" w:rsidR="00A1076E" w:rsidRPr="001C56D1" w:rsidRDefault="00A1076E" w:rsidP="00D239D0">
            <w:pPr>
              <w:spacing w:after="0" w:line="240" w:lineRule="auto"/>
              <w:jc w:val="left"/>
              <w:rPr>
                <w:rFonts w:eastAsia="Times New Roman" w:cs="Arial"/>
                <w:bCs/>
                <w:noProof/>
                <w:sz w:val="24"/>
              </w:rPr>
            </w:pPr>
            <w:r w:rsidRPr="001C56D1">
              <w:rPr>
                <w:rFonts w:eastAsia="Times New Roman" w:cs="Arial"/>
                <w:bCs/>
                <w:noProof/>
                <w:sz w:val="24"/>
                <w:szCs w:val="22"/>
              </w:rPr>
              <w:t>01 – срок ответа на запрос;</w:t>
            </w:r>
          </w:p>
          <w:p w14:paraId="077BA5C2" w14:textId="7E745BB5" w:rsidR="00A1076E" w:rsidRPr="001C56D1" w:rsidRDefault="00A1076E" w:rsidP="00D239D0">
            <w:pPr>
              <w:spacing w:after="0" w:line="240" w:lineRule="auto"/>
              <w:jc w:val="left"/>
              <w:rPr>
                <w:rFonts w:eastAsia="Times New Roman" w:cs="Arial"/>
                <w:bCs/>
                <w:noProof/>
                <w:sz w:val="24"/>
              </w:rPr>
            </w:pPr>
            <w:r w:rsidRPr="001C56D1">
              <w:rPr>
                <w:rFonts w:eastAsia="Times New Roman" w:cs="Arial"/>
                <w:bCs/>
                <w:noProof/>
                <w:sz w:val="24"/>
                <w:szCs w:val="22"/>
              </w:rPr>
              <w:t>02 – номер документа основания;</w:t>
            </w:r>
          </w:p>
          <w:p w14:paraId="2D92C830" w14:textId="50EF3699" w:rsidR="00A1076E" w:rsidRPr="001C56D1" w:rsidRDefault="00A1076E" w:rsidP="00D239D0">
            <w:pPr>
              <w:spacing w:after="0" w:line="240" w:lineRule="auto"/>
              <w:jc w:val="left"/>
              <w:rPr>
                <w:rFonts w:eastAsia="Times New Roman" w:cs="Arial"/>
                <w:bCs/>
                <w:noProof/>
                <w:sz w:val="24"/>
              </w:rPr>
            </w:pPr>
            <w:r w:rsidRPr="001C56D1">
              <w:rPr>
                <w:rFonts w:eastAsia="Times New Roman" w:cs="Arial"/>
                <w:bCs/>
                <w:noProof/>
                <w:sz w:val="24"/>
                <w:szCs w:val="22"/>
              </w:rPr>
              <w:t xml:space="preserve">03 – вид документа регистрационного досье, </w:t>
            </w:r>
            <w:r w:rsidR="00B82156">
              <w:rPr>
                <w:rFonts w:eastAsia="Times New Roman" w:cs="Arial"/>
                <w:bCs/>
                <w:noProof/>
                <w:sz w:val="24"/>
                <w:szCs w:val="22"/>
              </w:rPr>
              <w:br/>
            </w:r>
            <w:r w:rsidRPr="001C56D1">
              <w:rPr>
                <w:rFonts w:eastAsia="Times New Roman" w:cs="Arial"/>
                <w:bCs/>
                <w:noProof/>
                <w:sz w:val="24"/>
                <w:szCs w:val="22"/>
              </w:rPr>
              <w:t>в отношении которого направляется запрос;</w:t>
            </w:r>
          </w:p>
          <w:p w14:paraId="7316A291" w14:textId="040E7190" w:rsidR="00A1076E" w:rsidRDefault="00A1076E" w:rsidP="00D239D0">
            <w:pPr>
              <w:spacing w:after="0" w:line="240" w:lineRule="auto"/>
              <w:jc w:val="left"/>
              <w:rPr>
                <w:rFonts w:eastAsia="Times New Roman" w:cs="Arial"/>
                <w:bCs/>
                <w:noProof/>
                <w:sz w:val="24"/>
              </w:rPr>
            </w:pPr>
            <w:r w:rsidRPr="001C56D1">
              <w:rPr>
                <w:rFonts w:eastAsia="Times New Roman" w:cs="Arial"/>
                <w:bCs/>
                <w:noProof/>
                <w:sz w:val="24"/>
                <w:szCs w:val="22"/>
              </w:rPr>
              <w:t>04 – вид документа, оформленного при рассмотрении регистрационного досье, в отношении которого направляется запрос;</w:t>
            </w:r>
          </w:p>
          <w:p w14:paraId="3900DA92" w14:textId="77777777" w:rsidR="007C689A" w:rsidRDefault="007C689A" w:rsidP="007C689A">
            <w:pPr>
              <w:spacing w:after="0" w:line="240" w:lineRule="auto"/>
              <w:jc w:val="left"/>
              <w:rPr>
                <w:rFonts w:eastAsia="Times New Roman" w:cs="Arial"/>
                <w:bCs/>
                <w:noProof/>
                <w:sz w:val="24"/>
              </w:rPr>
            </w:pPr>
            <w:r>
              <w:rPr>
                <w:rFonts w:eastAsia="Times New Roman" w:cs="Arial"/>
                <w:bCs/>
                <w:noProof/>
                <w:sz w:val="24"/>
              </w:rPr>
              <w:t>05 – путь к файлу в структуре досье;</w:t>
            </w:r>
          </w:p>
          <w:p w14:paraId="70CDEEAC" w14:textId="77777777" w:rsidR="007C689A" w:rsidRPr="00671C81" w:rsidRDefault="007C689A" w:rsidP="007C689A">
            <w:pPr>
              <w:spacing w:after="0" w:line="240" w:lineRule="auto"/>
              <w:jc w:val="left"/>
              <w:rPr>
                <w:rFonts w:eastAsia="Times New Roman" w:cs="Arial"/>
                <w:bCs/>
                <w:noProof/>
                <w:sz w:val="24"/>
              </w:rPr>
            </w:pPr>
            <w:r>
              <w:rPr>
                <w:rFonts w:eastAsia="Times New Roman" w:cs="Arial"/>
                <w:bCs/>
                <w:noProof/>
                <w:sz w:val="24"/>
              </w:rPr>
              <w:t>06 – имя заменяемого файла;</w:t>
            </w:r>
          </w:p>
          <w:p w14:paraId="297AB559" w14:textId="39275CF5" w:rsidR="00A1076E" w:rsidRDefault="00A1076E" w:rsidP="004D057E">
            <w:pPr>
              <w:pStyle w:val="afb"/>
              <w:jc w:val="left"/>
              <w:rPr>
                <w:noProof/>
              </w:rPr>
            </w:pPr>
            <w:r w:rsidRPr="001C56D1">
              <w:rPr>
                <w:noProof/>
              </w:rPr>
              <w:t>99 – другое</w:t>
            </w:r>
          </w:p>
        </w:tc>
        <w:tc>
          <w:tcPr>
            <w:tcW w:w="353" w:type="pct"/>
          </w:tcPr>
          <w:p w14:paraId="638BE0E9" w14:textId="664EC0AA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42FB4862" w14:textId="77777777" w:rsidTr="00AE654E">
        <w:trPr>
          <w:cantSplit/>
          <w:trHeight w:val="20"/>
          <w:jc w:val="left"/>
        </w:trPr>
        <w:tc>
          <w:tcPr>
            <w:tcW w:w="305" w:type="pct"/>
            <w:gridSpan w:val="4"/>
            <w:tcBorders>
              <w:top w:val="nil"/>
              <w:left w:val="nil"/>
              <w:bottom w:val="nil"/>
            </w:tcBorders>
          </w:tcPr>
          <w:p w14:paraId="643CE692" w14:textId="1E7BED2A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577" w:type="pct"/>
            <w:tcBorders>
              <w:bottom w:val="single" w:sz="4" w:space="0" w:color="auto"/>
            </w:tcBorders>
          </w:tcPr>
          <w:p w14:paraId="577A0C9D" w14:textId="70078388" w:rsidR="00A1076E" w:rsidRPr="00C12815" w:rsidRDefault="00A1076E" w:rsidP="00A1076E">
            <w:pPr>
              <w:pStyle w:val="afb"/>
              <w:jc w:val="left"/>
            </w:pPr>
            <w:r w:rsidRPr="00C12815">
              <w:rPr>
                <w:rFonts w:eastAsiaTheme="minorEastAsia"/>
                <w:noProof/>
              </w:rPr>
              <w:t>б</w:t>
            </w:r>
            <w:r w:rsidRPr="00C12815">
              <w:rPr>
                <w:rFonts w:eastAsiaTheme="minorEastAsia"/>
              </w:rPr>
              <w:t>)</w:t>
            </w:r>
            <w:r>
              <w:t xml:space="preserve"> </w:t>
            </w:r>
            <w:r w:rsidRPr="00C12815">
              <w:rPr>
                <w:noProof/>
              </w:rPr>
              <w:t xml:space="preserve">наименование вида элемента </w:t>
            </w:r>
            <w:r>
              <w:rPr>
                <w:noProof/>
              </w:rPr>
              <w:t xml:space="preserve"> </w:t>
            </w:r>
            <w:r w:rsidRPr="00C12815">
              <w:rPr>
                <w:noProof/>
              </w:rPr>
              <w:t>документа</w:t>
            </w:r>
          </w:p>
          <w:p w14:paraId="0F6663A1" w14:textId="0042BF21" w:rsidR="00A1076E" w:rsidRPr="00C12815" w:rsidRDefault="00A1076E" w:rsidP="00A1076E">
            <w:pPr>
              <w:pStyle w:val="afb"/>
              <w:jc w:val="left"/>
              <w:rPr>
                <w:rFonts w:eastAsiaTheme="minorEastAsia"/>
                <w:noProof/>
              </w:rPr>
            </w:pPr>
            <w:r w:rsidRPr="001F2A93">
              <w:t>(</w:t>
            </w:r>
            <w:r>
              <w:t>атрибут</w:t>
            </w:r>
            <w:r w:rsidRPr="001F2A93">
              <w:t xml:space="preserve"> </w:t>
            </w:r>
            <w:r w:rsidRPr="00881668">
              <w:rPr>
                <w:noProof/>
              </w:rPr>
              <w:t>Attribute‌Kind‌Name</w:t>
            </w:r>
            <w:r w:rsidRPr="001F2A93">
              <w:t>)</w:t>
            </w:r>
          </w:p>
        </w:tc>
        <w:tc>
          <w:tcPr>
            <w:tcW w:w="2765" w:type="pct"/>
          </w:tcPr>
          <w:p w14:paraId="6608E33D" w14:textId="3F978F50" w:rsidR="00A1076E" w:rsidRDefault="00A1076E" w:rsidP="00CC5582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если реквизит «</w:t>
            </w:r>
            <w:r w:rsidRPr="00C12815">
              <w:rPr>
                <w:rFonts w:eastAsiaTheme="minorEastAsia"/>
                <w:noProof/>
              </w:rPr>
              <w:t>а</w:t>
            </w:r>
            <w:r w:rsidRPr="00C12815">
              <w:rPr>
                <w:rFonts w:eastAsiaTheme="minorEastAsia"/>
              </w:rPr>
              <w:t>)</w:t>
            </w:r>
            <w:r>
              <w:t xml:space="preserve"> </w:t>
            </w:r>
            <w:r w:rsidRPr="00C12815">
              <w:rPr>
                <w:noProof/>
              </w:rPr>
              <w:t>код вида элемента документа</w:t>
            </w:r>
            <w:r>
              <w:rPr>
                <w:noProof/>
              </w:rPr>
              <w:t xml:space="preserve">» не заполнен, указывается наименование </w:t>
            </w:r>
            <w:r w:rsidRPr="00C12815">
              <w:rPr>
                <w:noProof/>
              </w:rPr>
              <w:t xml:space="preserve">вида дополнительного признака документа </w:t>
            </w:r>
            <w:r>
              <w:rPr>
                <w:noProof/>
              </w:rPr>
              <w:t>регистрационного досье или документа, оформленного при рассмотрении регистрационного досье, в виде строки символов длиной не более 500 символов</w:t>
            </w:r>
            <w:r w:rsidR="00CC5582">
              <w:rPr>
                <w:noProof/>
              </w:rPr>
              <w:t xml:space="preserve"> </w:t>
            </w:r>
            <w:r w:rsidR="00CC5582" w:rsidRPr="00ED6074">
              <w:rPr>
                <w:rFonts w:eastAsiaTheme="minorHAnsi"/>
                <w:szCs w:val="24"/>
              </w:rPr>
              <w:t>без символов разрыва строки, перевода каретки и табуляции</w:t>
            </w:r>
          </w:p>
        </w:tc>
        <w:tc>
          <w:tcPr>
            <w:tcW w:w="353" w:type="pct"/>
          </w:tcPr>
          <w:p w14:paraId="7E028D7F" w14:textId="163B2808" w:rsidR="00A1076E" w:rsidRDefault="00A1076E" w:rsidP="00A1076E">
            <w:pPr>
              <w:pStyle w:val="afb"/>
              <w:jc w:val="center"/>
              <w:rPr>
                <w:noProof/>
              </w:rPr>
            </w:pPr>
            <w:r>
              <w:rPr>
                <w:noProof/>
              </w:rPr>
              <w:t>0..1</w:t>
            </w:r>
          </w:p>
        </w:tc>
      </w:tr>
      <w:tr w:rsidR="00A1076E" w:rsidRPr="00C10737" w14:paraId="07C6B62B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7932BC3B" w14:textId="77777777" w:rsidR="00A1076E" w:rsidRPr="00C10737" w:rsidRDefault="00A1076E" w:rsidP="00A1076E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61B1B6F8" w14:textId="3461D67E" w:rsidR="00194514" w:rsidRPr="00C6501A" w:rsidRDefault="00A1076E" w:rsidP="00194514">
            <w:pPr>
              <w:pStyle w:val="afb"/>
              <w:jc w:val="left"/>
            </w:pPr>
            <w:r>
              <w:rPr>
                <w:noProof/>
              </w:rPr>
              <w:t>8</w:t>
            </w:r>
            <w:r w:rsidRPr="00D239D0">
              <w:rPr>
                <w:noProof/>
              </w:rPr>
              <w:t>.12</w:t>
            </w:r>
            <w:r w:rsidRPr="00D239D0">
              <w:t>.</w:t>
            </w:r>
            <w:r w:rsidRPr="00D239D0">
              <w:rPr>
                <w:noProof/>
              </w:rPr>
              <w:t xml:space="preserve"> </w:t>
            </w:r>
            <w:r w:rsidR="00194514">
              <w:rPr>
                <w:noProof/>
              </w:rPr>
              <w:t>Документ в бинарном формате</w:t>
            </w:r>
          </w:p>
          <w:p w14:paraId="1271CC73" w14:textId="1A6AE37B" w:rsidR="00A1076E" w:rsidRPr="00D239D0" w:rsidRDefault="00194514" w:rsidP="00A1076E">
            <w:pPr>
              <w:pStyle w:val="afb"/>
              <w:jc w:val="left"/>
            </w:pPr>
            <w:proofErr w:type="gramStart"/>
            <w:r w:rsidRPr="00397C03">
              <w:t>(</w:t>
            </w:r>
            <w:r>
              <w:rPr>
                <w:noProof/>
                <w:lang w:val="en-US"/>
              </w:rPr>
              <w:t>hcsdo</w:t>
            </w:r>
            <w:r w:rsidRPr="00D239D0">
              <w:rPr>
                <w:noProof/>
              </w:rPr>
              <w:t>:</w:t>
            </w:r>
            <w:proofErr w:type="gramEnd"/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DocCopyBinary</w:t>
            </w:r>
            <w:r w:rsidRPr="00D239D0">
              <w:rPr>
                <w:noProof/>
              </w:rPr>
              <w:t>‌</w:t>
            </w:r>
            <w:r>
              <w:rPr>
                <w:noProof/>
                <w:lang w:val="en-US"/>
              </w:rPr>
              <w:t>Text</w:t>
            </w:r>
            <w:r w:rsidRPr="00397C03">
              <w:t>)</w:t>
            </w:r>
          </w:p>
        </w:tc>
        <w:tc>
          <w:tcPr>
            <w:tcW w:w="2765" w:type="pct"/>
          </w:tcPr>
          <w:p w14:paraId="32BD10E0" w14:textId="294C472E" w:rsidR="00A1076E" w:rsidRPr="00C10737" w:rsidRDefault="00A1076E" w:rsidP="008723A8">
            <w:pPr>
              <w:pStyle w:val="afb"/>
              <w:jc w:val="left"/>
              <w:rPr>
                <w:noProof/>
              </w:rPr>
            </w:pPr>
            <w:r w:rsidRPr="00C10737">
              <w:rPr>
                <w:noProof/>
              </w:rPr>
              <w:t>указывается документ регистрационного досье</w:t>
            </w:r>
            <w:r>
              <w:rPr>
                <w:noProof/>
              </w:rPr>
              <w:t xml:space="preserve"> или документ, оформленный при рассмотрении регистрационного досье,</w:t>
            </w:r>
            <w:r w:rsidRPr="00C10737">
              <w:rPr>
                <w:noProof/>
              </w:rPr>
              <w:t xml:space="preserve"> в </w:t>
            </w:r>
            <w:r>
              <w:rPr>
                <w:noProof/>
              </w:rPr>
              <w:t xml:space="preserve">виде </w:t>
            </w:r>
            <w:r>
              <w:t xml:space="preserve">файла в формате </w:t>
            </w:r>
            <w:r w:rsidR="00B82156">
              <w:rPr>
                <w:noProof/>
              </w:rPr>
              <w:t>*.</w:t>
            </w:r>
            <w:proofErr w:type="spellStart"/>
            <w:r w:rsidR="00B82156" w:rsidRPr="00913B14">
              <w:rPr>
                <w:szCs w:val="28"/>
              </w:rPr>
              <w:t>pdf</w:t>
            </w:r>
            <w:proofErr w:type="spellEnd"/>
            <w:r w:rsidR="00B82156" w:rsidRPr="00D239D0" w:rsidDel="00B82156">
              <w:t xml:space="preserve"> </w:t>
            </w:r>
            <w:r w:rsidRPr="00C10737">
              <w:t>(</w:t>
            </w:r>
            <w:r w:rsidRPr="00C10737">
              <w:rPr>
                <w:noProof/>
              </w:rPr>
              <w:t>сканированная копия)</w:t>
            </w:r>
            <w:r w:rsidRPr="00C10737">
              <w:t xml:space="preserve">, для которого не определены требования к электронному виду, в виде последовательности двоичных октетов (байтов). Заполняется обязательно, если не заполнен реквизит </w:t>
            </w:r>
            <w:r w:rsidR="00B82156">
              <w:br/>
            </w:r>
            <w:r w:rsidRPr="00C10737">
              <w:rPr>
                <w:noProof/>
              </w:rPr>
              <w:t>«</w:t>
            </w:r>
            <w:r w:rsidR="00ED5DB3"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11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 xml:space="preserve">Документ в формате </w:t>
            </w:r>
            <w:r w:rsidRPr="00C10737">
              <w:rPr>
                <w:noProof/>
                <w:lang w:val="en-US"/>
              </w:rPr>
              <w:t>XML</w:t>
            </w:r>
            <w:r w:rsidRPr="00C10737">
              <w:rPr>
                <w:noProof/>
              </w:rPr>
              <w:t>»</w:t>
            </w:r>
          </w:p>
        </w:tc>
        <w:tc>
          <w:tcPr>
            <w:tcW w:w="353" w:type="pct"/>
          </w:tcPr>
          <w:p w14:paraId="2DF0BE71" w14:textId="77777777" w:rsidR="00A1076E" w:rsidRPr="00C10737" w:rsidRDefault="00A1076E" w:rsidP="00A1076E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4C02A3" w:rsidRPr="00C10737" w14:paraId="7942DD5B" w14:textId="77777777" w:rsidTr="00D239D0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14:paraId="635E5902" w14:textId="77777777" w:rsidR="004C02A3" w:rsidRPr="00C10737" w:rsidRDefault="004C02A3" w:rsidP="004C02A3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898D40" w14:textId="77777777" w:rsidR="004C02A3" w:rsidRPr="001C56D1" w:rsidDel="00A1076E" w:rsidRDefault="004C02A3" w:rsidP="004C02A3">
            <w:pPr>
              <w:pStyle w:val="afb"/>
              <w:jc w:val="left"/>
              <w:rPr>
                <w:noProof/>
                <w:lang w:val="en-US"/>
              </w:rPr>
            </w:pPr>
          </w:p>
        </w:tc>
        <w:tc>
          <w:tcPr>
            <w:tcW w:w="1604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2516DE8" w14:textId="77777777" w:rsidR="004C02A3" w:rsidRPr="00734AD3" w:rsidRDefault="004C02A3" w:rsidP="004C02A3">
            <w:pPr>
              <w:pStyle w:val="afffffffd"/>
            </w:pPr>
            <w:r>
              <w:rPr>
                <w:noProof/>
              </w:rPr>
              <w:t xml:space="preserve">а) </w:t>
            </w:r>
            <w:r w:rsidRPr="00734AD3">
              <w:rPr>
                <w:noProof/>
              </w:rPr>
              <w:t>код формата данных</w:t>
            </w:r>
          </w:p>
          <w:p w14:paraId="3F5C9B84" w14:textId="78F21FAA" w:rsidR="004C02A3" w:rsidRPr="00D239D0" w:rsidDel="00A1076E" w:rsidRDefault="004C02A3" w:rsidP="004C02A3">
            <w:pPr>
              <w:pStyle w:val="afb"/>
              <w:jc w:val="left"/>
              <w:rPr>
                <w:noProof/>
              </w:rPr>
            </w:pPr>
            <w:r w:rsidRPr="009619B5">
              <w:t>(</w:t>
            </w:r>
            <w:r>
              <w:t xml:space="preserve">атрибут </w:t>
            </w:r>
            <w:r>
              <w:rPr>
                <w:noProof/>
              </w:rPr>
              <w:t>media‌Type‌Code</w:t>
            </w:r>
            <w:r w:rsidRPr="0043755A">
              <w:t>)</w:t>
            </w:r>
          </w:p>
        </w:tc>
        <w:tc>
          <w:tcPr>
            <w:tcW w:w="2765" w:type="pct"/>
          </w:tcPr>
          <w:p w14:paraId="78FC9CD3" w14:textId="238A121F" w:rsidR="004C02A3" w:rsidRPr="00C10737" w:rsidRDefault="004C02A3" w:rsidP="008723A8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указывается кодовое обозначение вида формата данных «</w:t>
            </w:r>
            <w:r w:rsidR="00B82156">
              <w:rPr>
                <w:noProof/>
              </w:rPr>
              <w:t>*.</w:t>
            </w:r>
            <w:proofErr w:type="spellStart"/>
            <w:r w:rsidRPr="00913B14">
              <w:rPr>
                <w:szCs w:val="28"/>
              </w:rPr>
              <w:t>pdf</w:t>
            </w:r>
            <w:proofErr w:type="spellEnd"/>
            <w:r>
              <w:rPr>
                <w:noProof/>
              </w:rPr>
              <w:t>»</w:t>
            </w:r>
          </w:p>
        </w:tc>
        <w:tc>
          <w:tcPr>
            <w:tcW w:w="353" w:type="pct"/>
          </w:tcPr>
          <w:p w14:paraId="0E193CEC" w14:textId="05BD3F84" w:rsidR="004C02A3" w:rsidRPr="00C10737" w:rsidRDefault="004C02A3" w:rsidP="004C02A3">
            <w:pPr>
              <w:pStyle w:val="afb"/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t>1</w:t>
            </w:r>
          </w:p>
        </w:tc>
      </w:tr>
      <w:tr w:rsidR="004C02A3" w:rsidRPr="00C10737" w14:paraId="195EFD0E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</w:tcBorders>
          </w:tcPr>
          <w:p w14:paraId="3895B2AD" w14:textId="77777777" w:rsidR="004C02A3" w:rsidRPr="00C10737" w:rsidRDefault="004C02A3" w:rsidP="004C02A3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740" w:type="pct"/>
            <w:gridSpan w:val="4"/>
            <w:tcBorders>
              <w:bottom w:val="single" w:sz="4" w:space="0" w:color="auto"/>
            </w:tcBorders>
          </w:tcPr>
          <w:p w14:paraId="2BA9A52B" w14:textId="6E536B47" w:rsidR="004C02A3" w:rsidRPr="00C10737" w:rsidRDefault="004C02A3" w:rsidP="004C02A3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13</w:t>
            </w:r>
            <w:r w:rsidRPr="00C10737">
              <w:t>.</w:t>
            </w:r>
            <w:r>
              <w:t xml:space="preserve"> </w:t>
            </w:r>
            <w:r w:rsidRPr="00C10737">
              <w:rPr>
                <w:noProof/>
              </w:rPr>
              <w:t xml:space="preserve">Документ в формате </w:t>
            </w:r>
            <w:r w:rsidRPr="00C10737">
              <w:rPr>
                <w:noProof/>
                <w:lang w:val="en-US"/>
              </w:rPr>
              <w:t>XML</w:t>
            </w:r>
          </w:p>
          <w:p w14:paraId="778E78E3" w14:textId="4D6572A9" w:rsidR="004C02A3" w:rsidRPr="00C10737" w:rsidRDefault="004C02A3" w:rsidP="004C02A3">
            <w:pPr>
              <w:pStyle w:val="afb"/>
              <w:jc w:val="left"/>
            </w:pPr>
            <w:proofErr w:type="gramStart"/>
            <w:r w:rsidRPr="00C10737">
              <w:t>(</w:t>
            </w:r>
            <w:r w:rsidRPr="00C10737">
              <w:rPr>
                <w:noProof/>
                <w:lang w:val="en-US"/>
              </w:rPr>
              <w:t>ccdo</w:t>
            </w:r>
            <w:r w:rsidRPr="00C10737">
              <w:rPr>
                <w:noProof/>
              </w:rPr>
              <w:t>:</w:t>
            </w:r>
            <w:proofErr w:type="gramEnd"/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Any</w:t>
            </w:r>
            <w:r w:rsidRPr="00C10737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Details</w:t>
            </w:r>
            <w:r w:rsidRPr="00C10737">
              <w:t>)</w:t>
            </w:r>
          </w:p>
        </w:tc>
        <w:tc>
          <w:tcPr>
            <w:tcW w:w="2765" w:type="pct"/>
          </w:tcPr>
          <w:p w14:paraId="76F2469A" w14:textId="7E9C93CD" w:rsidR="004C02A3" w:rsidRPr="00C10737" w:rsidRDefault="004C02A3" w:rsidP="008723A8">
            <w:pPr>
              <w:pStyle w:val="afb"/>
              <w:jc w:val="left"/>
            </w:pPr>
            <w:r w:rsidRPr="00C10737">
              <w:rPr>
                <w:noProof/>
              </w:rPr>
              <w:t>указывается документ регистрационного досье</w:t>
            </w:r>
            <w:r>
              <w:rPr>
                <w:noProof/>
              </w:rPr>
              <w:t xml:space="preserve"> или документ, оформленный при рассмотрении регистрационного досье,</w:t>
            </w:r>
            <w:r w:rsidRPr="00C10737">
              <w:rPr>
                <w:noProof/>
              </w:rPr>
              <w:t xml:space="preserve"> в формате </w:t>
            </w:r>
            <w:r w:rsidRPr="00C10737">
              <w:rPr>
                <w:noProof/>
                <w:lang w:val="en-US"/>
              </w:rPr>
              <w:t>XML</w:t>
            </w:r>
            <w:r w:rsidRPr="00C10737">
              <w:t>, для которого определены требования к электронному виду, в виде последовательности двоичных октетов (байтов).</w:t>
            </w:r>
          </w:p>
          <w:p w14:paraId="2FC082BE" w14:textId="23F803D8" w:rsidR="004C02A3" w:rsidRPr="00C10737" w:rsidRDefault="004C02A3" w:rsidP="008723A8">
            <w:pPr>
              <w:pStyle w:val="afb"/>
              <w:jc w:val="left"/>
              <w:rPr>
                <w:noProof/>
              </w:rPr>
            </w:pPr>
            <w:r w:rsidRPr="00C10737">
              <w:t xml:space="preserve">Заполняется обязательно, если не заполнен реквизит </w:t>
            </w:r>
            <w:r w:rsidRPr="00C10737">
              <w:rPr>
                <w:noProof/>
              </w:rPr>
              <w:t>«</w:t>
            </w:r>
            <w:r>
              <w:rPr>
                <w:noProof/>
              </w:rPr>
              <w:t>8</w:t>
            </w:r>
            <w:r w:rsidRPr="00C10737">
              <w:rPr>
                <w:noProof/>
              </w:rPr>
              <w:t>.</w:t>
            </w:r>
            <w:r>
              <w:rPr>
                <w:noProof/>
              </w:rPr>
              <w:t>13</w:t>
            </w:r>
            <w:r w:rsidRPr="00C10737">
              <w:t>.</w:t>
            </w:r>
            <w:r>
              <w:t xml:space="preserve"> </w:t>
            </w:r>
            <w:r w:rsidRPr="006443BF">
              <w:rPr>
                <w:noProof/>
                <w:lang w:val="en-US"/>
              </w:rPr>
              <w:t>PDF-документ</w:t>
            </w:r>
            <w:r w:rsidRPr="00C10737">
              <w:rPr>
                <w:noProof/>
              </w:rPr>
              <w:t>»</w:t>
            </w:r>
          </w:p>
        </w:tc>
        <w:tc>
          <w:tcPr>
            <w:tcW w:w="353" w:type="pct"/>
          </w:tcPr>
          <w:p w14:paraId="1C663DD6" w14:textId="77777777" w:rsidR="004C02A3" w:rsidRPr="00C10737" w:rsidRDefault="004C02A3" w:rsidP="004C02A3">
            <w:pPr>
              <w:pStyle w:val="afb"/>
              <w:jc w:val="center"/>
            </w:pPr>
            <w:r w:rsidRPr="00C10737">
              <w:rPr>
                <w:noProof/>
                <w:lang w:val="en-US"/>
              </w:rPr>
              <w:t>0..1</w:t>
            </w:r>
          </w:p>
        </w:tc>
      </w:tr>
      <w:tr w:rsidR="004C02A3" w:rsidRPr="00C10737" w14:paraId="71CD6C19" w14:textId="77777777" w:rsidTr="00AE654E">
        <w:trPr>
          <w:cantSplit/>
          <w:trHeight w:val="20"/>
          <w:jc w:val="left"/>
        </w:trPr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</w:tcPr>
          <w:p w14:paraId="6C1ED268" w14:textId="77777777" w:rsidR="004C02A3" w:rsidRPr="00C10737" w:rsidRDefault="004C02A3" w:rsidP="004C02A3">
            <w:pPr>
              <w:pStyle w:val="afb"/>
              <w:jc w:val="left"/>
              <w:rPr>
                <w:noProof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</w:tcBorders>
          </w:tcPr>
          <w:p w14:paraId="757AD531" w14:textId="77777777" w:rsidR="004C02A3" w:rsidRPr="00C10737" w:rsidRDefault="004C02A3" w:rsidP="004C02A3">
            <w:pPr>
              <w:pStyle w:val="afb"/>
              <w:jc w:val="left"/>
              <w:rPr>
                <w:highlight w:val="yellow"/>
              </w:rPr>
            </w:pPr>
          </w:p>
        </w:tc>
        <w:tc>
          <w:tcPr>
            <w:tcW w:w="1587" w:type="pct"/>
            <w:gridSpan w:val="2"/>
            <w:tcBorders>
              <w:bottom w:val="single" w:sz="4" w:space="0" w:color="auto"/>
            </w:tcBorders>
          </w:tcPr>
          <w:p w14:paraId="4C16C56C" w14:textId="11476C25" w:rsidR="004C02A3" w:rsidRPr="00C10737" w:rsidRDefault="004C02A3" w:rsidP="004C02A3">
            <w:pPr>
              <w:pStyle w:val="afb"/>
              <w:jc w:val="left"/>
              <w:rPr>
                <w:lang w:val="en-US"/>
              </w:rPr>
            </w:pPr>
            <w:r>
              <w:rPr>
                <w:noProof/>
              </w:rPr>
              <w:t>8</w:t>
            </w:r>
            <w:r w:rsidRPr="00C10737">
              <w:rPr>
                <w:noProof/>
                <w:lang w:val="en-US"/>
              </w:rPr>
              <w:t>.</w:t>
            </w:r>
            <w:r>
              <w:rPr>
                <w:noProof/>
              </w:rPr>
              <w:t>13</w:t>
            </w:r>
            <w:r w:rsidRPr="00C10737">
              <w:rPr>
                <w:noProof/>
                <w:lang w:val="en-US"/>
              </w:rPr>
              <w:t>.1</w:t>
            </w:r>
            <w:r w:rsidRPr="00C10737">
              <w:rPr>
                <w:lang w:val="en-US"/>
              </w:rPr>
              <w:t>.</w:t>
            </w:r>
            <w:r>
              <w:t xml:space="preserve"> </w:t>
            </w:r>
            <w:r w:rsidRPr="00C10737">
              <w:rPr>
                <w:noProof/>
                <w:lang w:val="en-US"/>
              </w:rPr>
              <w:t>XML-документ</w:t>
            </w:r>
          </w:p>
        </w:tc>
        <w:tc>
          <w:tcPr>
            <w:tcW w:w="2765" w:type="pct"/>
            <w:shd w:val="clear" w:color="auto" w:fill="auto"/>
          </w:tcPr>
          <w:p w14:paraId="20A0A816" w14:textId="7C8FA470" w:rsidR="004C02A3" w:rsidRPr="00C10737" w:rsidRDefault="004C02A3" w:rsidP="008723A8">
            <w:pPr>
              <w:pStyle w:val="afb"/>
              <w:jc w:val="left"/>
            </w:pPr>
            <w:r w:rsidRPr="00C10737">
              <w:rPr>
                <w:noProof/>
              </w:rPr>
              <w:t xml:space="preserve">указывается </w:t>
            </w:r>
            <w:r w:rsidRPr="00C10737">
              <w:rPr>
                <w:noProof/>
                <w:lang w:val="en-US"/>
              </w:rPr>
              <w:t>XML</w:t>
            </w:r>
            <w:r w:rsidRPr="00C10737">
              <w:rPr>
                <w:noProof/>
              </w:rPr>
              <w:t>-документ произвольной структуры</w:t>
            </w:r>
          </w:p>
        </w:tc>
        <w:tc>
          <w:tcPr>
            <w:tcW w:w="353" w:type="pct"/>
          </w:tcPr>
          <w:p w14:paraId="4CCD0F36" w14:textId="6B6270AB" w:rsidR="004C02A3" w:rsidRPr="00E94F2D" w:rsidRDefault="004C02A3" w:rsidP="004C02A3">
            <w:pPr>
              <w:pStyle w:val="afb"/>
              <w:jc w:val="center"/>
            </w:pPr>
            <w:r w:rsidRPr="00E94F2D">
              <w:rPr>
                <w:noProof/>
              </w:rPr>
              <w:t>1</w:t>
            </w:r>
            <w:r>
              <w:rPr>
                <w:noProof/>
              </w:rPr>
              <w:t>..*</w:t>
            </w:r>
          </w:p>
        </w:tc>
      </w:tr>
      <w:tr w:rsidR="004C02A3" w:rsidRPr="00C10737" w14:paraId="2D515167" w14:textId="77777777" w:rsidTr="00AE654E">
        <w:trPr>
          <w:cantSplit/>
          <w:trHeight w:val="20"/>
          <w:jc w:val="left"/>
        </w:trPr>
        <w:tc>
          <w:tcPr>
            <w:tcW w:w="1882" w:type="pct"/>
            <w:gridSpan w:val="5"/>
            <w:shd w:val="clear" w:color="auto" w:fill="auto"/>
          </w:tcPr>
          <w:p w14:paraId="0CEA2882" w14:textId="7C0C89C0" w:rsidR="004C02A3" w:rsidRPr="00E94F2D" w:rsidRDefault="004C02A3" w:rsidP="004C02A3">
            <w:pPr>
              <w:pStyle w:val="afb"/>
              <w:jc w:val="left"/>
              <w:rPr>
                <w:noProof/>
              </w:rPr>
            </w:pPr>
            <w:r>
              <w:rPr>
                <w:noProof/>
              </w:rPr>
              <w:t>9</w:t>
            </w:r>
            <w:r w:rsidRPr="00E94F2D">
              <w:t>.</w:t>
            </w:r>
            <w:r>
              <w:t xml:space="preserve"> </w:t>
            </w:r>
            <w:r w:rsidRPr="00E94F2D">
              <w:rPr>
                <w:noProof/>
              </w:rPr>
              <w:t>Примечание</w:t>
            </w:r>
          </w:p>
          <w:p w14:paraId="7F9BFE95" w14:textId="0E20BEDF" w:rsidR="004C02A3" w:rsidRPr="00E94F2D" w:rsidRDefault="004C02A3" w:rsidP="004C02A3">
            <w:pPr>
              <w:pStyle w:val="afb"/>
              <w:jc w:val="left"/>
            </w:pPr>
            <w:proofErr w:type="gramStart"/>
            <w:r w:rsidRPr="00E94F2D">
              <w:t>(</w:t>
            </w:r>
            <w:r w:rsidRPr="00C10737">
              <w:rPr>
                <w:noProof/>
                <w:lang w:val="en-US"/>
              </w:rPr>
              <w:t>csdo</w:t>
            </w:r>
            <w:r w:rsidRPr="00E94F2D">
              <w:rPr>
                <w:noProof/>
              </w:rPr>
              <w:t>:</w:t>
            </w:r>
            <w:proofErr w:type="gramEnd"/>
            <w:r w:rsidRPr="00E94F2D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Note</w:t>
            </w:r>
            <w:r w:rsidRPr="00E94F2D">
              <w:rPr>
                <w:noProof/>
              </w:rPr>
              <w:t>‌</w:t>
            </w:r>
            <w:r w:rsidRPr="00C10737">
              <w:rPr>
                <w:noProof/>
                <w:lang w:val="en-US"/>
              </w:rPr>
              <w:t>Text</w:t>
            </w:r>
            <w:r w:rsidRPr="00E94F2D">
              <w:t>)</w:t>
            </w:r>
          </w:p>
        </w:tc>
        <w:tc>
          <w:tcPr>
            <w:tcW w:w="2765" w:type="pct"/>
          </w:tcPr>
          <w:p w14:paraId="1E828EA5" w14:textId="58396946" w:rsidR="004C02A3" w:rsidRPr="00C10737" w:rsidRDefault="004C02A3" w:rsidP="008B25AF">
            <w:pPr>
              <w:pStyle w:val="afb"/>
              <w:jc w:val="left"/>
            </w:pPr>
            <w:r w:rsidRPr="00C10737">
              <w:rPr>
                <w:noProof/>
              </w:rPr>
              <w:t>указывается дополнительный поясняющий текст</w:t>
            </w:r>
            <w:r w:rsidRPr="00C10737">
              <w:t xml:space="preserve"> в виде строки длиной не более </w:t>
            </w:r>
            <w:r w:rsidR="002C0114">
              <w:br/>
            </w:r>
            <w:r w:rsidR="004C0C21">
              <w:t>4 000</w:t>
            </w:r>
            <w:r w:rsidRPr="00C10737">
              <w:t xml:space="preserve"> символов</w:t>
            </w:r>
          </w:p>
        </w:tc>
        <w:tc>
          <w:tcPr>
            <w:tcW w:w="353" w:type="pct"/>
          </w:tcPr>
          <w:p w14:paraId="75E3556E" w14:textId="77777777" w:rsidR="004C02A3" w:rsidRPr="002C0114" w:rsidRDefault="004C02A3" w:rsidP="004C02A3">
            <w:pPr>
              <w:pStyle w:val="afb"/>
              <w:jc w:val="center"/>
            </w:pPr>
            <w:r w:rsidRPr="002C0114">
              <w:rPr>
                <w:noProof/>
              </w:rPr>
              <w:t>0..1</w:t>
            </w:r>
          </w:p>
        </w:tc>
      </w:tr>
    </w:tbl>
    <w:p w14:paraId="7B5C6AE1" w14:textId="77ADC044" w:rsidR="00F3086C" w:rsidRPr="00C10737" w:rsidRDefault="00F3086C" w:rsidP="00F3086C">
      <w:pPr>
        <w:keepNext/>
        <w:keepLines/>
        <w:spacing w:before="240" w:after="240" w:line="240" w:lineRule="auto"/>
        <w:jc w:val="right"/>
        <w:rPr>
          <w:rFonts w:eastAsia="Times New Roman"/>
          <w:szCs w:val="20"/>
          <w:lang w:eastAsia="ru-RU"/>
        </w:rPr>
      </w:pPr>
      <w:r w:rsidRPr="00C10737">
        <w:rPr>
          <w:rFonts w:eastAsia="Times New Roman"/>
          <w:szCs w:val="20"/>
          <w:lang w:eastAsia="ru-RU"/>
        </w:rPr>
        <w:t xml:space="preserve">Таблица </w:t>
      </w:r>
      <w:r w:rsidR="00C44AA1" w:rsidRPr="00C10737">
        <w:rPr>
          <w:rFonts w:eastAsia="Times New Roman"/>
          <w:szCs w:val="20"/>
          <w:lang w:eastAsia="ru-RU"/>
        </w:rPr>
        <w:t>1</w:t>
      </w:r>
      <w:r w:rsidR="008F1F2D" w:rsidRPr="00C10737">
        <w:rPr>
          <w:rFonts w:eastAsia="Times New Roman"/>
          <w:szCs w:val="20"/>
          <w:lang w:eastAsia="ru-RU"/>
        </w:rPr>
        <w:t>1</w:t>
      </w:r>
    </w:p>
    <w:p w14:paraId="237D2629" w14:textId="3BA28F4F" w:rsidR="00F3086C" w:rsidRPr="005905A5" w:rsidRDefault="00F3086C" w:rsidP="00F3086C">
      <w:pPr>
        <w:pStyle w:val="affffffff4"/>
        <w:keepLines/>
        <w:rPr>
          <w:color w:val="auto"/>
        </w:rPr>
      </w:pPr>
      <w:r w:rsidRPr="005905A5">
        <w:rPr>
          <w:color w:val="auto"/>
        </w:rPr>
        <w:t>Требования к формированию XML-документ</w:t>
      </w:r>
      <w:r w:rsidR="003069C7" w:rsidRPr="005905A5">
        <w:rPr>
          <w:color w:val="auto"/>
        </w:rPr>
        <w:t>а</w:t>
      </w:r>
      <w:r w:rsidR="0063531E" w:rsidRPr="005905A5">
        <w:rPr>
          <w:color w:val="auto"/>
        </w:rPr>
        <w:t xml:space="preserve"> в соответствии со структурой документа </w:t>
      </w:r>
      <w:r w:rsidR="006D3EE8" w:rsidRPr="005905A5">
        <w:rPr>
          <w:color w:val="auto"/>
        </w:rPr>
        <w:t>в электронном виде</w:t>
      </w:r>
      <w:r w:rsidR="0063531E" w:rsidRPr="005905A5">
        <w:rPr>
          <w:color w:val="auto"/>
        </w:rPr>
        <w:t xml:space="preserve"> «</w:t>
      </w:r>
      <w:r w:rsidR="00047C98" w:rsidRPr="00047C98">
        <w:rPr>
          <w:color w:val="auto"/>
        </w:rPr>
        <w:t xml:space="preserve">Сведения о документах регистрационного досье </w:t>
      </w:r>
      <w:r w:rsidR="004D057E">
        <w:rPr>
          <w:color w:val="auto"/>
        </w:rPr>
        <w:t>медицинского</w:t>
      </w:r>
      <w:r w:rsidR="00047C98" w:rsidRPr="00047C98">
        <w:rPr>
          <w:color w:val="auto"/>
        </w:rPr>
        <w:t xml:space="preserve"> издели</w:t>
      </w:r>
      <w:r w:rsidR="004D057E">
        <w:rPr>
          <w:color w:val="auto"/>
        </w:rPr>
        <w:t>я</w:t>
      </w:r>
      <w:r w:rsidR="00047C98" w:rsidRPr="00047C98">
        <w:rPr>
          <w:color w:val="auto"/>
        </w:rPr>
        <w:t xml:space="preserve"> или документах, оформленных при рассмотрении регистрационного досье </w:t>
      </w:r>
      <w:r w:rsidR="004D057E">
        <w:rPr>
          <w:color w:val="auto"/>
        </w:rPr>
        <w:br/>
      </w:r>
      <w:r w:rsidR="00047C98" w:rsidRPr="00047C98">
        <w:rPr>
          <w:color w:val="auto"/>
        </w:rPr>
        <w:t>медицинско</w:t>
      </w:r>
      <w:r w:rsidR="004D057E">
        <w:rPr>
          <w:color w:val="auto"/>
        </w:rPr>
        <w:t>го</w:t>
      </w:r>
      <w:r w:rsidR="00047C98" w:rsidRPr="00047C98">
        <w:rPr>
          <w:color w:val="auto"/>
        </w:rPr>
        <w:t xml:space="preserve"> изделие</w:t>
      </w:r>
      <w:r w:rsidR="0063531E" w:rsidRPr="005905A5">
        <w:rPr>
          <w:color w:val="auto"/>
        </w:rPr>
        <w:t>»</w:t>
      </w:r>
      <w:r w:rsidR="006B1E34" w:rsidRPr="005905A5">
        <w:rPr>
          <w:color w:val="auto"/>
        </w:rPr>
        <w:t xml:space="preserve"> (</w:t>
      </w:r>
      <w:r w:rsidR="006B1E34" w:rsidRPr="005905A5">
        <w:rPr>
          <w:noProof/>
          <w:color w:val="auto"/>
        </w:rPr>
        <w:t>R.020)</w:t>
      </w:r>
    </w:p>
    <w:tbl>
      <w:tblPr>
        <w:tblStyle w:val="af1"/>
        <w:tblW w:w="9356" w:type="dxa"/>
        <w:tblLayout w:type="fixed"/>
        <w:tblLook w:val="04A0" w:firstRow="1" w:lastRow="0" w:firstColumn="1" w:lastColumn="0" w:noHBand="0" w:noVBand="1"/>
      </w:tblPr>
      <w:tblGrid>
        <w:gridCol w:w="632"/>
        <w:gridCol w:w="2624"/>
        <w:gridCol w:w="6100"/>
      </w:tblGrid>
      <w:tr w:rsidR="00C10737" w:rsidRPr="00C10737" w14:paraId="77EECA3D" w14:textId="77777777" w:rsidTr="00AE6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</w:trPr>
        <w:tc>
          <w:tcPr>
            <w:tcW w:w="632" w:type="dxa"/>
          </w:tcPr>
          <w:p w14:paraId="132DC671" w14:textId="77777777" w:rsidR="00F3086C" w:rsidRPr="005905A5" w:rsidRDefault="00F3086C" w:rsidP="00FB1C06">
            <w:pPr>
              <w:spacing w:line="264" w:lineRule="auto"/>
              <w:jc w:val="center"/>
              <w:rPr>
                <w:color w:val="auto"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№ </w:t>
            </w:r>
            <w:proofErr w:type="gramStart"/>
            <w:r w:rsidRPr="00C10737">
              <w:rPr>
                <w:sz w:val="24"/>
                <w:szCs w:val="24"/>
                <w:lang w:eastAsia="x-none"/>
              </w:rPr>
              <w:t>п</w:t>
            </w:r>
            <w:proofErr w:type="gramEnd"/>
            <w:r w:rsidRPr="00C10737">
              <w:rPr>
                <w:sz w:val="24"/>
                <w:szCs w:val="24"/>
                <w:lang w:eastAsia="x-none"/>
              </w:rPr>
              <w:t>/п</w:t>
            </w:r>
          </w:p>
        </w:tc>
        <w:tc>
          <w:tcPr>
            <w:tcW w:w="2624" w:type="dxa"/>
          </w:tcPr>
          <w:p w14:paraId="5E22A4D5" w14:textId="77777777" w:rsidR="00F3086C" w:rsidRPr="005905A5" w:rsidRDefault="00F3086C" w:rsidP="00FB1C06">
            <w:pPr>
              <w:spacing w:line="264" w:lineRule="auto"/>
              <w:jc w:val="center"/>
              <w:rPr>
                <w:color w:val="auto"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Обозначение элемента</w:t>
            </w:r>
          </w:p>
        </w:tc>
        <w:tc>
          <w:tcPr>
            <w:tcW w:w="6100" w:type="dxa"/>
          </w:tcPr>
          <w:p w14:paraId="721A59AA" w14:textId="77777777" w:rsidR="00F3086C" w:rsidRPr="005905A5" w:rsidRDefault="00F3086C" w:rsidP="00FB1C06">
            <w:pPr>
              <w:spacing w:line="264" w:lineRule="auto"/>
              <w:jc w:val="center"/>
              <w:rPr>
                <w:color w:val="auto"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Описание</w:t>
            </w:r>
          </w:p>
        </w:tc>
      </w:tr>
      <w:tr w:rsidR="00C10737" w:rsidRPr="00C10737" w14:paraId="5601A92D" w14:textId="77777777" w:rsidTr="00AE654E">
        <w:tc>
          <w:tcPr>
            <w:tcW w:w="632" w:type="dxa"/>
          </w:tcPr>
          <w:p w14:paraId="1ED16D30" w14:textId="77777777" w:rsidR="00F3086C" w:rsidRPr="00C10737" w:rsidRDefault="00F3086C" w:rsidP="00FB1C06">
            <w:pPr>
              <w:spacing w:after="0"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624" w:type="dxa"/>
          </w:tcPr>
          <w:p w14:paraId="63569AFC" w14:textId="77777777" w:rsidR="00F3086C" w:rsidRPr="00C10737" w:rsidRDefault="00F3086C" w:rsidP="00FB1C06">
            <w:pPr>
              <w:spacing w:after="0"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100" w:type="dxa"/>
          </w:tcPr>
          <w:p w14:paraId="0C849981" w14:textId="77777777" w:rsidR="00F3086C" w:rsidRPr="00C10737" w:rsidRDefault="00F3086C" w:rsidP="00FB1C06">
            <w:pPr>
              <w:spacing w:after="0"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3</w:t>
            </w:r>
          </w:p>
        </w:tc>
      </w:tr>
      <w:tr w:rsidR="00C10737" w:rsidRPr="00C10737" w14:paraId="1398B008" w14:textId="77777777" w:rsidTr="00AE654E">
        <w:tc>
          <w:tcPr>
            <w:tcW w:w="632" w:type="dxa"/>
          </w:tcPr>
          <w:p w14:paraId="18C40FD9" w14:textId="77777777" w:rsidR="00F3086C" w:rsidRPr="00C10737" w:rsidRDefault="00F3086C" w:rsidP="00FB1C0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624" w:type="dxa"/>
          </w:tcPr>
          <w:p w14:paraId="34A0ABE9" w14:textId="2151ED72" w:rsidR="00F3086C" w:rsidRPr="00C10737" w:rsidRDefault="00F3086C" w:rsidP="00FB1C06">
            <w:pPr>
              <w:spacing w:after="0" w:line="264" w:lineRule="auto"/>
              <w:jc w:val="left"/>
              <w:rPr>
                <w:b/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Код используемой для формирования </w:t>
            </w:r>
            <w:r w:rsidRPr="00C10737">
              <w:rPr>
                <w:sz w:val="24"/>
                <w:szCs w:val="24"/>
                <w:lang w:eastAsia="x-none"/>
              </w:rPr>
              <w:br/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 xml:space="preserve">-документа структуры электронных документов (сведений) </w:t>
            </w:r>
            <w:r w:rsidRPr="00C10737">
              <w:rPr>
                <w:sz w:val="24"/>
                <w:szCs w:val="24"/>
                <w:lang w:eastAsia="x-none"/>
              </w:rPr>
              <w:br/>
              <w:t>в реестре структур электронных документов и сведений</w:t>
            </w:r>
          </w:p>
        </w:tc>
        <w:tc>
          <w:tcPr>
            <w:tcW w:w="6100" w:type="dxa"/>
          </w:tcPr>
          <w:p w14:paraId="12EFC657" w14:textId="7D634306" w:rsidR="00F3086C" w:rsidRPr="00C10737" w:rsidRDefault="00C44AA1">
            <w:pPr>
              <w:spacing w:line="264" w:lineRule="auto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noProof/>
                <w:sz w:val="24"/>
                <w:szCs w:val="24"/>
              </w:rPr>
              <w:t>R.02</w:t>
            </w:r>
            <w:r w:rsidR="00503A70" w:rsidRPr="00C10737">
              <w:rPr>
                <w:noProof/>
                <w:sz w:val="24"/>
                <w:szCs w:val="24"/>
              </w:rPr>
              <w:t>0</w:t>
            </w:r>
          </w:p>
        </w:tc>
      </w:tr>
      <w:tr w:rsidR="00C10737" w:rsidRPr="00C10737" w14:paraId="2764F459" w14:textId="77777777" w:rsidTr="00AE654E">
        <w:tc>
          <w:tcPr>
            <w:tcW w:w="632" w:type="dxa"/>
          </w:tcPr>
          <w:p w14:paraId="63A5CDC3" w14:textId="77777777" w:rsidR="00F3086C" w:rsidRPr="00C10737" w:rsidRDefault="00F3086C" w:rsidP="00FB1C0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2624" w:type="dxa"/>
          </w:tcPr>
          <w:p w14:paraId="6AD3AE25" w14:textId="77777777" w:rsidR="00F3086C" w:rsidRPr="00C10737" w:rsidRDefault="00F3086C" w:rsidP="00FB1C06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Используемая версия структуры электронных документов (сведений)</w:t>
            </w:r>
          </w:p>
        </w:tc>
        <w:tc>
          <w:tcPr>
            <w:tcW w:w="6100" w:type="dxa"/>
          </w:tcPr>
          <w:p w14:paraId="55CCA864" w14:textId="77777777" w:rsidR="00F3086C" w:rsidRPr="00C10737" w:rsidRDefault="00F3086C" w:rsidP="00FB1C06">
            <w:pPr>
              <w:spacing w:line="264" w:lineRule="auto"/>
              <w:rPr>
                <w:sz w:val="24"/>
                <w:szCs w:val="24"/>
                <w:lang w:eastAsia="x-none"/>
              </w:rPr>
            </w:pPr>
            <w:r w:rsidRPr="00C10737">
              <w:rPr>
                <w:noProof/>
                <w:sz w:val="24"/>
                <w:szCs w:val="24"/>
              </w:rPr>
              <w:t>1.0.0</w:t>
            </w:r>
          </w:p>
        </w:tc>
      </w:tr>
      <w:tr w:rsidR="00C10737" w:rsidRPr="00C10737" w14:paraId="6BEA0206" w14:textId="77777777" w:rsidTr="00AE654E">
        <w:tc>
          <w:tcPr>
            <w:tcW w:w="632" w:type="dxa"/>
          </w:tcPr>
          <w:p w14:paraId="66FEC303" w14:textId="77777777" w:rsidR="00F3086C" w:rsidRPr="00C10737" w:rsidRDefault="00F3086C" w:rsidP="00FB1C0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624" w:type="dxa"/>
          </w:tcPr>
          <w:p w14:paraId="568C2B45" w14:textId="77777777" w:rsidR="00F3086C" w:rsidRPr="00C10737" w:rsidRDefault="00F3086C" w:rsidP="00FB1C06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Корневой элемент </w:t>
            </w:r>
            <w:r w:rsidRPr="00C10737">
              <w:rPr>
                <w:sz w:val="24"/>
                <w:szCs w:val="24"/>
                <w:lang w:eastAsia="x-none"/>
              </w:rPr>
              <w:br/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>-документа</w:t>
            </w:r>
          </w:p>
        </w:tc>
        <w:tc>
          <w:tcPr>
            <w:tcW w:w="6100" w:type="dxa"/>
          </w:tcPr>
          <w:p w14:paraId="5A64E675" w14:textId="78F458B4" w:rsidR="00F3086C" w:rsidRPr="00C10737" w:rsidRDefault="0096190C" w:rsidP="00FB1C06">
            <w:pPr>
              <w:spacing w:line="264" w:lineRule="auto"/>
              <w:rPr>
                <w:sz w:val="24"/>
                <w:szCs w:val="24"/>
                <w:lang w:eastAsia="x-none"/>
              </w:rPr>
            </w:pPr>
            <w:proofErr w:type="spellStart"/>
            <w:r w:rsidRPr="00C10737">
              <w:rPr>
                <w:sz w:val="24"/>
                <w:szCs w:val="24"/>
                <w:lang w:eastAsia="x-none"/>
              </w:rPr>
              <w:t>MedicalProductRegistrationDoc</w:t>
            </w:r>
            <w:r w:rsidRPr="00C10737">
              <w:rPr>
                <w:sz w:val="24"/>
                <w:szCs w:val="24"/>
                <w:lang w:val="en-US" w:eastAsia="x-none"/>
              </w:rPr>
              <w:t>ument</w:t>
            </w:r>
            <w:r w:rsidRPr="00C10737">
              <w:rPr>
                <w:sz w:val="24"/>
                <w:szCs w:val="24"/>
                <w:lang w:eastAsia="x-none"/>
              </w:rPr>
              <w:t>Details</w:t>
            </w:r>
            <w:proofErr w:type="spellEnd"/>
          </w:p>
        </w:tc>
      </w:tr>
      <w:tr w:rsidR="00C10737" w:rsidRPr="00381C02" w14:paraId="49D84D8E" w14:textId="77777777" w:rsidTr="00AE654E">
        <w:tc>
          <w:tcPr>
            <w:tcW w:w="632" w:type="dxa"/>
          </w:tcPr>
          <w:p w14:paraId="0B5C9320" w14:textId="77777777" w:rsidR="00F3086C" w:rsidRPr="00C10737" w:rsidRDefault="00F3086C" w:rsidP="00FB1C06">
            <w:pPr>
              <w:spacing w:line="264" w:lineRule="auto"/>
              <w:jc w:val="center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lastRenderedPageBreak/>
              <w:t>4</w:t>
            </w:r>
          </w:p>
        </w:tc>
        <w:tc>
          <w:tcPr>
            <w:tcW w:w="2624" w:type="dxa"/>
          </w:tcPr>
          <w:p w14:paraId="7984D850" w14:textId="77777777" w:rsidR="00F3086C" w:rsidRPr="00C10737" w:rsidRDefault="00F3086C" w:rsidP="00FB1C06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Идентификатор пространства имен </w:t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>-документа</w:t>
            </w:r>
          </w:p>
        </w:tc>
        <w:tc>
          <w:tcPr>
            <w:tcW w:w="6100" w:type="dxa"/>
          </w:tcPr>
          <w:p w14:paraId="786B5CE9" w14:textId="30D8441D" w:rsidR="00F3086C" w:rsidRPr="00C10737" w:rsidRDefault="00FF0D2E">
            <w:pPr>
              <w:spacing w:line="264" w:lineRule="auto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noProof/>
                <w:sz w:val="24"/>
                <w:szCs w:val="24"/>
                <w:lang w:val="en-US"/>
              </w:rPr>
              <w:t>urn:EEC:R:</w:t>
            </w:r>
            <w:r w:rsidR="0096190C" w:rsidRPr="00C10737">
              <w:rPr>
                <w:lang w:val="en-US"/>
              </w:rPr>
              <w:t xml:space="preserve"> </w:t>
            </w:r>
            <w:r w:rsidR="0096190C" w:rsidRPr="00C10737">
              <w:rPr>
                <w:sz w:val="24"/>
                <w:szCs w:val="24"/>
                <w:lang w:val="en-US" w:eastAsia="x-none"/>
              </w:rPr>
              <w:t>MedicalProductRegistrationDocumentDetails</w:t>
            </w:r>
            <w:r w:rsidRPr="00C10737">
              <w:rPr>
                <w:noProof/>
                <w:sz w:val="24"/>
                <w:szCs w:val="24"/>
                <w:lang w:val="en-US"/>
              </w:rPr>
              <w:t>:v1.0.0</w:t>
            </w:r>
          </w:p>
        </w:tc>
      </w:tr>
      <w:tr w:rsidR="00C10737" w:rsidRPr="00381C02" w14:paraId="094F078D" w14:textId="77777777" w:rsidTr="00AE654E">
        <w:tc>
          <w:tcPr>
            <w:tcW w:w="632" w:type="dxa"/>
          </w:tcPr>
          <w:p w14:paraId="6D8570D7" w14:textId="4C7B94A8" w:rsidR="00FF0D2E" w:rsidRPr="00C10737" w:rsidRDefault="00FF0D2E" w:rsidP="00FB1C06">
            <w:pPr>
              <w:spacing w:line="264" w:lineRule="auto"/>
              <w:jc w:val="center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sz w:val="24"/>
                <w:szCs w:val="24"/>
                <w:lang w:val="en-US" w:eastAsia="x-none"/>
              </w:rPr>
              <w:t>5</w:t>
            </w:r>
          </w:p>
        </w:tc>
        <w:tc>
          <w:tcPr>
            <w:tcW w:w="2624" w:type="dxa"/>
          </w:tcPr>
          <w:p w14:paraId="3346DEDE" w14:textId="42678B4C" w:rsidR="00FF0D2E" w:rsidRPr="00C10737" w:rsidRDefault="00FF0D2E" w:rsidP="00FB1C06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 xml:space="preserve">Имя файла </w:t>
            </w:r>
            <w:r w:rsidRPr="00C10737">
              <w:rPr>
                <w:sz w:val="24"/>
                <w:szCs w:val="24"/>
                <w:lang w:val="en-US" w:eastAsia="x-none"/>
              </w:rPr>
              <w:t>XML</w:t>
            </w:r>
            <w:r w:rsidRPr="00C10737">
              <w:rPr>
                <w:sz w:val="24"/>
                <w:szCs w:val="24"/>
                <w:lang w:eastAsia="x-none"/>
              </w:rPr>
              <w:t>-схемы</w:t>
            </w:r>
          </w:p>
        </w:tc>
        <w:tc>
          <w:tcPr>
            <w:tcW w:w="6100" w:type="dxa"/>
          </w:tcPr>
          <w:p w14:paraId="40E0C0BE" w14:textId="581D9501" w:rsidR="00FF0D2E" w:rsidRPr="00C10737" w:rsidRDefault="00FF0D2E" w:rsidP="00012CD6">
            <w:pPr>
              <w:spacing w:line="264" w:lineRule="auto"/>
              <w:rPr>
                <w:noProof/>
                <w:sz w:val="24"/>
                <w:szCs w:val="24"/>
                <w:lang w:val="en-US"/>
              </w:rPr>
            </w:pPr>
            <w:r w:rsidRPr="00C10737">
              <w:rPr>
                <w:noProof/>
                <w:sz w:val="24"/>
                <w:szCs w:val="24"/>
                <w:lang w:val="en-US"/>
              </w:rPr>
              <w:t>EEC_R_</w:t>
            </w:r>
            <w:proofErr w:type="spellStart"/>
            <w:r w:rsidR="0096190C" w:rsidRPr="00C10737">
              <w:rPr>
                <w:sz w:val="24"/>
                <w:szCs w:val="24"/>
                <w:lang w:val="en-US" w:eastAsia="x-none"/>
              </w:rPr>
              <w:t>MedicalProductRegistrationDocumentDetails</w:t>
            </w:r>
            <w:proofErr w:type="spellEnd"/>
            <w:r w:rsidR="0096190C" w:rsidRPr="00C10737">
              <w:rPr>
                <w:noProof/>
                <w:sz w:val="24"/>
                <w:szCs w:val="24"/>
                <w:lang w:val="en-US"/>
              </w:rPr>
              <w:t xml:space="preserve"> </w:t>
            </w:r>
            <w:r w:rsidRPr="00C10737">
              <w:rPr>
                <w:noProof/>
                <w:sz w:val="24"/>
                <w:szCs w:val="24"/>
                <w:lang w:val="en-US"/>
              </w:rPr>
              <w:t>_v</w:t>
            </w:r>
            <w:r w:rsidR="0096190C" w:rsidRPr="00C10737">
              <w:rPr>
                <w:noProof/>
                <w:sz w:val="24"/>
                <w:szCs w:val="24"/>
                <w:lang w:val="en-US"/>
              </w:rPr>
              <w:t>1</w:t>
            </w:r>
            <w:r w:rsidRPr="00C10737">
              <w:rPr>
                <w:noProof/>
                <w:sz w:val="24"/>
                <w:szCs w:val="24"/>
                <w:lang w:val="en-US"/>
              </w:rPr>
              <w:t>.0.</w:t>
            </w:r>
            <w:r w:rsidR="0096190C" w:rsidRPr="00C10737">
              <w:rPr>
                <w:noProof/>
                <w:sz w:val="24"/>
                <w:szCs w:val="24"/>
                <w:lang w:val="en-US"/>
              </w:rPr>
              <w:t>0</w:t>
            </w:r>
            <w:r w:rsidRPr="00C10737">
              <w:rPr>
                <w:noProof/>
                <w:sz w:val="24"/>
                <w:szCs w:val="24"/>
                <w:lang w:val="en-US"/>
              </w:rPr>
              <w:t>.xsd</w:t>
            </w:r>
          </w:p>
        </w:tc>
      </w:tr>
      <w:tr w:rsidR="00C10737" w:rsidRPr="00C10737" w14:paraId="300226DF" w14:textId="77777777" w:rsidTr="00AE654E">
        <w:tc>
          <w:tcPr>
            <w:tcW w:w="632" w:type="dxa"/>
          </w:tcPr>
          <w:p w14:paraId="0A24249E" w14:textId="663D9801" w:rsidR="00F3086C" w:rsidRPr="00C10737" w:rsidRDefault="00FF0D2E" w:rsidP="00FB1C06">
            <w:pPr>
              <w:spacing w:line="264" w:lineRule="auto"/>
              <w:jc w:val="center"/>
              <w:rPr>
                <w:sz w:val="24"/>
                <w:szCs w:val="24"/>
                <w:lang w:val="en-US" w:eastAsia="x-none"/>
              </w:rPr>
            </w:pPr>
            <w:r w:rsidRPr="00C10737">
              <w:rPr>
                <w:sz w:val="24"/>
                <w:szCs w:val="24"/>
                <w:lang w:val="en-US" w:eastAsia="x-none"/>
              </w:rPr>
              <w:t>6</w:t>
            </w:r>
          </w:p>
        </w:tc>
        <w:tc>
          <w:tcPr>
            <w:tcW w:w="2624" w:type="dxa"/>
          </w:tcPr>
          <w:p w14:paraId="279D87AF" w14:textId="77777777" w:rsidR="00F3086C" w:rsidRPr="00C10737" w:rsidRDefault="00F3086C" w:rsidP="00FB1C06">
            <w:pPr>
              <w:spacing w:after="0" w:line="264" w:lineRule="auto"/>
              <w:jc w:val="left"/>
              <w:rPr>
                <w:sz w:val="24"/>
                <w:szCs w:val="24"/>
                <w:lang w:eastAsia="x-none"/>
              </w:rPr>
            </w:pPr>
            <w:r w:rsidRPr="00C10737">
              <w:rPr>
                <w:sz w:val="24"/>
                <w:szCs w:val="24"/>
                <w:lang w:eastAsia="x-none"/>
              </w:rPr>
              <w:t>Импортируемые пространства имен</w:t>
            </w:r>
          </w:p>
        </w:tc>
        <w:tc>
          <w:tcPr>
            <w:tcW w:w="6100" w:type="dxa"/>
          </w:tcPr>
          <w:p w14:paraId="616B0696" w14:textId="39638B63" w:rsidR="00F3086C" w:rsidRPr="00C10737" w:rsidRDefault="00F3086C" w:rsidP="00D239D0">
            <w:pPr>
              <w:spacing w:after="0" w:line="264" w:lineRule="auto"/>
              <w:jc w:val="left"/>
              <w:rPr>
                <w:noProof/>
                <w:sz w:val="24"/>
                <w:szCs w:val="24"/>
              </w:rPr>
            </w:pPr>
            <w:r w:rsidRPr="00C10737">
              <w:rPr>
                <w:noProof/>
                <w:sz w:val="24"/>
                <w:szCs w:val="24"/>
              </w:rPr>
              <w:t xml:space="preserve">перечень импортируемых пространств имен приведен в таблице </w:t>
            </w:r>
            <w:r w:rsidR="00C44AA1" w:rsidRPr="00C10737">
              <w:rPr>
                <w:noProof/>
                <w:sz w:val="24"/>
                <w:szCs w:val="24"/>
              </w:rPr>
              <w:t>1</w:t>
            </w:r>
            <w:r w:rsidR="008F1F2D" w:rsidRPr="00C10737">
              <w:rPr>
                <w:noProof/>
                <w:sz w:val="24"/>
                <w:szCs w:val="24"/>
              </w:rPr>
              <w:t>2.</w:t>
            </w:r>
          </w:p>
          <w:p w14:paraId="61E8834E" w14:textId="4CAAB34A" w:rsidR="00F3086C" w:rsidRPr="00C10737" w:rsidRDefault="00F3086C">
            <w:pPr>
              <w:spacing w:after="0" w:line="264" w:lineRule="auto"/>
              <w:jc w:val="left"/>
              <w:rPr>
                <w:b/>
                <w:noProof/>
                <w:sz w:val="24"/>
                <w:szCs w:val="24"/>
              </w:rPr>
            </w:pPr>
            <w:r w:rsidRPr="00C10737">
              <w:rPr>
                <w:noProof/>
                <w:sz w:val="24"/>
                <w:szCs w:val="24"/>
              </w:rPr>
              <w:t xml:space="preserve">Символы «X.X.X» в импортируемых пространствах имен соответствуют номерам версий базисной модели данных и модели данных предметной области, использованных при разработке схем структуры электронного документа (сведений) в соответствии с пунктом </w:t>
            </w:r>
            <w:r w:rsidR="002C0114">
              <w:rPr>
                <w:noProof/>
                <w:sz w:val="24"/>
                <w:szCs w:val="24"/>
              </w:rPr>
              <w:t>2</w:t>
            </w:r>
            <w:r w:rsidRPr="00C10737">
              <w:rPr>
                <w:noProof/>
                <w:sz w:val="24"/>
                <w:szCs w:val="24"/>
              </w:rPr>
              <w:t xml:space="preserve"> Решения Коллегии Евразийской экономической комиссии </w:t>
            </w:r>
            <w:r w:rsidR="001179A7" w:rsidRPr="00C10737">
              <w:rPr>
                <w:noProof/>
                <w:sz w:val="24"/>
                <w:szCs w:val="24"/>
              </w:rPr>
              <w:t xml:space="preserve">от </w:t>
            </w:r>
            <w:r w:rsidR="001179A7">
              <w:rPr>
                <w:noProof/>
                <w:sz w:val="24"/>
                <w:szCs w:val="24"/>
              </w:rPr>
              <w:t>30 июня</w:t>
            </w:r>
            <w:r w:rsidR="001179A7" w:rsidRPr="00C10737">
              <w:rPr>
                <w:noProof/>
                <w:sz w:val="24"/>
                <w:szCs w:val="24"/>
              </w:rPr>
              <w:t xml:space="preserve"> 20</w:t>
            </w:r>
            <w:r w:rsidR="001179A7">
              <w:rPr>
                <w:noProof/>
                <w:sz w:val="24"/>
                <w:szCs w:val="24"/>
              </w:rPr>
              <w:t>17</w:t>
            </w:r>
            <w:r w:rsidR="001179A7" w:rsidRPr="00C10737">
              <w:rPr>
                <w:noProof/>
                <w:sz w:val="24"/>
                <w:szCs w:val="24"/>
              </w:rPr>
              <w:t> </w:t>
            </w:r>
            <w:r w:rsidRPr="00C10737">
              <w:rPr>
                <w:noProof/>
                <w:sz w:val="24"/>
                <w:szCs w:val="24"/>
              </w:rPr>
              <w:t xml:space="preserve">г. </w:t>
            </w:r>
            <w:r w:rsidR="001179A7" w:rsidRPr="00C10737">
              <w:rPr>
                <w:noProof/>
                <w:sz w:val="24"/>
                <w:szCs w:val="24"/>
              </w:rPr>
              <w:t xml:space="preserve">№ </w:t>
            </w:r>
            <w:r w:rsidR="001179A7">
              <w:rPr>
                <w:noProof/>
                <w:sz w:val="24"/>
                <w:szCs w:val="24"/>
              </w:rPr>
              <w:t>78</w:t>
            </w:r>
          </w:p>
        </w:tc>
      </w:tr>
    </w:tbl>
    <w:p w14:paraId="787941E5" w14:textId="605B17E0" w:rsidR="00F3086C" w:rsidRPr="00C10737" w:rsidRDefault="00F3086C" w:rsidP="005905A5">
      <w:pPr>
        <w:keepNext/>
        <w:keepLines/>
        <w:spacing w:before="240" w:after="240" w:line="240" w:lineRule="auto"/>
        <w:jc w:val="right"/>
        <w:rPr>
          <w:rFonts w:eastAsia="Times New Roman"/>
          <w:szCs w:val="20"/>
          <w:lang w:val="en-US" w:eastAsia="ru-RU"/>
        </w:rPr>
      </w:pPr>
      <w:r w:rsidRPr="00C10737">
        <w:rPr>
          <w:rFonts w:eastAsia="Times New Roman"/>
          <w:szCs w:val="20"/>
          <w:lang w:eastAsia="ru-RU"/>
        </w:rPr>
        <w:t xml:space="preserve">Таблица </w:t>
      </w:r>
      <w:r w:rsidR="00C44AA1" w:rsidRPr="00C10737">
        <w:rPr>
          <w:rFonts w:eastAsia="Times New Roman"/>
          <w:szCs w:val="20"/>
          <w:lang w:val="en-US" w:eastAsia="ru-RU"/>
        </w:rPr>
        <w:t>1</w:t>
      </w:r>
      <w:r w:rsidR="008F1F2D" w:rsidRPr="00C10737">
        <w:rPr>
          <w:rFonts w:eastAsia="Times New Roman"/>
          <w:szCs w:val="20"/>
          <w:lang w:val="en-US" w:eastAsia="ru-RU"/>
        </w:rPr>
        <w:t>2</w:t>
      </w:r>
    </w:p>
    <w:p w14:paraId="5EE1D8E3" w14:textId="77777777" w:rsidR="00F3086C" w:rsidRPr="005905A5" w:rsidRDefault="00F3086C" w:rsidP="00F3086C">
      <w:pPr>
        <w:pStyle w:val="4"/>
        <w:keepNext/>
        <w:numPr>
          <w:ilvl w:val="0"/>
          <w:numId w:val="0"/>
        </w:numPr>
        <w:tabs>
          <w:tab w:val="left" w:pos="1134"/>
        </w:tabs>
        <w:spacing w:after="120" w:line="240" w:lineRule="auto"/>
        <w:jc w:val="center"/>
        <w:rPr>
          <w:color w:val="auto"/>
        </w:rPr>
      </w:pPr>
      <w:r w:rsidRPr="005905A5">
        <w:rPr>
          <w:rFonts w:cs="Times New Roman"/>
          <w:color w:val="auto"/>
        </w:rPr>
        <w:t>Импортируемые пространства имен</w:t>
      </w:r>
    </w:p>
    <w:tbl>
      <w:tblPr>
        <w:tblStyle w:val="af1"/>
        <w:tblW w:w="9464" w:type="dxa"/>
        <w:jc w:val="left"/>
        <w:tblLayout w:type="fixed"/>
        <w:tblLook w:val="04A0" w:firstRow="1" w:lastRow="0" w:firstColumn="1" w:lastColumn="0" w:noHBand="0" w:noVBand="1"/>
      </w:tblPr>
      <w:tblGrid>
        <w:gridCol w:w="580"/>
        <w:gridCol w:w="4753"/>
        <w:gridCol w:w="4131"/>
      </w:tblGrid>
      <w:tr w:rsidR="00C10737" w:rsidRPr="00C10737" w14:paraId="2298D25D" w14:textId="77777777" w:rsidTr="00D70A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jc w:val="left"/>
        </w:trPr>
        <w:tc>
          <w:tcPr>
            <w:tcW w:w="580" w:type="dxa"/>
          </w:tcPr>
          <w:p w14:paraId="194A6F7C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№</w:t>
            </w:r>
          </w:p>
          <w:p w14:paraId="57A3948E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п/п</w:t>
            </w:r>
          </w:p>
        </w:tc>
        <w:tc>
          <w:tcPr>
            <w:tcW w:w="4753" w:type="dxa"/>
          </w:tcPr>
          <w:p w14:paraId="3986E161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Идентификатор пространства имен</w:t>
            </w:r>
          </w:p>
        </w:tc>
        <w:tc>
          <w:tcPr>
            <w:tcW w:w="4131" w:type="dxa"/>
          </w:tcPr>
          <w:p w14:paraId="06811F42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color w:val="auto"/>
                <w:sz w:val="24"/>
              </w:rPr>
            </w:pPr>
            <w:r w:rsidRPr="00C10737">
              <w:rPr>
                <w:noProof/>
                <w:sz w:val="24"/>
              </w:rPr>
              <w:t>Префикс</w:t>
            </w:r>
          </w:p>
        </w:tc>
      </w:tr>
      <w:tr w:rsidR="00C10737" w:rsidRPr="00C10737" w14:paraId="7BA8778C" w14:textId="77777777" w:rsidTr="00D70A0A">
        <w:trPr>
          <w:jc w:val="left"/>
        </w:trPr>
        <w:tc>
          <w:tcPr>
            <w:tcW w:w="580" w:type="dxa"/>
          </w:tcPr>
          <w:p w14:paraId="5BCAF3C7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1</w:t>
            </w:r>
          </w:p>
        </w:tc>
        <w:tc>
          <w:tcPr>
            <w:tcW w:w="4753" w:type="dxa"/>
          </w:tcPr>
          <w:p w14:paraId="13F709C3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2</w:t>
            </w:r>
          </w:p>
        </w:tc>
        <w:tc>
          <w:tcPr>
            <w:tcW w:w="4131" w:type="dxa"/>
          </w:tcPr>
          <w:p w14:paraId="073E49F9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3</w:t>
            </w:r>
          </w:p>
        </w:tc>
      </w:tr>
      <w:tr w:rsidR="00C10737" w:rsidRPr="00C10737" w14:paraId="3C2DE8FE" w14:textId="77777777" w:rsidTr="00D70A0A">
        <w:trPr>
          <w:jc w:val="left"/>
        </w:trPr>
        <w:tc>
          <w:tcPr>
            <w:tcW w:w="580" w:type="dxa"/>
          </w:tcPr>
          <w:p w14:paraId="08FF2881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1</w:t>
            </w:r>
          </w:p>
        </w:tc>
        <w:tc>
          <w:tcPr>
            <w:tcW w:w="4753" w:type="dxa"/>
          </w:tcPr>
          <w:p w14:paraId="3FC18D0B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urn:EEC:M:ComplexDataObjects:vX.X.X</w:t>
            </w:r>
          </w:p>
        </w:tc>
        <w:tc>
          <w:tcPr>
            <w:tcW w:w="4131" w:type="dxa"/>
          </w:tcPr>
          <w:p w14:paraId="7F4CB0F7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ccdo</w:t>
            </w:r>
          </w:p>
        </w:tc>
      </w:tr>
      <w:tr w:rsidR="00C10737" w:rsidRPr="00C10737" w14:paraId="57EF1A26" w14:textId="77777777" w:rsidTr="00D70A0A">
        <w:trPr>
          <w:jc w:val="left"/>
        </w:trPr>
        <w:tc>
          <w:tcPr>
            <w:tcW w:w="580" w:type="dxa"/>
          </w:tcPr>
          <w:p w14:paraId="48503C74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2</w:t>
            </w:r>
          </w:p>
        </w:tc>
        <w:tc>
          <w:tcPr>
            <w:tcW w:w="4753" w:type="dxa"/>
          </w:tcPr>
          <w:p w14:paraId="492C025C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urn:EEC:M:HC:ComplexDataObjects:vX.X.X</w:t>
            </w:r>
          </w:p>
        </w:tc>
        <w:tc>
          <w:tcPr>
            <w:tcW w:w="4131" w:type="dxa"/>
          </w:tcPr>
          <w:p w14:paraId="3863638E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hccdo</w:t>
            </w:r>
          </w:p>
        </w:tc>
      </w:tr>
      <w:tr w:rsidR="00C10737" w:rsidRPr="00C10737" w14:paraId="31EE742D" w14:textId="77777777" w:rsidTr="00D70A0A">
        <w:trPr>
          <w:jc w:val="left"/>
        </w:trPr>
        <w:tc>
          <w:tcPr>
            <w:tcW w:w="580" w:type="dxa"/>
          </w:tcPr>
          <w:p w14:paraId="0ACAFC4C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3</w:t>
            </w:r>
          </w:p>
        </w:tc>
        <w:tc>
          <w:tcPr>
            <w:tcW w:w="4753" w:type="dxa"/>
          </w:tcPr>
          <w:p w14:paraId="283DB6F1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urn:EEC:M:HC:SimpleDataObjects:vX.X.X</w:t>
            </w:r>
          </w:p>
        </w:tc>
        <w:tc>
          <w:tcPr>
            <w:tcW w:w="4131" w:type="dxa"/>
          </w:tcPr>
          <w:p w14:paraId="62A01264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hcsdo</w:t>
            </w:r>
          </w:p>
        </w:tc>
      </w:tr>
      <w:tr w:rsidR="00C10737" w:rsidRPr="00C10737" w14:paraId="5942BE53" w14:textId="77777777" w:rsidTr="00D70A0A">
        <w:trPr>
          <w:jc w:val="left"/>
        </w:trPr>
        <w:tc>
          <w:tcPr>
            <w:tcW w:w="580" w:type="dxa"/>
          </w:tcPr>
          <w:p w14:paraId="23EBA0C4" w14:textId="77777777" w:rsidR="00F3086C" w:rsidRPr="005905A5" w:rsidRDefault="00F3086C" w:rsidP="00FB1C06">
            <w:pPr>
              <w:pStyle w:val="af"/>
              <w:widowControl w:val="0"/>
              <w:spacing w:line="240" w:lineRule="auto"/>
              <w:ind w:firstLine="0"/>
              <w:jc w:val="center"/>
              <w:rPr>
                <w:noProof/>
                <w:sz w:val="24"/>
              </w:rPr>
            </w:pPr>
            <w:r w:rsidRPr="005905A5">
              <w:rPr>
                <w:noProof/>
                <w:sz w:val="24"/>
              </w:rPr>
              <w:t>4</w:t>
            </w:r>
          </w:p>
        </w:tc>
        <w:tc>
          <w:tcPr>
            <w:tcW w:w="4753" w:type="dxa"/>
          </w:tcPr>
          <w:p w14:paraId="21833E72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  <w:lang w:val="en-US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  <w:lang w:val="en-US"/>
              </w:rPr>
              <w:t>urn:EEC:M:SimpleDataObjects:vX.X.X</w:t>
            </w:r>
          </w:p>
        </w:tc>
        <w:tc>
          <w:tcPr>
            <w:tcW w:w="4131" w:type="dxa"/>
          </w:tcPr>
          <w:p w14:paraId="42FF5A94" w14:textId="77777777" w:rsidR="00F3086C" w:rsidRPr="005905A5" w:rsidRDefault="00F3086C" w:rsidP="00FB1C06">
            <w:pPr>
              <w:spacing w:after="0" w:line="240" w:lineRule="auto"/>
              <w:rPr>
                <w:rFonts w:eastAsia="Times New Roman"/>
                <w:noProof/>
                <w:sz w:val="24"/>
                <w:szCs w:val="24"/>
              </w:rPr>
            </w:pPr>
            <w:r w:rsidRPr="005905A5">
              <w:rPr>
                <w:rFonts w:eastAsia="Times New Roman"/>
                <w:noProof/>
                <w:sz w:val="24"/>
                <w:szCs w:val="24"/>
              </w:rPr>
              <w:t>csdo</w:t>
            </w:r>
          </w:p>
        </w:tc>
      </w:tr>
    </w:tbl>
    <w:p w14:paraId="290402D9" w14:textId="77777777" w:rsidR="001018B4" w:rsidRPr="00DD79E0" w:rsidRDefault="001018B4" w:rsidP="00F55130">
      <w:pPr>
        <w:pStyle w:val="af"/>
        <w:ind w:firstLine="0"/>
        <w:jc w:val="center"/>
        <w:rPr>
          <w:sz w:val="20"/>
          <w:szCs w:val="20"/>
          <w:lang w:val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85"/>
      </w:tblGrid>
      <w:tr w:rsidR="00DD79E0" w14:paraId="0AE6BA47" w14:textId="77777777" w:rsidTr="00DD79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47F5B" w14:textId="77777777" w:rsidR="00DD79E0" w:rsidRDefault="00DD79E0" w:rsidP="00DD79E0">
            <w:pPr>
              <w:pStyle w:val="af"/>
              <w:ind w:firstLine="0"/>
              <w:rPr>
                <w:rFonts w:cs="Arial"/>
                <w:bCs/>
                <w:szCs w:val="28"/>
              </w:rPr>
            </w:pPr>
          </w:p>
        </w:tc>
      </w:tr>
    </w:tbl>
    <w:p w14:paraId="75308E85" w14:textId="3F0D97C7" w:rsidR="006E7E8B" w:rsidRPr="005905A5" w:rsidRDefault="006E7E8B" w:rsidP="00E8065F">
      <w:pPr>
        <w:pStyle w:val="af"/>
        <w:ind w:firstLine="0"/>
        <w:jc w:val="center"/>
        <w:rPr>
          <w:rFonts w:cs="Arial"/>
          <w:bCs/>
          <w:szCs w:val="28"/>
        </w:rPr>
      </w:pPr>
    </w:p>
    <w:sectPr w:rsidR="006E7E8B" w:rsidRPr="005905A5" w:rsidSect="00381C02">
      <w:headerReference w:type="default" r:id="rId13"/>
      <w:pgSz w:w="11906" w:h="16838"/>
      <w:pgMar w:top="1134" w:right="850" w:bottom="1134" w:left="1701" w:header="709" w:footer="709" w:gutter="0"/>
      <w:pgNumType w:start="27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ABFBC" w14:textId="77777777" w:rsidR="008569DC" w:rsidRDefault="008569DC" w:rsidP="00345645">
      <w:pPr>
        <w:spacing w:after="0" w:line="240" w:lineRule="auto"/>
      </w:pPr>
      <w:r>
        <w:separator/>
      </w:r>
    </w:p>
  </w:endnote>
  <w:endnote w:type="continuationSeparator" w:id="0">
    <w:p w14:paraId="2F36016F" w14:textId="77777777" w:rsidR="008569DC" w:rsidRDefault="008569DC" w:rsidP="0034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E5F50" w14:textId="77777777" w:rsidR="008569DC" w:rsidRDefault="008569DC" w:rsidP="00345645">
      <w:pPr>
        <w:spacing w:after="0" w:line="240" w:lineRule="auto"/>
      </w:pPr>
      <w:r>
        <w:separator/>
      </w:r>
    </w:p>
  </w:footnote>
  <w:footnote w:type="continuationSeparator" w:id="0">
    <w:p w14:paraId="0DF69500" w14:textId="77777777" w:rsidR="008569DC" w:rsidRDefault="008569DC" w:rsidP="00345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D417D" w14:textId="0F34BB19" w:rsidR="003F51C4" w:rsidRDefault="003F51C4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381C02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E49C3" w14:textId="32F39121" w:rsidR="003F51C4" w:rsidRDefault="003F51C4">
    <w:pPr>
      <w:pStyle w:val="a8"/>
    </w:pPr>
  </w:p>
  <w:p w14:paraId="036C3550" w14:textId="77777777" w:rsidR="003F51C4" w:rsidRDefault="003F51C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110844"/>
      <w:docPartObj>
        <w:docPartGallery w:val="Page Numbers (Top of Page)"/>
        <w:docPartUnique/>
      </w:docPartObj>
    </w:sdtPr>
    <w:sdtEndPr/>
    <w:sdtContent>
      <w:p w14:paraId="6796A1CE" w14:textId="2459B2E7" w:rsidR="003F51C4" w:rsidRDefault="003F51C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C02">
          <w:rPr>
            <w:noProof/>
          </w:rPr>
          <w:t>25</w:t>
        </w:r>
        <w:r>
          <w:fldChar w:fldCharType="end"/>
        </w:r>
      </w:p>
    </w:sdtContent>
  </w:sdt>
  <w:p w14:paraId="40BA173D" w14:textId="62F4E233" w:rsidR="003F51C4" w:rsidRDefault="003F51C4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124388"/>
      <w:docPartObj>
        <w:docPartGallery w:val="Page Numbers (Top of Page)"/>
        <w:docPartUnique/>
      </w:docPartObj>
    </w:sdtPr>
    <w:sdtEndPr/>
    <w:sdtContent>
      <w:p w14:paraId="5A5EFC17" w14:textId="7301D22E" w:rsidR="003F51C4" w:rsidRDefault="003F51C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C02">
          <w:rPr>
            <w:noProof/>
          </w:rPr>
          <w:t>28</w:t>
        </w:r>
        <w:r>
          <w:fldChar w:fldCharType="end"/>
        </w:r>
      </w:p>
    </w:sdtContent>
  </w:sdt>
  <w:p w14:paraId="6B4300C2" w14:textId="248A6C99" w:rsidR="003F51C4" w:rsidRPr="00AC6818" w:rsidRDefault="003F51C4" w:rsidP="00AC68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8AD"/>
    <w:multiLevelType w:val="hybridMultilevel"/>
    <w:tmpl w:val="B39AA500"/>
    <w:lvl w:ilvl="0" w:tplc="60089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475337"/>
    <w:multiLevelType w:val="multilevel"/>
    <w:tmpl w:val="C01C965A"/>
    <w:lvl w:ilvl="0">
      <w:start w:val="1"/>
      <w:numFmt w:val="russianUpper"/>
      <w:pStyle w:val="1"/>
      <w:lvlText w:val="Приложение %1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99" w:hanging="14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9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3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0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7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239" w:hanging="180"/>
      </w:pPr>
      <w:rPr>
        <w:rFonts w:hint="default"/>
      </w:rPr>
    </w:lvl>
  </w:abstractNum>
  <w:abstractNum w:abstractNumId="2">
    <w:nsid w:val="15F921B8"/>
    <w:multiLevelType w:val="multilevel"/>
    <w:tmpl w:val="AC34F5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C725AF"/>
    <w:multiLevelType w:val="multilevel"/>
    <w:tmpl w:val="912499A0"/>
    <w:lvl w:ilvl="0">
      <w:start w:val="1"/>
      <w:numFmt w:val="decimal"/>
      <w:pStyle w:val="10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>
    <w:nsid w:val="2CDD5A30"/>
    <w:multiLevelType w:val="hybridMultilevel"/>
    <w:tmpl w:val="B32C46BA"/>
    <w:lvl w:ilvl="0" w:tplc="DB501D56">
      <w:start w:val="1"/>
      <w:numFmt w:val="bullet"/>
      <w:pStyle w:val="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B546F"/>
    <w:multiLevelType w:val="multilevel"/>
    <w:tmpl w:val="4F46A874"/>
    <w:styleLink w:val="a"/>
    <w:lvl w:ilvl="0">
      <w:start w:val="1"/>
      <w:numFmt w:val="upperRoman"/>
      <w:pStyle w:val="12"/>
      <w:suff w:val="space"/>
      <w:lvlText w:val="%1.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1">
      <w:start w:val="1"/>
      <w:numFmt w:val="decimal"/>
      <w:pStyle w:val="20"/>
      <w:suff w:val="space"/>
      <w:lvlText w:val="%2."/>
      <w:lvlJc w:val="left"/>
      <w:pPr>
        <w:ind w:left="0" w:firstLine="0"/>
      </w:pPr>
      <w:rPr>
        <w:rFonts w:ascii="Times New Roman Полужирный" w:hAnsi="Times New Roman Полужирный" w:hint="default"/>
        <w:b/>
        <w:i w:val="0"/>
        <w:sz w:val="30"/>
      </w:rPr>
    </w:lvl>
    <w:lvl w:ilvl="2">
      <w:start w:val="1"/>
      <w:numFmt w:val="decimal"/>
      <w:lvlRestart w:val="0"/>
      <w:pStyle w:val="30"/>
      <w:lvlText w:val="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3">
      <w:start w:val="1"/>
      <w:numFmt w:val="decimal"/>
      <w:pStyle w:val="4"/>
      <w:lvlText w:val="%4)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30"/>
      </w:rPr>
    </w:lvl>
    <w:lvl w:ilvl="4">
      <w:start w:val="1"/>
      <w:numFmt w:val="decimal"/>
      <w:lvlRestart w:val="2"/>
      <w:lvlText w:val="%1.%5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5">
      <w:start w:val="1"/>
      <w:numFmt w:val="decimal"/>
      <w:lvlRestart w:val="3"/>
      <w:lvlText w:val="%1.%2.%6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6">
      <w:start w:val="1"/>
      <w:numFmt w:val="decimal"/>
      <w:lvlRestart w:val="4"/>
      <w:lvlText w:val="%1.%2.%3.%7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7">
      <w:start w:val="1"/>
      <w:numFmt w:val="decimal"/>
      <w:lvlRestart w:val="4"/>
      <w:lvlText w:val="%1.%2.%3.%4.%8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31"/>
        </w:tabs>
        <w:ind w:left="3231" w:hanging="1584"/>
      </w:pPr>
      <w:rPr>
        <w:rFonts w:hint="default"/>
      </w:rPr>
    </w:lvl>
  </w:abstractNum>
  <w:abstractNum w:abstractNumId="6">
    <w:nsid w:val="51AF64AE"/>
    <w:multiLevelType w:val="hybridMultilevel"/>
    <w:tmpl w:val="512A3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B7A35"/>
    <w:multiLevelType w:val="hybridMultilevel"/>
    <w:tmpl w:val="05A4C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62F8E"/>
    <w:multiLevelType w:val="multilevel"/>
    <w:tmpl w:val="D576B26E"/>
    <w:styleLink w:val="a0"/>
    <w:lvl w:ilvl="0">
      <w:start w:val="1"/>
      <w:numFmt w:val="decimal"/>
      <w:pStyle w:val="13"/>
      <w:lvlText w:val="%1."/>
      <w:lvlJc w:val="left"/>
      <w:pPr>
        <w:ind w:left="1134" w:hanging="425"/>
      </w:pPr>
      <w:rPr>
        <w:rFonts w:ascii="Times New Roman" w:hAnsi="Times New Roman" w:hint="default"/>
        <w:b w:val="0"/>
        <w:i w:val="0"/>
        <w:sz w:val="30"/>
        <w:u w:color="000000" w:themeColor="text1"/>
      </w:rPr>
    </w:lvl>
    <w:lvl w:ilvl="1">
      <w:start w:val="1"/>
      <w:numFmt w:val="decimal"/>
      <w:pStyle w:val="21"/>
      <w:lvlText w:val="%1.%2."/>
      <w:lvlJc w:val="left"/>
      <w:pPr>
        <w:ind w:left="1843" w:hanging="709"/>
      </w:pPr>
      <w:rPr>
        <w:rFonts w:ascii="Times New Roman" w:hAnsi="Times New Roman" w:hint="default"/>
        <w:b w:val="0"/>
        <w:i w:val="0"/>
        <w:sz w:val="30"/>
        <w:u w:color="000000" w:themeColor="text1"/>
      </w:rPr>
    </w:lvl>
    <w:lvl w:ilvl="2">
      <w:start w:val="1"/>
      <w:numFmt w:val="decimal"/>
      <w:pStyle w:val="31"/>
      <w:lvlText w:val="%1.%2.%3."/>
      <w:lvlJc w:val="left"/>
      <w:pPr>
        <w:ind w:left="2552" w:hanging="709"/>
      </w:pPr>
      <w:rPr>
        <w:rFonts w:ascii="Times New Roman" w:hAnsi="Times New Roman" w:hint="default"/>
        <w:b w:val="0"/>
        <w:i w:val="0"/>
        <w:sz w:val="30"/>
        <w:u w:color="000000" w:themeColor="tex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5"/>
    <w:lvlOverride w:ilvl="0">
      <w:lvl w:ilvl="0">
        <w:start w:val="1"/>
        <w:numFmt w:val="upperRoman"/>
        <w:pStyle w:val="12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9">
    <w:abstractNumId w:val="5"/>
    <w:lvlOverride w:ilvl="0">
      <w:lvl w:ilvl="0">
        <w:start w:val="1"/>
        <w:numFmt w:val="upperRoman"/>
        <w:pStyle w:val="12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10">
    <w:abstractNumId w:val="5"/>
    <w:lvlOverride w:ilvl="0">
      <w:lvl w:ilvl="0">
        <w:start w:val="1"/>
        <w:numFmt w:val="upperRoman"/>
        <w:pStyle w:val="12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11">
    <w:abstractNumId w:val="5"/>
    <w:lvlOverride w:ilvl="0">
      <w:lvl w:ilvl="0">
        <w:start w:val="1"/>
        <w:numFmt w:val="upperRoman"/>
        <w:pStyle w:val="12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12">
    <w:abstractNumId w:val="5"/>
    <w:lvlOverride w:ilvl="0">
      <w:lvl w:ilvl="0">
        <w:start w:val="1"/>
        <w:numFmt w:val="upperRoman"/>
        <w:pStyle w:val="12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13">
    <w:abstractNumId w:val="5"/>
    <w:lvlOverride w:ilvl="0">
      <w:lvl w:ilvl="0">
        <w:start w:val="1"/>
        <w:numFmt w:val="upperRoman"/>
        <w:pStyle w:val="12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 w:val="0"/>
          <w:i w:val="0"/>
          <w:sz w:val="30"/>
        </w:rPr>
      </w:lvl>
    </w:lvlOverride>
  </w:num>
  <w:num w:numId="14">
    <w:abstractNumId w:val="7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ливерстов Михаил">
    <w15:presenceInfo w15:providerId="AD" w15:userId="S-1-5-21-3964120616-3744752175-1247208575-20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45"/>
    <w:rsid w:val="00000289"/>
    <w:rsid w:val="00000B13"/>
    <w:rsid w:val="00000F5B"/>
    <w:rsid w:val="000018E1"/>
    <w:rsid w:val="00002289"/>
    <w:rsid w:val="000026E9"/>
    <w:rsid w:val="0000418D"/>
    <w:rsid w:val="0000564D"/>
    <w:rsid w:val="000057C2"/>
    <w:rsid w:val="00006D80"/>
    <w:rsid w:val="00006E99"/>
    <w:rsid w:val="00007040"/>
    <w:rsid w:val="00007495"/>
    <w:rsid w:val="00010372"/>
    <w:rsid w:val="000125C0"/>
    <w:rsid w:val="00012CD6"/>
    <w:rsid w:val="00013662"/>
    <w:rsid w:val="00016250"/>
    <w:rsid w:val="00016C91"/>
    <w:rsid w:val="00017374"/>
    <w:rsid w:val="000175E8"/>
    <w:rsid w:val="000213EE"/>
    <w:rsid w:val="000215AD"/>
    <w:rsid w:val="000245BE"/>
    <w:rsid w:val="00025C95"/>
    <w:rsid w:val="000261CB"/>
    <w:rsid w:val="00027A87"/>
    <w:rsid w:val="00030366"/>
    <w:rsid w:val="00031069"/>
    <w:rsid w:val="00034D7A"/>
    <w:rsid w:val="00035F3F"/>
    <w:rsid w:val="00037DA2"/>
    <w:rsid w:val="000428F8"/>
    <w:rsid w:val="00042977"/>
    <w:rsid w:val="000439B3"/>
    <w:rsid w:val="00045AC1"/>
    <w:rsid w:val="000463BB"/>
    <w:rsid w:val="00047C98"/>
    <w:rsid w:val="000525C0"/>
    <w:rsid w:val="000543C5"/>
    <w:rsid w:val="00054F27"/>
    <w:rsid w:val="00055B32"/>
    <w:rsid w:val="00056F36"/>
    <w:rsid w:val="000604B6"/>
    <w:rsid w:val="00060678"/>
    <w:rsid w:val="0006153D"/>
    <w:rsid w:val="00061818"/>
    <w:rsid w:val="00061B9F"/>
    <w:rsid w:val="00062646"/>
    <w:rsid w:val="000627A1"/>
    <w:rsid w:val="000627E9"/>
    <w:rsid w:val="00062A0E"/>
    <w:rsid w:val="00066536"/>
    <w:rsid w:val="000668EB"/>
    <w:rsid w:val="00066C92"/>
    <w:rsid w:val="00067F3A"/>
    <w:rsid w:val="00070590"/>
    <w:rsid w:val="00070EC8"/>
    <w:rsid w:val="00074651"/>
    <w:rsid w:val="00074B96"/>
    <w:rsid w:val="00075212"/>
    <w:rsid w:val="0007575C"/>
    <w:rsid w:val="000758AB"/>
    <w:rsid w:val="000800BF"/>
    <w:rsid w:val="00081D57"/>
    <w:rsid w:val="000852D9"/>
    <w:rsid w:val="00085A9C"/>
    <w:rsid w:val="00085D0B"/>
    <w:rsid w:val="00085DB6"/>
    <w:rsid w:val="000869F1"/>
    <w:rsid w:val="00090856"/>
    <w:rsid w:val="00090EA7"/>
    <w:rsid w:val="000910E0"/>
    <w:rsid w:val="00095DD5"/>
    <w:rsid w:val="00096292"/>
    <w:rsid w:val="000967F7"/>
    <w:rsid w:val="000978D1"/>
    <w:rsid w:val="000A038F"/>
    <w:rsid w:val="000A1139"/>
    <w:rsid w:val="000A1B9B"/>
    <w:rsid w:val="000A297A"/>
    <w:rsid w:val="000A3036"/>
    <w:rsid w:val="000A36FF"/>
    <w:rsid w:val="000A6A5B"/>
    <w:rsid w:val="000A6B9F"/>
    <w:rsid w:val="000A6D5C"/>
    <w:rsid w:val="000A7019"/>
    <w:rsid w:val="000A7E28"/>
    <w:rsid w:val="000B12C9"/>
    <w:rsid w:val="000B130B"/>
    <w:rsid w:val="000B1655"/>
    <w:rsid w:val="000B2EBA"/>
    <w:rsid w:val="000B3555"/>
    <w:rsid w:val="000B3B70"/>
    <w:rsid w:val="000C06FD"/>
    <w:rsid w:val="000C151D"/>
    <w:rsid w:val="000C1F14"/>
    <w:rsid w:val="000C2C60"/>
    <w:rsid w:val="000C354E"/>
    <w:rsid w:val="000C37FD"/>
    <w:rsid w:val="000C4441"/>
    <w:rsid w:val="000C44F3"/>
    <w:rsid w:val="000D07A1"/>
    <w:rsid w:val="000D0BD1"/>
    <w:rsid w:val="000D26AB"/>
    <w:rsid w:val="000D3F0E"/>
    <w:rsid w:val="000D5D36"/>
    <w:rsid w:val="000E1C78"/>
    <w:rsid w:val="000E2B9C"/>
    <w:rsid w:val="000E421F"/>
    <w:rsid w:val="000E6C66"/>
    <w:rsid w:val="000E7CB7"/>
    <w:rsid w:val="000F0B8E"/>
    <w:rsid w:val="001018B4"/>
    <w:rsid w:val="00102A2F"/>
    <w:rsid w:val="00103E5B"/>
    <w:rsid w:val="001043BD"/>
    <w:rsid w:val="00104BC6"/>
    <w:rsid w:val="001053B0"/>
    <w:rsid w:val="001055FF"/>
    <w:rsid w:val="00105929"/>
    <w:rsid w:val="001067A4"/>
    <w:rsid w:val="0010682A"/>
    <w:rsid w:val="00106E47"/>
    <w:rsid w:val="0011374F"/>
    <w:rsid w:val="001139B3"/>
    <w:rsid w:val="00113A37"/>
    <w:rsid w:val="00114FD6"/>
    <w:rsid w:val="00115D40"/>
    <w:rsid w:val="00115EBC"/>
    <w:rsid w:val="001165FC"/>
    <w:rsid w:val="001179A7"/>
    <w:rsid w:val="00121E30"/>
    <w:rsid w:val="0012566F"/>
    <w:rsid w:val="00126DB2"/>
    <w:rsid w:val="0013095D"/>
    <w:rsid w:val="001309D6"/>
    <w:rsid w:val="00132A32"/>
    <w:rsid w:val="00132FF0"/>
    <w:rsid w:val="00133D16"/>
    <w:rsid w:val="001353A3"/>
    <w:rsid w:val="001357C2"/>
    <w:rsid w:val="0013625D"/>
    <w:rsid w:val="001363BF"/>
    <w:rsid w:val="0013784A"/>
    <w:rsid w:val="00140606"/>
    <w:rsid w:val="001418B4"/>
    <w:rsid w:val="00141BC8"/>
    <w:rsid w:val="00142E2F"/>
    <w:rsid w:val="0014590A"/>
    <w:rsid w:val="00145CAE"/>
    <w:rsid w:val="0014657F"/>
    <w:rsid w:val="00147A19"/>
    <w:rsid w:val="00147E25"/>
    <w:rsid w:val="001523BB"/>
    <w:rsid w:val="001525BD"/>
    <w:rsid w:val="0015288E"/>
    <w:rsid w:val="00153261"/>
    <w:rsid w:val="00154928"/>
    <w:rsid w:val="00154C74"/>
    <w:rsid w:val="00155C07"/>
    <w:rsid w:val="00156A41"/>
    <w:rsid w:val="00156D3E"/>
    <w:rsid w:val="00157BD3"/>
    <w:rsid w:val="00161350"/>
    <w:rsid w:val="00161548"/>
    <w:rsid w:val="00161590"/>
    <w:rsid w:val="00162D15"/>
    <w:rsid w:val="00163BC9"/>
    <w:rsid w:val="00164E7D"/>
    <w:rsid w:val="00165A94"/>
    <w:rsid w:val="00167C3E"/>
    <w:rsid w:val="00171A68"/>
    <w:rsid w:val="00171F72"/>
    <w:rsid w:val="0017210F"/>
    <w:rsid w:val="00172A98"/>
    <w:rsid w:val="00173AEC"/>
    <w:rsid w:val="00175A4C"/>
    <w:rsid w:val="00176B6B"/>
    <w:rsid w:val="001801B7"/>
    <w:rsid w:val="00183E99"/>
    <w:rsid w:val="0018423B"/>
    <w:rsid w:val="001859F7"/>
    <w:rsid w:val="00186124"/>
    <w:rsid w:val="00186CEA"/>
    <w:rsid w:val="00187010"/>
    <w:rsid w:val="001878A4"/>
    <w:rsid w:val="00191E7D"/>
    <w:rsid w:val="001924A7"/>
    <w:rsid w:val="0019273E"/>
    <w:rsid w:val="001930A6"/>
    <w:rsid w:val="001939C0"/>
    <w:rsid w:val="001939C5"/>
    <w:rsid w:val="00194514"/>
    <w:rsid w:val="00194CDE"/>
    <w:rsid w:val="00195B71"/>
    <w:rsid w:val="001A00FB"/>
    <w:rsid w:val="001A02C6"/>
    <w:rsid w:val="001A450A"/>
    <w:rsid w:val="001A45C1"/>
    <w:rsid w:val="001A6AAE"/>
    <w:rsid w:val="001A7B8E"/>
    <w:rsid w:val="001B1285"/>
    <w:rsid w:val="001B1915"/>
    <w:rsid w:val="001B1F5B"/>
    <w:rsid w:val="001B21BF"/>
    <w:rsid w:val="001B25E8"/>
    <w:rsid w:val="001B2792"/>
    <w:rsid w:val="001B31C0"/>
    <w:rsid w:val="001B35E1"/>
    <w:rsid w:val="001B4ABB"/>
    <w:rsid w:val="001B655F"/>
    <w:rsid w:val="001B744A"/>
    <w:rsid w:val="001C215E"/>
    <w:rsid w:val="001C22E7"/>
    <w:rsid w:val="001C4569"/>
    <w:rsid w:val="001C4CA2"/>
    <w:rsid w:val="001C56D1"/>
    <w:rsid w:val="001C7254"/>
    <w:rsid w:val="001C7A24"/>
    <w:rsid w:val="001D0EF0"/>
    <w:rsid w:val="001D2E19"/>
    <w:rsid w:val="001D42F5"/>
    <w:rsid w:val="001D49AF"/>
    <w:rsid w:val="001D5A82"/>
    <w:rsid w:val="001E0D43"/>
    <w:rsid w:val="001E1FC3"/>
    <w:rsid w:val="001E3789"/>
    <w:rsid w:val="001E3CEA"/>
    <w:rsid w:val="001E45F8"/>
    <w:rsid w:val="001E731A"/>
    <w:rsid w:val="001E7852"/>
    <w:rsid w:val="001E7F86"/>
    <w:rsid w:val="001F0ED8"/>
    <w:rsid w:val="001F13F0"/>
    <w:rsid w:val="001F2374"/>
    <w:rsid w:val="001F5828"/>
    <w:rsid w:val="001F5C2C"/>
    <w:rsid w:val="001F5D62"/>
    <w:rsid w:val="001F6D74"/>
    <w:rsid w:val="0020144A"/>
    <w:rsid w:val="00203C43"/>
    <w:rsid w:val="00204631"/>
    <w:rsid w:val="002049FD"/>
    <w:rsid w:val="002050F5"/>
    <w:rsid w:val="00205710"/>
    <w:rsid w:val="00206136"/>
    <w:rsid w:val="002070D5"/>
    <w:rsid w:val="00211A1C"/>
    <w:rsid w:val="002128A3"/>
    <w:rsid w:val="00212D1D"/>
    <w:rsid w:val="002142D4"/>
    <w:rsid w:val="002146A6"/>
    <w:rsid w:val="0021527F"/>
    <w:rsid w:val="0021619D"/>
    <w:rsid w:val="00216D55"/>
    <w:rsid w:val="0022081A"/>
    <w:rsid w:val="00220A80"/>
    <w:rsid w:val="002222DC"/>
    <w:rsid w:val="00222C49"/>
    <w:rsid w:val="00223E80"/>
    <w:rsid w:val="00223FD9"/>
    <w:rsid w:val="00225BC6"/>
    <w:rsid w:val="00225D85"/>
    <w:rsid w:val="00227295"/>
    <w:rsid w:val="0023083A"/>
    <w:rsid w:val="00230A68"/>
    <w:rsid w:val="00231890"/>
    <w:rsid w:val="002318F6"/>
    <w:rsid w:val="00232FD0"/>
    <w:rsid w:val="00233B13"/>
    <w:rsid w:val="002343DE"/>
    <w:rsid w:val="0023539B"/>
    <w:rsid w:val="00236031"/>
    <w:rsid w:val="00236984"/>
    <w:rsid w:val="00240136"/>
    <w:rsid w:val="00240EB5"/>
    <w:rsid w:val="00242F37"/>
    <w:rsid w:val="002442B5"/>
    <w:rsid w:val="0024473A"/>
    <w:rsid w:val="00247978"/>
    <w:rsid w:val="00250749"/>
    <w:rsid w:val="002518B3"/>
    <w:rsid w:val="00252482"/>
    <w:rsid w:val="00253E1B"/>
    <w:rsid w:val="00255576"/>
    <w:rsid w:val="00255DCF"/>
    <w:rsid w:val="00256049"/>
    <w:rsid w:val="002570B6"/>
    <w:rsid w:val="0026158D"/>
    <w:rsid w:val="0026177A"/>
    <w:rsid w:val="00261AAC"/>
    <w:rsid w:val="00262BAC"/>
    <w:rsid w:val="00263727"/>
    <w:rsid w:val="00263B6B"/>
    <w:rsid w:val="0026548C"/>
    <w:rsid w:val="00265CC1"/>
    <w:rsid w:val="00265D83"/>
    <w:rsid w:val="0026669E"/>
    <w:rsid w:val="00271C17"/>
    <w:rsid w:val="00272845"/>
    <w:rsid w:val="00272A8D"/>
    <w:rsid w:val="00273DA9"/>
    <w:rsid w:val="00275597"/>
    <w:rsid w:val="00276167"/>
    <w:rsid w:val="002772F1"/>
    <w:rsid w:val="00277B1E"/>
    <w:rsid w:val="00280349"/>
    <w:rsid w:val="00280A09"/>
    <w:rsid w:val="00281509"/>
    <w:rsid w:val="00281775"/>
    <w:rsid w:val="00282258"/>
    <w:rsid w:val="00283031"/>
    <w:rsid w:val="002848BA"/>
    <w:rsid w:val="0028765D"/>
    <w:rsid w:val="002910F7"/>
    <w:rsid w:val="0029287D"/>
    <w:rsid w:val="00292CB0"/>
    <w:rsid w:val="00293E90"/>
    <w:rsid w:val="002949C2"/>
    <w:rsid w:val="00296871"/>
    <w:rsid w:val="00297754"/>
    <w:rsid w:val="002A048D"/>
    <w:rsid w:val="002A2A55"/>
    <w:rsid w:val="002A38CD"/>
    <w:rsid w:val="002A5D64"/>
    <w:rsid w:val="002A5F5C"/>
    <w:rsid w:val="002A623A"/>
    <w:rsid w:val="002A7C1A"/>
    <w:rsid w:val="002A7EC3"/>
    <w:rsid w:val="002B067D"/>
    <w:rsid w:val="002B0683"/>
    <w:rsid w:val="002B0B44"/>
    <w:rsid w:val="002B2E45"/>
    <w:rsid w:val="002B3AB9"/>
    <w:rsid w:val="002B4533"/>
    <w:rsid w:val="002B4CB3"/>
    <w:rsid w:val="002B6525"/>
    <w:rsid w:val="002B7511"/>
    <w:rsid w:val="002B7A48"/>
    <w:rsid w:val="002C0114"/>
    <w:rsid w:val="002C267E"/>
    <w:rsid w:val="002C2B15"/>
    <w:rsid w:val="002C3462"/>
    <w:rsid w:val="002C41E0"/>
    <w:rsid w:val="002C505E"/>
    <w:rsid w:val="002D00C6"/>
    <w:rsid w:val="002D0609"/>
    <w:rsid w:val="002D3DB6"/>
    <w:rsid w:val="002D3E0B"/>
    <w:rsid w:val="002D4348"/>
    <w:rsid w:val="002D53FB"/>
    <w:rsid w:val="002D56F5"/>
    <w:rsid w:val="002D61C4"/>
    <w:rsid w:val="002E1157"/>
    <w:rsid w:val="002E18D4"/>
    <w:rsid w:val="002E1927"/>
    <w:rsid w:val="002E1E63"/>
    <w:rsid w:val="002E1F3A"/>
    <w:rsid w:val="002E2B5C"/>
    <w:rsid w:val="002E3C14"/>
    <w:rsid w:val="002E3EBE"/>
    <w:rsid w:val="002E5210"/>
    <w:rsid w:val="002E711A"/>
    <w:rsid w:val="002E763D"/>
    <w:rsid w:val="002E7A71"/>
    <w:rsid w:val="002F072C"/>
    <w:rsid w:val="002F0DCC"/>
    <w:rsid w:val="002F197A"/>
    <w:rsid w:val="002F2661"/>
    <w:rsid w:val="002F30F8"/>
    <w:rsid w:val="002F38C8"/>
    <w:rsid w:val="002F5293"/>
    <w:rsid w:val="0030158A"/>
    <w:rsid w:val="003033AF"/>
    <w:rsid w:val="0030608F"/>
    <w:rsid w:val="003069C7"/>
    <w:rsid w:val="003107B5"/>
    <w:rsid w:val="003120E2"/>
    <w:rsid w:val="00312DA2"/>
    <w:rsid w:val="00313071"/>
    <w:rsid w:val="003133D8"/>
    <w:rsid w:val="003147B8"/>
    <w:rsid w:val="0032337C"/>
    <w:rsid w:val="00323CEB"/>
    <w:rsid w:val="00324771"/>
    <w:rsid w:val="00325B28"/>
    <w:rsid w:val="00325E65"/>
    <w:rsid w:val="0032728F"/>
    <w:rsid w:val="00330459"/>
    <w:rsid w:val="00331A14"/>
    <w:rsid w:val="00331E6C"/>
    <w:rsid w:val="00332600"/>
    <w:rsid w:val="00335311"/>
    <w:rsid w:val="00335EFE"/>
    <w:rsid w:val="00336267"/>
    <w:rsid w:val="00337633"/>
    <w:rsid w:val="00337E2E"/>
    <w:rsid w:val="003414B4"/>
    <w:rsid w:val="003437BA"/>
    <w:rsid w:val="003437D1"/>
    <w:rsid w:val="003446A3"/>
    <w:rsid w:val="00344AF7"/>
    <w:rsid w:val="00345645"/>
    <w:rsid w:val="00345D38"/>
    <w:rsid w:val="00345FC2"/>
    <w:rsid w:val="00346266"/>
    <w:rsid w:val="003466EF"/>
    <w:rsid w:val="00346D02"/>
    <w:rsid w:val="00347013"/>
    <w:rsid w:val="003479F5"/>
    <w:rsid w:val="00351C72"/>
    <w:rsid w:val="0035204F"/>
    <w:rsid w:val="00352CE7"/>
    <w:rsid w:val="0035447D"/>
    <w:rsid w:val="003544AD"/>
    <w:rsid w:val="003558EF"/>
    <w:rsid w:val="003564FE"/>
    <w:rsid w:val="00357A6E"/>
    <w:rsid w:val="0036079C"/>
    <w:rsid w:val="00362530"/>
    <w:rsid w:val="0036304C"/>
    <w:rsid w:val="00364098"/>
    <w:rsid w:val="003640A9"/>
    <w:rsid w:val="00364E7E"/>
    <w:rsid w:val="00364F43"/>
    <w:rsid w:val="00365123"/>
    <w:rsid w:val="00370073"/>
    <w:rsid w:val="00371C5C"/>
    <w:rsid w:val="0037271E"/>
    <w:rsid w:val="00374196"/>
    <w:rsid w:val="003751BE"/>
    <w:rsid w:val="0037569C"/>
    <w:rsid w:val="003760AF"/>
    <w:rsid w:val="00376866"/>
    <w:rsid w:val="0037742E"/>
    <w:rsid w:val="00377FF8"/>
    <w:rsid w:val="00381C02"/>
    <w:rsid w:val="003822AD"/>
    <w:rsid w:val="00382ACB"/>
    <w:rsid w:val="00383FD0"/>
    <w:rsid w:val="00384F59"/>
    <w:rsid w:val="00386AB1"/>
    <w:rsid w:val="00386E01"/>
    <w:rsid w:val="0038729C"/>
    <w:rsid w:val="00387507"/>
    <w:rsid w:val="00387671"/>
    <w:rsid w:val="00390878"/>
    <w:rsid w:val="00390F7A"/>
    <w:rsid w:val="003914D5"/>
    <w:rsid w:val="00393EF2"/>
    <w:rsid w:val="003955B3"/>
    <w:rsid w:val="0039593A"/>
    <w:rsid w:val="003959E5"/>
    <w:rsid w:val="00396DA3"/>
    <w:rsid w:val="003A13D7"/>
    <w:rsid w:val="003A227E"/>
    <w:rsid w:val="003A55F1"/>
    <w:rsid w:val="003A59B0"/>
    <w:rsid w:val="003A63E2"/>
    <w:rsid w:val="003A6EC0"/>
    <w:rsid w:val="003B03FA"/>
    <w:rsid w:val="003B0E6D"/>
    <w:rsid w:val="003B2EB6"/>
    <w:rsid w:val="003B67FC"/>
    <w:rsid w:val="003B72DC"/>
    <w:rsid w:val="003B7C0C"/>
    <w:rsid w:val="003B7DF6"/>
    <w:rsid w:val="003C0253"/>
    <w:rsid w:val="003C06E4"/>
    <w:rsid w:val="003C238A"/>
    <w:rsid w:val="003C33BA"/>
    <w:rsid w:val="003C4EDD"/>
    <w:rsid w:val="003C55AF"/>
    <w:rsid w:val="003C63D5"/>
    <w:rsid w:val="003D54EA"/>
    <w:rsid w:val="003D5697"/>
    <w:rsid w:val="003D60BF"/>
    <w:rsid w:val="003D667B"/>
    <w:rsid w:val="003D6FB9"/>
    <w:rsid w:val="003E05C9"/>
    <w:rsid w:val="003E1F05"/>
    <w:rsid w:val="003E2801"/>
    <w:rsid w:val="003E2962"/>
    <w:rsid w:val="003E3EDC"/>
    <w:rsid w:val="003E4001"/>
    <w:rsid w:val="003E5449"/>
    <w:rsid w:val="003E5C00"/>
    <w:rsid w:val="003E7910"/>
    <w:rsid w:val="003F0279"/>
    <w:rsid w:val="003F0546"/>
    <w:rsid w:val="003F07DB"/>
    <w:rsid w:val="003F2996"/>
    <w:rsid w:val="003F50DF"/>
    <w:rsid w:val="003F51C4"/>
    <w:rsid w:val="003F5971"/>
    <w:rsid w:val="003F6356"/>
    <w:rsid w:val="003F7A82"/>
    <w:rsid w:val="0040055B"/>
    <w:rsid w:val="004007B2"/>
    <w:rsid w:val="004031AE"/>
    <w:rsid w:val="00403795"/>
    <w:rsid w:val="00405CEC"/>
    <w:rsid w:val="00406806"/>
    <w:rsid w:val="004070BE"/>
    <w:rsid w:val="004075EC"/>
    <w:rsid w:val="00411104"/>
    <w:rsid w:val="00411E74"/>
    <w:rsid w:val="004130B9"/>
    <w:rsid w:val="0041430B"/>
    <w:rsid w:val="004152CC"/>
    <w:rsid w:val="004154F7"/>
    <w:rsid w:val="00420235"/>
    <w:rsid w:val="004212CA"/>
    <w:rsid w:val="00421518"/>
    <w:rsid w:val="00421C8A"/>
    <w:rsid w:val="004237CF"/>
    <w:rsid w:val="00424A74"/>
    <w:rsid w:val="00427B49"/>
    <w:rsid w:val="00430425"/>
    <w:rsid w:val="00430DA0"/>
    <w:rsid w:val="00430EF0"/>
    <w:rsid w:val="00431123"/>
    <w:rsid w:val="00431DE5"/>
    <w:rsid w:val="00433CA8"/>
    <w:rsid w:val="00434AB5"/>
    <w:rsid w:val="00434C7E"/>
    <w:rsid w:val="00435649"/>
    <w:rsid w:val="00436D9E"/>
    <w:rsid w:val="0043703A"/>
    <w:rsid w:val="0043738B"/>
    <w:rsid w:val="00437880"/>
    <w:rsid w:val="00437AC8"/>
    <w:rsid w:val="004419D3"/>
    <w:rsid w:val="00442B35"/>
    <w:rsid w:val="004435B2"/>
    <w:rsid w:val="00444DA5"/>
    <w:rsid w:val="00445ECE"/>
    <w:rsid w:val="0045023F"/>
    <w:rsid w:val="00453B87"/>
    <w:rsid w:val="0045484D"/>
    <w:rsid w:val="00454E91"/>
    <w:rsid w:val="004567D6"/>
    <w:rsid w:val="00460762"/>
    <w:rsid w:val="00460CEF"/>
    <w:rsid w:val="00460D14"/>
    <w:rsid w:val="00462839"/>
    <w:rsid w:val="00462C21"/>
    <w:rsid w:val="00463544"/>
    <w:rsid w:val="00463DD2"/>
    <w:rsid w:val="00464CB3"/>
    <w:rsid w:val="00465F9A"/>
    <w:rsid w:val="00466237"/>
    <w:rsid w:val="00466EB2"/>
    <w:rsid w:val="00470949"/>
    <w:rsid w:val="004709A7"/>
    <w:rsid w:val="00470AD0"/>
    <w:rsid w:val="00471099"/>
    <w:rsid w:val="00472BC1"/>
    <w:rsid w:val="00473670"/>
    <w:rsid w:val="0047425D"/>
    <w:rsid w:val="004754F9"/>
    <w:rsid w:val="004765DF"/>
    <w:rsid w:val="00480BC4"/>
    <w:rsid w:val="00481850"/>
    <w:rsid w:val="00481AE3"/>
    <w:rsid w:val="00484432"/>
    <w:rsid w:val="00484EC5"/>
    <w:rsid w:val="004851B3"/>
    <w:rsid w:val="00486F8A"/>
    <w:rsid w:val="00487969"/>
    <w:rsid w:val="00487C94"/>
    <w:rsid w:val="004902DC"/>
    <w:rsid w:val="00490C7B"/>
    <w:rsid w:val="00492A29"/>
    <w:rsid w:val="0049547E"/>
    <w:rsid w:val="004959A7"/>
    <w:rsid w:val="00496F8B"/>
    <w:rsid w:val="0049714F"/>
    <w:rsid w:val="004973EE"/>
    <w:rsid w:val="004978DE"/>
    <w:rsid w:val="004A0BC4"/>
    <w:rsid w:val="004A0D62"/>
    <w:rsid w:val="004A2FC9"/>
    <w:rsid w:val="004A308E"/>
    <w:rsid w:val="004A349A"/>
    <w:rsid w:val="004A5073"/>
    <w:rsid w:val="004A743B"/>
    <w:rsid w:val="004A7BDE"/>
    <w:rsid w:val="004B2CF3"/>
    <w:rsid w:val="004B325C"/>
    <w:rsid w:val="004B56E2"/>
    <w:rsid w:val="004B67FC"/>
    <w:rsid w:val="004C02A3"/>
    <w:rsid w:val="004C0474"/>
    <w:rsid w:val="004C0C21"/>
    <w:rsid w:val="004C2EFE"/>
    <w:rsid w:val="004C3168"/>
    <w:rsid w:val="004C375C"/>
    <w:rsid w:val="004C45F9"/>
    <w:rsid w:val="004C5CDC"/>
    <w:rsid w:val="004C71A4"/>
    <w:rsid w:val="004C7E36"/>
    <w:rsid w:val="004D057E"/>
    <w:rsid w:val="004D06EA"/>
    <w:rsid w:val="004D133E"/>
    <w:rsid w:val="004D15D6"/>
    <w:rsid w:val="004D35B1"/>
    <w:rsid w:val="004D6557"/>
    <w:rsid w:val="004D6E2C"/>
    <w:rsid w:val="004E08D9"/>
    <w:rsid w:val="004E1267"/>
    <w:rsid w:val="004E2E9D"/>
    <w:rsid w:val="004E368E"/>
    <w:rsid w:val="004E3751"/>
    <w:rsid w:val="004E4978"/>
    <w:rsid w:val="004E5EF8"/>
    <w:rsid w:val="004E77B7"/>
    <w:rsid w:val="004E7CCD"/>
    <w:rsid w:val="004F0705"/>
    <w:rsid w:val="004F0C83"/>
    <w:rsid w:val="004F2223"/>
    <w:rsid w:val="004F4D3D"/>
    <w:rsid w:val="004F73A5"/>
    <w:rsid w:val="005004C5"/>
    <w:rsid w:val="00502EE3"/>
    <w:rsid w:val="0050364F"/>
    <w:rsid w:val="00503A70"/>
    <w:rsid w:val="00504204"/>
    <w:rsid w:val="005048C7"/>
    <w:rsid w:val="00504F9B"/>
    <w:rsid w:val="00505572"/>
    <w:rsid w:val="00505756"/>
    <w:rsid w:val="00505BA4"/>
    <w:rsid w:val="00507A2D"/>
    <w:rsid w:val="005103D5"/>
    <w:rsid w:val="005107DC"/>
    <w:rsid w:val="005116CA"/>
    <w:rsid w:val="00513C41"/>
    <w:rsid w:val="00514351"/>
    <w:rsid w:val="005143B2"/>
    <w:rsid w:val="00514DBC"/>
    <w:rsid w:val="00516437"/>
    <w:rsid w:val="00517A6D"/>
    <w:rsid w:val="0052035B"/>
    <w:rsid w:val="0052191A"/>
    <w:rsid w:val="00521D34"/>
    <w:rsid w:val="00524E7F"/>
    <w:rsid w:val="005252C8"/>
    <w:rsid w:val="005258BE"/>
    <w:rsid w:val="0052661D"/>
    <w:rsid w:val="00526679"/>
    <w:rsid w:val="00526BF2"/>
    <w:rsid w:val="00527C5F"/>
    <w:rsid w:val="00527F95"/>
    <w:rsid w:val="0053128C"/>
    <w:rsid w:val="0053208E"/>
    <w:rsid w:val="00533CE0"/>
    <w:rsid w:val="0053544F"/>
    <w:rsid w:val="00536398"/>
    <w:rsid w:val="0053691F"/>
    <w:rsid w:val="005379D3"/>
    <w:rsid w:val="00537A33"/>
    <w:rsid w:val="0054048B"/>
    <w:rsid w:val="0054125B"/>
    <w:rsid w:val="005437A0"/>
    <w:rsid w:val="0054406A"/>
    <w:rsid w:val="005449E9"/>
    <w:rsid w:val="0054517E"/>
    <w:rsid w:val="00545A03"/>
    <w:rsid w:val="00547ED3"/>
    <w:rsid w:val="00550A73"/>
    <w:rsid w:val="005511E9"/>
    <w:rsid w:val="00551B99"/>
    <w:rsid w:val="00551DB8"/>
    <w:rsid w:val="005528D1"/>
    <w:rsid w:val="00554400"/>
    <w:rsid w:val="005549CE"/>
    <w:rsid w:val="00556AA4"/>
    <w:rsid w:val="005603C1"/>
    <w:rsid w:val="0056163B"/>
    <w:rsid w:val="00561CFD"/>
    <w:rsid w:val="00563256"/>
    <w:rsid w:val="00564F5E"/>
    <w:rsid w:val="00565165"/>
    <w:rsid w:val="00567140"/>
    <w:rsid w:val="005671F6"/>
    <w:rsid w:val="00570174"/>
    <w:rsid w:val="00571B5E"/>
    <w:rsid w:val="005726F3"/>
    <w:rsid w:val="00573576"/>
    <w:rsid w:val="00574D36"/>
    <w:rsid w:val="00576961"/>
    <w:rsid w:val="00576BA1"/>
    <w:rsid w:val="0058014B"/>
    <w:rsid w:val="005853DB"/>
    <w:rsid w:val="005858C8"/>
    <w:rsid w:val="00585926"/>
    <w:rsid w:val="00587C99"/>
    <w:rsid w:val="005905A5"/>
    <w:rsid w:val="00590A27"/>
    <w:rsid w:val="0059211D"/>
    <w:rsid w:val="005930E8"/>
    <w:rsid w:val="0059312A"/>
    <w:rsid w:val="00593285"/>
    <w:rsid w:val="005960E3"/>
    <w:rsid w:val="005962ED"/>
    <w:rsid w:val="0059637C"/>
    <w:rsid w:val="00596C5F"/>
    <w:rsid w:val="005973E4"/>
    <w:rsid w:val="005A29B5"/>
    <w:rsid w:val="005A2D39"/>
    <w:rsid w:val="005A44E5"/>
    <w:rsid w:val="005A71AC"/>
    <w:rsid w:val="005A77A6"/>
    <w:rsid w:val="005B10F1"/>
    <w:rsid w:val="005B2F55"/>
    <w:rsid w:val="005B3E21"/>
    <w:rsid w:val="005B3F65"/>
    <w:rsid w:val="005B5CD1"/>
    <w:rsid w:val="005B5F7B"/>
    <w:rsid w:val="005B63E9"/>
    <w:rsid w:val="005B652D"/>
    <w:rsid w:val="005B6D46"/>
    <w:rsid w:val="005B7DFB"/>
    <w:rsid w:val="005B7FC0"/>
    <w:rsid w:val="005C227D"/>
    <w:rsid w:val="005C3F23"/>
    <w:rsid w:val="005C55E1"/>
    <w:rsid w:val="005C56FB"/>
    <w:rsid w:val="005C781F"/>
    <w:rsid w:val="005D08D0"/>
    <w:rsid w:val="005D093D"/>
    <w:rsid w:val="005D0BE1"/>
    <w:rsid w:val="005D0CC0"/>
    <w:rsid w:val="005D16EA"/>
    <w:rsid w:val="005D3745"/>
    <w:rsid w:val="005D44A8"/>
    <w:rsid w:val="005D6422"/>
    <w:rsid w:val="005D68F1"/>
    <w:rsid w:val="005E065B"/>
    <w:rsid w:val="005E151A"/>
    <w:rsid w:val="005E2243"/>
    <w:rsid w:val="005E4B45"/>
    <w:rsid w:val="005E576C"/>
    <w:rsid w:val="005E63D6"/>
    <w:rsid w:val="005E6ED3"/>
    <w:rsid w:val="005E7135"/>
    <w:rsid w:val="005F06FE"/>
    <w:rsid w:val="005F3062"/>
    <w:rsid w:val="005F3567"/>
    <w:rsid w:val="005F4760"/>
    <w:rsid w:val="005F5F63"/>
    <w:rsid w:val="005F645D"/>
    <w:rsid w:val="005F7161"/>
    <w:rsid w:val="005F7F25"/>
    <w:rsid w:val="00600372"/>
    <w:rsid w:val="0060074F"/>
    <w:rsid w:val="00600EE4"/>
    <w:rsid w:val="00604F4C"/>
    <w:rsid w:val="006063FD"/>
    <w:rsid w:val="00607ED1"/>
    <w:rsid w:val="006106D6"/>
    <w:rsid w:val="00612C8D"/>
    <w:rsid w:val="00614178"/>
    <w:rsid w:val="006142A1"/>
    <w:rsid w:val="006171DF"/>
    <w:rsid w:val="0062005C"/>
    <w:rsid w:val="00620ED5"/>
    <w:rsid w:val="00621339"/>
    <w:rsid w:val="006214D4"/>
    <w:rsid w:val="006225D2"/>
    <w:rsid w:val="00623AA9"/>
    <w:rsid w:val="00624BB6"/>
    <w:rsid w:val="00624C00"/>
    <w:rsid w:val="006260C2"/>
    <w:rsid w:val="00630086"/>
    <w:rsid w:val="006300A4"/>
    <w:rsid w:val="00630AD7"/>
    <w:rsid w:val="00631125"/>
    <w:rsid w:val="0063144C"/>
    <w:rsid w:val="00631AFF"/>
    <w:rsid w:val="00633F2F"/>
    <w:rsid w:val="00633FAB"/>
    <w:rsid w:val="00634390"/>
    <w:rsid w:val="00634722"/>
    <w:rsid w:val="0063507A"/>
    <w:rsid w:val="0063531E"/>
    <w:rsid w:val="00635B89"/>
    <w:rsid w:val="0063699F"/>
    <w:rsid w:val="00636BDD"/>
    <w:rsid w:val="0064048E"/>
    <w:rsid w:val="006415ED"/>
    <w:rsid w:val="0064441B"/>
    <w:rsid w:val="00644972"/>
    <w:rsid w:val="00644A55"/>
    <w:rsid w:val="00644AD4"/>
    <w:rsid w:val="0064510B"/>
    <w:rsid w:val="00645F9F"/>
    <w:rsid w:val="0064606C"/>
    <w:rsid w:val="006466E2"/>
    <w:rsid w:val="006470F4"/>
    <w:rsid w:val="00647D7D"/>
    <w:rsid w:val="00650570"/>
    <w:rsid w:val="006511E9"/>
    <w:rsid w:val="006512BE"/>
    <w:rsid w:val="00651B69"/>
    <w:rsid w:val="00652948"/>
    <w:rsid w:val="00652E33"/>
    <w:rsid w:val="0065506F"/>
    <w:rsid w:val="006554A5"/>
    <w:rsid w:val="00656C1E"/>
    <w:rsid w:val="006575F5"/>
    <w:rsid w:val="006577D7"/>
    <w:rsid w:val="00661F05"/>
    <w:rsid w:val="00662A97"/>
    <w:rsid w:val="00662AC0"/>
    <w:rsid w:val="00663B52"/>
    <w:rsid w:val="00664A45"/>
    <w:rsid w:val="00665EBE"/>
    <w:rsid w:val="0066624B"/>
    <w:rsid w:val="00666523"/>
    <w:rsid w:val="00667386"/>
    <w:rsid w:val="00667A55"/>
    <w:rsid w:val="0067092A"/>
    <w:rsid w:val="006711F5"/>
    <w:rsid w:val="006712D9"/>
    <w:rsid w:val="00671F6A"/>
    <w:rsid w:val="00672F52"/>
    <w:rsid w:val="006740A8"/>
    <w:rsid w:val="0067432C"/>
    <w:rsid w:val="006745A6"/>
    <w:rsid w:val="00675B2C"/>
    <w:rsid w:val="006763CB"/>
    <w:rsid w:val="00676927"/>
    <w:rsid w:val="00676E0C"/>
    <w:rsid w:val="0067765E"/>
    <w:rsid w:val="00677B45"/>
    <w:rsid w:val="00680369"/>
    <w:rsid w:val="00680614"/>
    <w:rsid w:val="00680EDE"/>
    <w:rsid w:val="0068132F"/>
    <w:rsid w:val="00682567"/>
    <w:rsid w:val="00685135"/>
    <w:rsid w:val="006855C2"/>
    <w:rsid w:val="00685C54"/>
    <w:rsid w:val="00686BFD"/>
    <w:rsid w:val="00690279"/>
    <w:rsid w:val="00690454"/>
    <w:rsid w:val="0069163B"/>
    <w:rsid w:val="006918E4"/>
    <w:rsid w:val="00692899"/>
    <w:rsid w:val="00692974"/>
    <w:rsid w:val="00692DF1"/>
    <w:rsid w:val="00694176"/>
    <w:rsid w:val="00694968"/>
    <w:rsid w:val="00696215"/>
    <w:rsid w:val="00696674"/>
    <w:rsid w:val="00696785"/>
    <w:rsid w:val="0069760A"/>
    <w:rsid w:val="006A019D"/>
    <w:rsid w:val="006A1124"/>
    <w:rsid w:val="006A3A19"/>
    <w:rsid w:val="006A3A7C"/>
    <w:rsid w:val="006A424F"/>
    <w:rsid w:val="006A4AE8"/>
    <w:rsid w:val="006A4D7A"/>
    <w:rsid w:val="006A548D"/>
    <w:rsid w:val="006A72CC"/>
    <w:rsid w:val="006B006C"/>
    <w:rsid w:val="006B1E34"/>
    <w:rsid w:val="006B26DF"/>
    <w:rsid w:val="006B3646"/>
    <w:rsid w:val="006B39B7"/>
    <w:rsid w:val="006B41FA"/>
    <w:rsid w:val="006B4ED3"/>
    <w:rsid w:val="006B55F9"/>
    <w:rsid w:val="006B5E8B"/>
    <w:rsid w:val="006B6F62"/>
    <w:rsid w:val="006B7D0B"/>
    <w:rsid w:val="006C0E7F"/>
    <w:rsid w:val="006C1EF2"/>
    <w:rsid w:val="006C251E"/>
    <w:rsid w:val="006C3F15"/>
    <w:rsid w:val="006C4063"/>
    <w:rsid w:val="006C41CB"/>
    <w:rsid w:val="006C5319"/>
    <w:rsid w:val="006C5AA2"/>
    <w:rsid w:val="006C699D"/>
    <w:rsid w:val="006C73E5"/>
    <w:rsid w:val="006D08F5"/>
    <w:rsid w:val="006D3EE8"/>
    <w:rsid w:val="006D4032"/>
    <w:rsid w:val="006D6583"/>
    <w:rsid w:val="006D734D"/>
    <w:rsid w:val="006D7B88"/>
    <w:rsid w:val="006D7D8F"/>
    <w:rsid w:val="006E10C5"/>
    <w:rsid w:val="006E1A49"/>
    <w:rsid w:val="006E3F91"/>
    <w:rsid w:val="006E4459"/>
    <w:rsid w:val="006E5077"/>
    <w:rsid w:val="006E60F7"/>
    <w:rsid w:val="006E7E8B"/>
    <w:rsid w:val="006F1748"/>
    <w:rsid w:val="006F1F50"/>
    <w:rsid w:val="006F21AF"/>
    <w:rsid w:val="006F4668"/>
    <w:rsid w:val="006F47BF"/>
    <w:rsid w:val="006F5745"/>
    <w:rsid w:val="006F638F"/>
    <w:rsid w:val="006F6652"/>
    <w:rsid w:val="00701340"/>
    <w:rsid w:val="00701A48"/>
    <w:rsid w:val="0070393F"/>
    <w:rsid w:val="00706713"/>
    <w:rsid w:val="007114D0"/>
    <w:rsid w:val="007140A1"/>
    <w:rsid w:val="00715687"/>
    <w:rsid w:val="007173CB"/>
    <w:rsid w:val="0072153D"/>
    <w:rsid w:val="0072208C"/>
    <w:rsid w:val="00723012"/>
    <w:rsid w:val="0072361C"/>
    <w:rsid w:val="00727B3C"/>
    <w:rsid w:val="00733996"/>
    <w:rsid w:val="007341AA"/>
    <w:rsid w:val="00735709"/>
    <w:rsid w:val="00737E75"/>
    <w:rsid w:val="007409CD"/>
    <w:rsid w:val="00741474"/>
    <w:rsid w:val="007417A5"/>
    <w:rsid w:val="00742670"/>
    <w:rsid w:val="0074390F"/>
    <w:rsid w:val="00744B7A"/>
    <w:rsid w:val="00745735"/>
    <w:rsid w:val="00746656"/>
    <w:rsid w:val="007512BA"/>
    <w:rsid w:val="00753967"/>
    <w:rsid w:val="00753E27"/>
    <w:rsid w:val="00755078"/>
    <w:rsid w:val="00756AB1"/>
    <w:rsid w:val="00760EC5"/>
    <w:rsid w:val="00762572"/>
    <w:rsid w:val="00763050"/>
    <w:rsid w:val="00763C61"/>
    <w:rsid w:val="007644E5"/>
    <w:rsid w:val="00764E35"/>
    <w:rsid w:val="0076571C"/>
    <w:rsid w:val="007670B8"/>
    <w:rsid w:val="00771652"/>
    <w:rsid w:val="00771F4B"/>
    <w:rsid w:val="0077348B"/>
    <w:rsid w:val="00773E7B"/>
    <w:rsid w:val="00774813"/>
    <w:rsid w:val="007751AA"/>
    <w:rsid w:val="00777A67"/>
    <w:rsid w:val="0078015B"/>
    <w:rsid w:val="00782642"/>
    <w:rsid w:val="00782789"/>
    <w:rsid w:val="007827C5"/>
    <w:rsid w:val="00782850"/>
    <w:rsid w:val="00785637"/>
    <w:rsid w:val="007864A8"/>
    <w:rsid w:val="0078692C"/>
    <w:rsid w:val="00786D1F"/>
    <w:rsid w:val="007876A5"/>
    <w:rsid w:val="007878F0"/>
    <w:rsid w:val="00790ABD"/>
    <w:rsid w:val="00791273"/>
    <w:rsid w:val="0079299A"/>
    <w:rsid w:val="007A1EB1"/>
    <w:rsid w:val="007A5F02"/>
    <w:rsid w:val="007A7286"/>
    <w:rsid w:val="007B05FB"/>
    <w:rsid w:val="007B1B68"/>
    <w:rsid w:val="007B20E8"/>
    <w:rsid w:val="007B2951"/>
    <w:rsid w:val="007B5C9A"/>
    <w:rsid w:val="007B6E1C"/>
    <w:rsid w:val="007B6E2A"/>
    <w:rsid w:val="007C0317"/>
    <w:rsid w:val="007C0F6A"/>
    <w:rsid w:val="007C1AC8"/>
    <w:rsid w:val="007C1C59"/>
    <w:rsid w:val="007C2D37"/>
    <w:rsid w:val="007C4316"/>
    <w:rsid w:val="007C5A00"/>
    <w:rsid w:val="007C6378"/>
    <w:rsid w:val="007C689A"/>
    <w:rsid w:val="007D0925"/>
    <w:rsid w:val="007D0F2E"/>
    <w:rsid w:val="007D2758"/>
    <w:rsid w:val="007D3155"/>
    <w:rsid w:val="007D609C"/>
    <w:rsid w:val="007D6302"/>
    <w:rsid w:val="007D6B5F"/>
    <w:rsid w:val="007D7DC5"/>
    <w:rsid w:val="007E23E2"/>
    <w:rsid w:val="007E5DF2"/>
    <w:rsid w:val="007E5FB3"/>
    <w:rsid w:val="007E6118"/>
    <w:rsid w:val="007F1DCF"/>
    <w:rsid w:val="007F2FBF"/>
    <w:rsid w:val="007F4B86"/>
    <w:rsid w:val="007F4BE0"/>
    <w:rsid w:val="007F4E19"/>
    <w:rsid w:val="007F6C75"/>
    <w:rsid w:val="007F752F"/>
    <w:rsid w:val="0080115E"/>
    <w:rsid w:val="00803DCA"/>
    <w:rsid w:val="008042FB"/>
    <w:rsid w:val="00805382"/>
    <w:rsid w:val="0080587D"/>
    <w:rsid w:val="00805CE5"/>
    <w:rsid w:val="00806373"/>
    <w:rsid w:val="008064AA"/>
    <w:rsid w:val="008068D8"/>
    <w:rsid w:val="00810A4A"/>
    <w:rsid w:val="00811405"/>
    <w:rsid w:val="00811C9A"/>
    <w:rsid w:val="00812E10"/>
    <w:rsid w:val="00814F54"/>
    <w:rsid w:val="00815BB0"/>
    <w:rsid w:val="008169AA"/>
    <w:rsid w:val="00817D4E"/>
    <w:rsid w:val="008204A8"/>
    <w:rsid w:val="00820ECF"/>
    <w:rsid w:val="008217A1"/>
    <w:rsid w:val="00822D3F"/>
    <w:rsid w:val="00824B5F"/>
    <w:rsid w:val="00826808"/>
    <w:rsid w:val="0082763A"/>
    <w:rsid w:val="0083172C"/>
    <w:rsid w:val="008317BB"/>
    <w:rsid w:val="008326B0"/>
    <w:rsid w:val="008330E5"/>
    <w:rsid w:val="00833B42"/>
    <w:rsid w:val="0083518E"/>
    <w:rsid w:val="00835362"/>
    <w:rsid w:val="00837DEB"/>
    <w:rsid w:val="00840B14"/>
    <w:rsid w:val="008418C7"/>
    <w:rsid w:val="00843232"/>
    <w:rsid w:val="0084370C"/>
    <w:rsid w:val="0084423D"/>
    <w:rsid w:val="0084452E"/>
    <w:rsid w:val="00847887"/>
    <w:rsid w:val="0085295E"/>
    <w:rsid w:val="008569DC"/>
    <w:rsid w:val="00860876"/>
    <w:rsid w:val="0086258D"/>
    <w:rsid w:val="00862A36"/>
    <w:rsid w:val="00862D7A"/>
    <w:rsid w:val="00864140"/>
    <w:rsid w:val="008642AA"/>
    <w:rsid w:val="00866344"/>
    <w:rsid w:val="008667BE"/>
    <w:rsid w:val="00870A90"/>
    <w:rsid w:val="00870E5C"/>
    <w:rsid w:val="00871359"/>
    <w:rsid w:val="008723A8"/>
    <w:rsid w:val="008724A5"/>
    <w:rsid w:val="00873BEF"/>
    <w:rsid w:val="00873E27"/>
    <w:rsid w:val="00875683"/>
    <w:rsid w:val="00876486"/>
    <w:rsid w:val="008779B5"/>
    <w:rsid w:val="00877B5F"/>
    <w:rsid w:val="0088115F"/>
    <w:rsid w:val="00881294"/>
    <w:rsid w:val="00884900"/>
    <w:rsid w:val="008865B7"/>
    <w:rsid w:val="00887CD3"/>
    <w:rsid w:val="00890613"/>
    <w:rsid w:val="0089166F"/>
    <w:rsid w:val="008920C0"/>
    <w:rsid w:val="00892FAD"/>
    <w:rsid w:val="008932CB"/>
    <w:rsid w:val="00893A07"/>
    <w:rsid w:val="00894AB7"/>
    <w:rsid w:val="00897418"/>
    <w:rsid w:val="008975C9"/>
    <w:rsid w:val="00897D2A"/>
    <w:rsid w:val="008A071F"/>
    <w:rsid w:val="008A0BCC"/>
    <w:rsid w:val="008A1D90"/>
    <w:rsid w:val="008A3A62"/>
    <w:rsid w:val="008A4A31"/>
    <w:rsid w:val="008A4C36"/>
    <w:rsid w:val="008A638C"/>
    <w:rsid w:val="008B01C6"/>
    <w:rsid w:val="008B0C64"/>
    <w:rsid w:val="008B25AF"/>
    <w:rsid w:val="008B26B3"/>
    <w:rsid w:val="008B4E74"/>
    <w:rsid w:val="008B56A5"/>
    <w:rsid w:val="008B64E4"/>
    <w:rsid w:val="008C06BE"/>
    <w:rsid w:val="008C0D07"/>
    <w:rsid w:val="008C2A4E"/>
    <w:rsid w:val="008C351E"/>
    <w:rsid w:val="008C3AA4"/>
    <w:rsid w:val="008C47C7"/>
    <w:rsid w:val="008C4EA7"/>
    <w:rsid w:val="008C53B9"/>
    <w:rsid w:val="008C6DC8"/>
    <w:rsid w:val="008C6E4D"/>
    <w:rsid w:val="008C6FA5"/>
    <w:rsid w:val="008C7690"/>
    <w:rsid w:val="008D078A"/>
    <w:rsid w:val="008D0BD9"/>
    <w:rsid w:val="008D2D6A"/>
    <w:rsid w:val="008E1F30"/>
    <w:rsid w:val="008E2CF8"/>
    <w:rsid w:val="008E37FD"/>
    <w:rsid w:val="008E47A5"/>
    <w:rsid w:val="008E49FC"/>
    <w:rsid w:val="008E4A0E"/>
    <w:rsid w:val="008E4B1E"/>
    <w:rsid w:val="008E4C69"/>
    <w:rsid w:val="008E4CD9"/>
    <w:rsid w:val="008E4EA2"/>
    <w:rsid w:val="008E6334"/>
    <w:rsid w:val="008F1F2D"/>
    <w:rsid w:val="008F2556"/>
    <w:rsid w:val="008F26FC"/>
    <w:rsid w:val="008F715D"/>
    <w:rsid w:val="008F74E2"/>
    <w:rsid w:val="009001EB"/>
    <w:rsid w:val="009033FB"/>
    <w:rsid w:val="00904698"/>
    <w:rsid w:val="009048DF"/>
    <w:rsid w:val="009050E6"/>
    <w:rsid w:val="009052B1"/>
    <w:rsid w:val="009055A6"/>
    <w:rsid w:val="00906539"/>
    <w:rsid w:val="00910075"/>
    <w:rsid w:val="009109B2"/>
    <w:rsid w:val="00913FE1"/>
    <w:rsid w:val="00914EEB"/>
    <w:rsid w:val="00916FE2"/>
    <w:rsid w:val="00923B37"/>
    <w:rsid w:val="00924040"/>
    <w:rsid w:val="00925ECE"/>
    <w:rsid w:val="00926F05"/>
    <w:rsid w:val="00930F45"/>
    <w:rsid w:val="00931ED2"/>
    <w:rsid w:val="009325A8"/>
    <w:rsid w:val="00933DCC"/>
    <w:rsid w:val="00934713"/>
    <w:rsid w:val="00934B2F"/>
    <w:rsid w:val="009354E7"/>
    <w:rsid w:val="0093554D"/>
    <w:rsid w:val="00935BAA"/>
    <w:rsid w:val="00935FDD"/>
    <w:rsid w:val="009371E7"/>
    <w:rsid w:val="0093725C"/>
    <w:rsid w:val="00940AB4"/>
    <w:rsid w:val="0094232A"/>
    <w:rsid w:val="00942399"/>
    <w:rsid w:val="00942470"/>
    <w:rsid w:val="0094296E"/>
    <w:rsid w:val="00944CDF"/>
    <w:rsid w:val="00945A17"/>
    <w:rsid w:val="009461FE"/>
    <w:rsid w:val="0095014B"/>
    <w:rsid w:val="00950165"/>
    <w:rsid w:val="009504BB"/>
    <w:rsid w:val="0095391D"/>
    <w:rsid w:val="009555D7"/>
    <w:rsid w:val="009559A3"/>
    <w:rsid w:val="00956C00"/>
    <w:rsid w:val="00957BC1"/>
    <w:rsid w:val="00957F34"/>
    <w:rsid w:val="0096190C"/>
    <w:rsid w:val="00961BF6"/>
    <w:rsid w:val="00962A61"/>
    <w:rsid w:val="00963304"/>
    <w:rsid w:val="00963A3C"/>
    <w:rsid w:val="00963AB3"/>
    <w:rsid w:val="00964604"/>
    <w:rsid w:val="009658E4"/>
    <w:rsid w:val="009665A6"/>
    <w:rsid w:val="009675D9"/>
    <w:rsid w:val="00970BC1"/>
    <w:rsid w:val="00971736"/>
    <w:rsid w:val="00971C03"/>
    <w:rsid w:val="00971CBD"/>
    <w:rsid w:val="009720C4"/>
    <w:rsid w:val="0097266E"/>
    <w:rsid w:val="00972D4E"/>
    <w:rsid w:val="00973BAC"/>
    <w:rsid w:val="00973E69"/>
    <w:rsid w:val="00974825"/>
    <w:rsid w:val="0097550E"/>
    <w:rsid w:val="0097764F"/>
    <w:rsid w:val="00977EE2"/>
    <w:rsid w:val="0098042A"/>
    <w:rsid w:val="00983E21"/>
    <w:rsid w:val="00984647"/>
    <w:rsid w:val="009847D7"/>
    <w:rsid w:val="009866C5"/>
    <w:rsid w:val="00986C9C"/>
    <w:rsid w:val="009909FC"/>
    <w:rsid w:val="00990BAA"/>
    <w:rsid w:val="00991325"/>
    <w:rsid w:val="00991F06"/>
    <w:rsid w:val="00992A2B"/>
    <w:rsid w:val="009967B3"/>
    <w:rsid w:val="00997CF7"/>
    <w:rsid w:val="009A02FA"/>
    <w:rsid w:val="009A1328"/>
    <w:rsid w:val="009A183F"/>
    <w:rsid w:val="009A1873"/>
    <w:rsid w:val="009A1B49"/>
    <w:rsid w:val="009A1DB7"/>
    <w:rsid w:val="009A26C6"/>
    <w:rsid w:val="009A3555"/>
    <w:rsid w:val="009A4238"/>
    <w:rsid w:val="009A49F5"/>
    <w:rsid w:val="009A63DC"/>
    <w:rsid w:val="009A6557"/>
    <w:rsid w:val="009B1139"/>
    <w:rsid w:val="009B19A2"/>
    <w:rsid w:val="009B1C34"/>
    <w:rsid w:val="009B1E48"/>
    <w:rsid w:val="009B2134"/>
    <w:rsid w:val="009B2157"/>
    <w:rsid w:val="009B4C5A"/>
    <w:rsid w:val="009B545D"/>
    <w:rsid w:val="009B5A9D"/>
    <w:rsid w:val="009B6F71"/>
    <w:rsid w:val="009C067F"/>
    <w:rsid w:val="009C0F6C"/>
    <w:rsid w:val="009C2B49"/>
    <w:rsid w:val="009C33A1"/>
    <w:rsid w:val="009C39D8"/>
    <w:rsid w:val="009C5DF7"/>
    <w:rsid w:val="009C6CF8"/>
    <w:rsid w:val="009C6E02"/>
    <w:rsid w:val="009C7E8D"/>
    <w:rsid w:val="009D0913"/>
    <w:rsid w:val="009D3C90"/>
    <w:rsid w:val="009D739F"/>
    <w:rsid w:val="009E20AA"/>
    <w:rsid w:val="009E35BE"/>
    <w:rsid w:val="009E4910"/>
    <w:rsid w:val="009E4F61"/>
    <w:rsid w:val="009E5080"/>
    <w:rsid w:val="009E5D80"/>
    <w:rsid w:val="009E60C7"/>
    <w:rsid w:val="009E6C75"/>
    <w:rsid w:val="009E7550"/>
    <w:rsid w:val="009F080C"/>
    <w:rsid w:val="009F1DEC"/>
    <w:rsid w:val="009F323E"/>
    <w:rsid w:val="009F3D1F"/>
    <w:rsid w:val="009F4DD2"/>
    <w:rsid w:val="009F604D"/>
    <w:rsid w:val="009F7568"/>
    <w:rsid w:val="00A000A9"/>
    <w:rsid w:val="00A01B40"/>
    <w:rsid w:val="00A02C87"/>
    <w:rsid w:val="00A02C97"/>
    <w:rsid w:val="00A03D27"/>
    <w:rsid w:val="00A052A1"/>
    <w:rsid w:val="00A1076E"/>
    <w:rsid w:val="00A108A0"/>
    <w:rsid w:val="00A12340"/>
    <w:rsid w:val="00A132CB"/>
    <w:rsid w:val="00A13576"/>
    <w:rsid w:val="00A1691A"/>
    <w:rsid w:val="00A1713C"/>
    <w:rsid w:val="00A17291"/>
    <w:rsid w:val="00A17748"/>
    <w:rsid w:val="00A21731"/>
    <w:rsid w:val="00A21F5A"/>
    <w:rsid w:val="00A21F79"/>
    <w:rsid w:val="00A22AB8"/>
    <w:rsid w:val="00A22F7E"/>
    <w:rsid w:val="00A27F8D"/>
    <w:rsid w:val="00A30999"/>
    <w:rsid w:val="00A327B8"/>
    <w:rsid w:val="00A3417D"/>
    <w:rsid w:val="00A4045F"/>
    <w:rsid w:val="00A4088A"/>
    <w:rsid w:val="00A4262D"/>
    <w:rsid w:val="00A44992"/>
    <w:rsid w:val="00A461F0"/>
    <w:rsid w:val="00A46341"/>
    <w:rsid w:val="00A515A3"/>
    <w:rsid w:val="00A51D49"/>
    <w:rsid w:val="00A52A4E"/>
    <w:rsid w:val="00A536C4"/>
    <w:rsid w:val="00A557A8"/>
    <w:rsid w:val="00A56672"/>
    <w:rsid w:val="00A566ED"/>
    <w:rsid w:val="00A575A4"/>
    <w:rsid w:val="00A60176"/>
    <w:rsid w:val="00A658BA"/>
    <w:rsid w:val="00A70562"/>
    <w:rsid w:val="00A7062A"/>
    <w:rsid w:val="00A71388"/>
    <w:rsid w:val="00A7289D"/>
    <w:rsid w:val="00A73A87"/>
    <w:rsid w:val="00A73F93"/>
    <w:rsid w:val="00A74D35"/>
    <w:rsid w:val="00A765FF"/>
    <w:rsid w:val="00A76850"/>
    <w:rsid w:val="00A76FC9"/>
    <w:rsid w:val="00A7713C"/>
    <w:rsid w:val="00A80A2F"/>
    <w:rsid w:val="00A82AFB"/>
    <w:rsid w:val="00A83231"/>
    <w:rsid w:val="00A832BA"/>
    <w:rsid w:val="00A84C10"/>
    <w:rsid w:val="00A870FC"/>
    <w:rsid w:val="00A90015"/>
    <w:rsid w:val="00A912D0"/>
    <w:rsid w:val="00A933A8"/>
    <w:rsid w:val="00A93A5C"/>
    <w:rsid w:val="00A93D6C"/>
    <w:rsid w:val="00A95A55"/>
    <w:rsid w:val="00A95CEB"/>
    <w:rsid w:val="00A9635B"/>
    <w:rsid w:val="00AA00BA"/>
    <w:rsid w:val="00AA1BB1"/>
    <w:rsid w:val="00AA26B9"/>
    <w:rsid w:val="00AA2965"/>
    <w:rsid w:val="00AA3E55"/>
    <w:rsid w:val="00AA53F5"/>
    <w:rsid w:val="00AA6FDF"/>
    <w:rsid w:val="00AA7525"/>
    <w:rsid w:val="00AB34B5"/>
    <w:rsid w:val="00AB6BBC"/>
    <w:rsid w:val="00AB790A"/>
    <w:rsid w:val="00AB7A91"/>
    <w:rsid w:val="00AC0565"/>
    <w:rsid w:val="00AC1175"/>
    <w:rsid w:val="00AC1E17"/>
    <w:rsid w:val="00AC3266"/>
    <w:rsid w:val="00AC35B8"/>
    <w:rsid w:val="00AC49FF"/>
    <w:rsid w:val="00AC4DE5"/>
    <w:rsid w:val="00AC557F"/>
    <w:rsid w:val="00AC604E"/>
    <w:rsid w:val="00AC66D5"/>
    <w:rsid w:val="00AC6818"/>
    <w:rsid w:val="00AC6A61"/>
    <w:rsid w:val="00AC7D22"/>
    <w:rsid w:val="00AD04B8"/>
    <w:rsid w:val="00AD0646"/>
    <w:rsid w:val="00AD278E"/>
    <w:rsid w:val="00AD31D1"/>
    <w:rsid w:val="00AD335C"/>
    <w:rsid w:val="00AD37D3"/>
    <w:rsid w:val="00AD6DB3"/>
    <w:rsid w:val="00AD785C"/>
    <w:rsid w:val="00AE0BBE"/>
    <w:rsid w:val="00AE1B0F"/>
    <w:rsid w:val="00AE48BE"/>
    <w:rsid w:val="00AE654E"/>
    <w:rsid w:val="00AE6BDC"/>
    <w:rsid w:val="00AE73CC"/>
    <w:rsid w:val="00AF252C"/>
    <w:rsid w:val="00AF2ACE"/>
    <w:rsid w:val="00AF2F6F"/>
    <w:rsid w:val="00AF36C9"/>
    <w:rsid w:val="00AF4164"/>
    <w:rsid w:val="00AF5077"/>
    <w:rsid w:val="00AF5D14"/>
    <w:rsid w:val="00AF616E"/>
    <w:rsid w:val="00AF700F"/>
    <w:rsid w:val="00AF7E90"/>
    <w:rsid w:val="00B0379C"/>
    <w:rsid w:val="00B05BC6"/>
    <w:rsid w:val="00B05F94"/>
    <w:rsid w:val="00B07BB2"/>
    <w:rsid w:val="00B11553"/>
    <w:rsid w:val="00B127B4"/>
    <w:rsid w:val="00B12ABF"/>
    <w:rsid w:val="00B16276"/>
    <w:rsid w:val="00B17050"/>
    <w:rsid w:val="00B20212"/>
    <w:rsid w:val="00B2096B"/>
    <w:rsid w:val="00B224C9"/>
    <w:rsid w:val="00B2391E"/>
    <w:rsid w:val="00B24A0B"/>
    <w:rsid w:val="00B24A85"/>
    <w:rsid w:val="00B26485"/>
    <w:rsid w:val="00B265DE"/>
    <w:rsid w:val="00B2678A"/>
    <w:rsid w:val="00B27BB4"/>
    <w:rsid w:val="00B30C1F"/>
    <w:rsid w:val="00B30DC9"/>
    <w:rsid w:val="00B30E5C"/>
    <w:rsid w:val="00B312D5"/>
    <w:rsid w:val="00B31577"/>
    <w:rsid w:val="00B32713"/>
    <w:rsid w:val="00B33424"/>
    <w:rsid w:val="00B34581"/>
    <w:rsid w:val="00B34DCC"/>
    <w:rsid w:val="00B34EF1"/>
    <w:rsid w:val="00B36686"/>
    <w:rsid w:val="00B375F7"/>
    <w:rsid w:val="00B37E1B"/>
    <w:rsid w:val="00B418D4"/>
    <w:rsid w:val="00B41D37"/>
    <w:rsid w:val="00B42D93"/>
    <w:rsid w:val="00B435AB"/>
    <w:rsid w:val="00B438F8"/>
    <w:rsid w:val="00B465C2"/>
    <w:rsid w:val="00B503BB"/>
    <w:rsid w:val="00B507AB"/>
    <w:rsid w:val="00B50C14"/>
    <w:rsid w:val="00B51207"/>
    <w:rsid w:val="00B52733"/>
    <w:rsid w:val="00B534DE"/>
    <w:rsid w:val="00B53810"/>
    <w:rsid w:val="00B539EA"/>
    <w:rsid w:val="00B54061"/>
    <w:rsid w:val="00B543D9"/>
    <w:rsid w:val="00B568B6"/>
    <w:rsid w:val="00B60600"/>
    <w:rsid w:val="00B60E85"/>
    <w:rsid w:val="00B61A90"/>
    <w:rsid w:val="00B61AE1"/>
    <w:rsid w:val="00B622C7"/>
    <w:rsid w:val="00B625A2"/>
    <w:rsid w:val="00B62D85"/>
    <w:rsid w:val="00B63E86"/>
    <w:rsid w:val="00B64468"/>
    <w:rsid w:val="00B6698F"/>
    <w:rsid w:val="00B66E97"/>
    <w:rsid w:val="00B713C8"/>
    <w:rsid w:val="00B7265E"/>
    <w:rsid w:val="00B74857"/>
    <w:rsid w:val="00B748D4"/>
    <w:rsid w:val="00B74FCF"/>
    <w:rsid w:val="00B75902"/>
    <w:rsid w:val="00B75909"/>
    <w:rsid w:val="00B779E8"/>
    <w:rsid w:val="00B77DAD"/>
    <w:rsid w:val="00B82156"/>
    <w:rsid w:val="00B8220F"/>
    <w:rsid w:val="00B82432"/>
    <w:rsid w:val="00B82906"/>
    <w:rsid w:val="00B82F9B"/>
    <w:rsid w:val="00B8469E"/>
    <w:rsid w:val="00B84954"/>
    <w:rsid w:val="00B861D9"/>
    <w:rsid w:val="00B87AC6"/>
    <w:rsid w:val="00B95BE9"/>
    <w:rsid w:val="00BA0335"/>
    <w:rsid w:val="00BA059C"/>
    <w:rsid w:val="00BA0DD4"/>
    <w:rsid w:val="00BA2B4C"/>
    <w:rsid w:val="00BA40FA"/>
    <w:rsid w:val="00BA45CE"/>
    <w:rsid w:val="00BA4F4F"/>
    <w:rsid w:val="00BA5E22"/>
    <w:rsid w:val="00BB0981"/>
    <w:rsid w:val="00BB29FD"/>
    <w:rsid w:val="00BB49F6"/>
    <w:rsid w:val="00BB4F8D"/>
    <w:rsid w:val="00BB768B"/>
    <w:rsid w:val="00BB7F29"/>
    <w:rsid w:val="00BC0127"/>
    <w:rsid w:val="00BC235E"/>
    <w:rsid w:val="00BC2B5E"/>
    <w:rsid w:val="00BC5145"/>
    <w:rsid w:val="00BC6616"/>
    <w:rsid w:val="00BC6C0C"/>
    <w:rsid w:val="00BC6DFF"/>
    <w:rsid w:val="00BC7763"/>
    <w:rsid w:val="00BC78E1"/>
    <w:rsid w:val="00BD04B4"/>
    <w:rsid w:val="00BD0756"/>
    <w:rsid w:val="00BD0CA1"/>
    <w:rsid w:val="00BD0D90"/>
    <w:rsid w:val="00BD15F0"/>
    <w:rsid w:val="00BD2116"/>
    <w:rsid w:val="00BD2FCB"/>
    <w:rsid w:val="00BD4F81"/>
    <w:rsid w:val="00BD6381"/>
    <w:rsid w:val="00BD66C1"/>
    <w:rsid w:val="00BD67AB"/>
    <w:rsid w:val="00BD698C"/>
    <w:rsid w:val="00BD7AFF"/>
    <w:rsid w:val="00BE0BEA"/>
    <w:rsid w:val="00BE0D9A"/>
    <w:rsid w:val="00BE11A2"/>
    <w:rsid w:val="00BE14D2"/>
    <w:rsid w:val="00BE293C"/>
    <w:rsid w:val="00BE2B43"/>
    <w:rsid w:val="00BE3116"/>
    <w:rsid w:val="00BE4C1A"/>
    <w:rsid w:val="00BE4D6B"/>
    <w:rsid w:val="00BE5C86"/>
    <w:rsid w:val="00BE5CD3"/>
    <w:rsid w:val="00BE5DFB"/>
    <w:rsid w:val="00BE627E"/>
    <w:rsid w:val="00BF02C0"/>
    <w:rsid w:val="00BF1DA5"/>
    <w:rsid w:val="00BF2473"/>
    <w:rsid w:val="00BF2BEA"/>
    <w:rsid w:val="00BF338B"/>
    <w:rsid w:val="00BF44AD"/>
    <w:rsid w:val="00BF668E"/>
    <w:rsid w:val="00BF7059"/>
    <w:rsid w:val="00BF752F"/>
    <w:rsid w:val="00C015FB"/>
    <w:rsid w:val="00C0391C"/>
    <w:rsid w:val="00C03A2C"/>
    <w:rsid w:val="00C03AAF"/>
    <w:rsid w:val="00C04FEA"/>
    <w:rsid w:val="00C0581D"/>
    <w:rsid w:val="00C05C09"/>
    <w:rsid w:val="00C1037A"/>
    <w:rsid w:val="00C10737"/>
    <w:rsid w:val="00C116EA"/>
    <w:rsid w:val="00C11FF3"/>
    <w:rsid w:val="00C138D2"/>
    <w:rsid w:val="00C1485F"/>
    <w:rsid w:val="00C17184"/>
    <w:rsid w:val="00C2221B"/>
    <w:rsid w:val="00C23DE0"/>
    <w:rsid w:val="00C24998"/>
    <w:rsid w:val="00C250A3"/>
    <w:rsid w:val="00C25A91"/>
    <w:rsid w:val="00C25AF2"/>
    <w:rsid w:val="00C262F1"/>
    <w:rsid w:val="00C266D6"/>
    <w:rsid w:val="00C30BF5"/>
    <w:rsid w:val="00C31948"/>
    <w:rsid w:val="00C325C8"/>
    <w:rsid w:val="00C32A19"/>
    <w:rsid w:val="00C33EC8"/>
    <w:rsid w:val="00C37648"/>
    <w:rsid w:val="00C37737"/>
    <w:rsid w:val="00C43B72"/>
    <w:rsid w:val="00C44AA1"/>
    <w:rsid w:val="00C46D61"/>
    <w:rsid w:val="00C47C10"/>
    <w:rsid w:val="00C50B36"/>
    <w:rsid w:val="00C51D74"/>
    <w:rsid w:val="00C51E6D"/>
    <w:rsid w:val="00C52FC7"/>
    <w:rsid w:val="00C55467"/>
    <w:rsid w:val="00C5635A"/>
    <w:rsid w:val="00C60159"/>
    <w:rsid w:val="00C60997"/>
    <w:rsid w:val="00C610E3"/>
    <w:rsid w:val="00C611A9"/>
    <w:rsid w:val="00C62C32"/>
    <w:rsid w:val="00C632FB"/>
    <w:rsid w:val="00C63687"/>
    <w:rsid w:val="00C63782"/>
    <w:rsid w:val="00C6386A"/>
    <w:rsid w:val="00C63D98"/>
    <w:rsid w:val="00C64E05"/>
    <w:rsid w:val="00C64F0E"/>
    <w:rsid w:val="00C65230"/>
    <w:rsid w:val="00C65BE0"/>
    <w:rsid w:val="00C702E8"/>
    <w:rsid w:val="00C712FD"/>
    <w:rsid w:val="00C71D29"/>
    <w:rsid w:val="00C728DA"/>
    <w:rsid w:val="00C72ABE"/>
    <w:rsid w:val="00C7475A"/>
    <w:rsid w:val="00C77C30"/>
    <w:rsid w:val="00C77EFC"/>
    <w:rsid w:val="00C805C4"/>
    <w:rsid w:val="00C80D78"/>
    <w:rsid w:val="00C81F34"/>
    <w:rsid w:val="00C83BDD"/>
    <w:rsid w:val="00C84761"/>
    <w:rsid w:val="00C85FE7"/>
    <w:rsid w:val="00C867A1"/>
    <w:rsid w:val="00C8750E"/>
    <w:rsid w:val="00C915A6"/>
    <w:rsid w:val="00C93DCC"/>
    <w:rsid w:val="00C93ECE"/>
    <w:rsid w:val="00C94980"/>
    <w:rsid w:val="00C94A23"/>
    <w:rsid w:val="00C97136"/>
    <w:rsid w:val="00CA3464"/>
    <w:rsid w:val="00CA60F1"/>
    <w:rsid w:val="00CA60FD"/>
    <w:rsid w:val="00CA6F76"/>
    <w:rsid w:val="00CB28C7"/>
    <w:rsid w:val="00CB58AD"/>
    <w:rsid w:val="00CB5EC3"/>
    <w:rsid w:val="00CB7408"/>
    <w:rsid w:val="00CC09D3"/>
    <w:rsid w:val="00CC0F04"/>
    <w:rsid w:val="00CC3015"/>
    <w:rsid w:val="00CC3360"/>
    <w:rsid w:val="00CC38AB"/>
    <w:rsid w:val="00CC5582"/>
    <w:rsid w:val="00CC626C"/>
    <w:rsid w:val="00CC758C"/>
    <w:rsid w:val="00CD0EAC"/>
    <w:rsid w:val="00CD15D4"/>
    <w:rsid w:val="00CD3CFB"/>
    <w:rsid w:val="00CD4465"/>
    <w:rsid w:val="00CD4CFE"/>
    <w:rsid w:val="00CD79A7"/>
    <w:rsid w:val="00CE080D"/>
    <w:rsid w:val="00CE1B3B"/>
    <w:rsid w:val="00CE1EB2"/>
    <w:rsid w:val="00CE2C56"/>
    <w:rsid w:val="00CE368F"/>
    <w:rsid w:val="00CE3736"/>
    <w:rsid w:val="00CE4AC4"/>
    <w:rsid w:val="00CE5A12"/>
    <w:rsid w:val="00CE6084"/>
    <w:rsid w:val="00CE6132"/>
    <w:rsid w:val="00CE62F2"/>
    <w:rsid w:val="00CE6302"/>
    <w:rsid w:val="00CE6B76"/>
    <w:rsid w:val="00CE706B"/>
    <w:rsid w:val="00CE7A2C"/>
    <w:rsid w:val="00CF023A"/>
    <w:rsid w:val="00CF2B9A"/>
    <w:rsid w:val="00CF2EEB"/>
    <w:rsid w:val="00CF30C1"/>
    <w:rsid w:val="00CF3EFA"/>
    <w:rsid w:val="00CF4F13"/>
    <w:rsid w:val="00CF636B"/>
    <w:rsid w:val="00CF743E"/>
    <w:rsid w:val="00D00814"/>
    <w:rsid w:val="00D00BEC"/>
    <w:rsid w:val="00D01AA3"/>
    <w:rsid w:val="00D050C8"/>
    <w:rsid w:val="00D0653D"/>
    <w:rsid w:val="00D10107"/>
    <w:rsid w:val="00D141F9"/>
    <w:rsid w:val="00D153CF"/>
    <w:rsid w:val="00D15B91"/>
    <w:rsid w:val="00D16C36"/>
    <w:rsid w:val="00D172DD"/>
    <w:rsid w:val="00D17FCA"/>
    <w:rsid w:val="00D22938"/>
    <w:rsid w:val="00D22939"/>
    <w:rsid w:val="00D22D39"/>
    <w:rsid w:val="00D22D64"/>
    <w:rsid w:val="00D2305F"/>
    <w:rsid w:val="00D230C3"/>
    <w:rsid w:val="00D239D0"/>
    <w:rsid w:val="00D24D39"/>
    <w:rsid w:val="00D25D22"/>
    <w:rsid w:val="00D2681A"/>
    <w:rsid w:val="00D306BD"/>
    <w:rsid w:val="00D32FC6"/>
    <w:rsid w:val="00D33251"/>
    <w:rsid w:val="00D36EF8"/>
    <w:rsid w:val="00D37096"/>
    <w:rsid w:val="00D37321"/>
    <w:rsid w:val="00D3752C"/>
    <w:rsid w:val="00D376C5"/>
    <w:rsid w:val="00D4163D"/>
    <w:rsid w:val="00D42D53"/>
    <w:rsid w:val="00D4462B"/>
    <w:rsid w:val="00D4595A"/>
    <w:rsid w:val="00D468DD"/>
    <w:rsid w:val="00D47E1B"/>
    <w:rsid w:val="00D52853"/>
    <w:rsid w:val="00D56350"/>
    <w:rsid w:val="00D56414"/>
    <w:rsid w:val="00D604E0"/>
    <w:rsid w:val="00D624D3"/>
    <w:rsid w:val="00D63691"/>
    <w:rsid w:val="00D63FFE"/>
    <w:rsid w:val="00D64E9F"/>
    <w:rsid w:val="00D65FFB"/>
    <w:rsid w:val="00D670F6"/>
    <w:rsid w:val="00D7002A"/>
    <w:rsid w:val="00D70A0A"/>
    <w:rsid w:val="00D71921"/>
    <w:rsid w:val="00D73051"/>
    <w:rsid w:val="00D73B07"/>
    <w:rsid w:val="00D73F99"/>
    <w:rsid w:val="00D7443D"/>
    <w:rsid w:val="00D77C70"/>
    <w:rsid w:val="00D807DC"/>
    <w:rsid w:val="00D80E92"/>
    <w:rsid w:val="00D85DF8"/>
    <w:rsid w:val="00D87B0B"/>
    <w:rsid w:val="00D91ABC"/>
    <w:rsid w:val="00D91F3D"/>
    <w:rsid w:val="00D92B12"/>
    <w:rsid w:val="00D935A6"/>
    <w:rsid w:val="00D93E80"/>
    <w:rsid w:val="00D94624"/>
    <w:rsid w:val="00D95AA6"/>
    <w:rsid w:val="00D95FF3"/>
    <w:rsid w:val="00DA1A1F"/>
    <w:rsid w:val="00DA1D2E"/>
    <w:rsid w:val="00DA4EF1"/>
    <w:rsid w:val="00DA7E93"/>
    <w:rsid w:val="00DB1D1B"/>
    <w:rsid w:val="00DB313F"/>
    <w:rsid w:val="00DB3983"/>
    <w:rsid w:val="00DC1671"/>
    <w:rsid w:val="00DC1ABB"/>
    <w:rsid w:val="00DC203E"/>
    <w:rsid w:val="00DC34D8"/>
    <w:rsid w:val="00DC372C"/>
    <w:rsid w:val="00DC382F"/>
    <w:rsid w:val="00DC4566"/>
    <w:rsid w:val="00DC6359"/>
    <w:rsid w:val="00DC7203"/>
    <w:rsid w:val="00DD110F"/>
    <w:rsid w:val="00DD22E1"/>
    <w:rsid w:val="00DD2AF0"/>
    <w:rsid w:val="00DD30C0"/>
    <w:rsid w:val="00DD361A"/>
    <w:rsid w:val="00DD594A"/>
    <w:rsid w:val="00DD6CD8"/>
    <w:rsid w:val="00DD75F1"/>
    <w:rsid w:val="00DD761A"/>
    <w:rsid w:val="00DD79BF"/>
    <w:rsid w:val="00DD79E0"/>
    <w:rsid w:val="00DD7F6F"/>
    <w:rsid w:val="00DE64E1"/>
    <w:rsid w:val="00DE7CFB"/>
    <w:rsid w:val="00DF2467"/>
    <w:rsid w:val="00DF3C79"/>
    <w:rsid w:val="00DF4DC5"/>
    <w:rsid w:val="00DF557C"/>
    <w:rsid w:val="00DF78F2"/>
    <w:rsid w:val="00E0090A"/>
    <w:rsid w:val="00E00C81"/>
    <w:rsid w:val="00E00DF6"/>
    <w:rsid w:val="00E00F32"/>
    <w:rsid w:val="00E010F6"/>
    <w:rsid w:val="00E03B00"/>
    <w:rsid w:val="00E043CD"/>
    <w:rsid w:val="00E04E00"/>
    <w:rsid w:val="00E06894"/>
    <w:rsid w:val="00E06BB2"/>
    <w:rsid w:val="00E10908"/>
    <w:rsid w:val="00E13B43"/>
    <w:rsid w:val="00E1560F"/>
    <w:rsid w:val="00E17FF0"/>
    <w:rsid w:val="00E207BA"/>
    <w:rsid w:val="00E2270C"/>
    <w:rsid w:val="00E2294E"/>
    <w:rsid w:val="00E23D54"/>
    <w:rsid w:val="00E2553B"/>
    <w:rsid w:val="00E27190"/>
    <w:rsid w:val="00E273DD"/>
    <w:rsid w:val="00E30F04"/>
    <w:rsid w:val="00E31804"/>
    <w:rsid w:val="00E31A82"/>
    <w:rsid w:val="00E31DA7"/>
    <w:rsid w:val="00E31F3B"/>
    <w:rsid w:val="00E328C2"/>
    <w:rsid w:val="00E328C6"/>
    <w:rsid w:val="00E32D42"/>
    <w:rsid w:val="00E32F75"/>
    <w:rsid w:val="00E33B25"/>
    <w:rsid w:val="00E33B5C"/>
    <w:rsid w:val="00E35107"/>
    <w:rsid w:val="00E3566C"/>
    <w:rsid w:val="00E36990"/>
    <w:rsid w:val="00E37EB5"/>
    <w:rsid w:val="00E424E3"/>
    <w:rsid w:val="00E433CB"/>
    <w:rsid w:val="00E446BF"/>
    <w:rsid w:val="00E458EA"/>
    <w:rsid w:val="00E45A3C"/>
    <w:rsid w:val="00E471AD"/>
    <w:rsid w:val="00E50C71"/>
    <w:rsid w:val="00E51691"/>
    <w:rsid w:val="00E51958"/>
    <w:rsid w:val="00E5400C"/>
    <w:rsid w:val="00E561DA"/>
    <w:rsid w:val="00E56D76"/>
    <w:rsid w:val="00E6008F"/>
    <w:rsid w:val="00E6101F"/>
    <w:rsid w:val="00E61293"/>
    <w:rsid w:val="00E61F04"/>
    <w:rsid w:val="00E625BE"/>
    <w:rsid w:val="00E63E12"/>
    <w:rsid w:val="00E648DE"/>
    <w:rsid w:val="00E64977"/>
    <w:rsid w:val="00E65B87"/>
    <w:rsid w:val="00E6779D"/>
    <w:rsid w:val="00E679EC"/>
    <w:rsid w:val="00E70FA1"/>
    <w:rsid w:val="00E715EB"/>
    <w:rsid w:val="00E71925"/>
    <w:rsid w:val="00E720D9"/>
    <w:rsid w:val="00E72E64"/>
    <w:rsid w:val="00E74146"/>
    <w:rsid w:val="00E74C55"/>
    <w:rsid w:val="00E8065F"/>
    <w:rsid w:val="00E82373"/>
    <w:rsid w:val="00E83E77"/>
    <w:rsid w:val="00E84AAB"/>
    <w:rsid w:val="00E900F8"/>
    <w:rsid w:val="00E90279"/>
    <w:rsid w:val="00E93E8F"/>
    <w:rsid w:val="00E94F2D"/>
    <w:rsid w:val="00EA0FED"/>
    <w:rsid w:val="00EA25B6"/>
    <w:rsid w:val="00EA2B11"/>
    <w:rsid w:val="00EA3068"/>
    <w:rsid w:val="00EA47BA"/>
    <w:rsid w:val="00EA52C4"/>
    <w:rsid w:val="00EA5B76"/>
    <w:rsid w:val="00EA7445"/>
    <w:rsid w:val="00EB147F"/>
    <w:rsid w:val="00EB1862"/>
    <w:rsid w:val="00EB2E34"/>
    <w:rsid w:val="00EB396D"/>
    <w:rsid w:val="00EB4E18"/>
    <w:rsid w:val="00EB5EBE"/>
    <w:rsid w:val="00EB6F60"/>
    <w:rsid w:val="00EB74B0"/>
    <w:rsid w:val="00EC0811"/>
    <w:rsid w:val="00EC1A33"/>
    <w:rsid w:val="00EC2586"/>
    <w:rsid w:val="00EC2B02"/>
    <w:rsid w:val="00EC319B"/>
    <w:rsid w:val="00EC3347"/>
    <w:rsid w:val="00EC3397"/>
    <w:rsid w:val="00EC405C"/>
    <w:rsid w:val="00EC44E6"/>
    <w:rsid w:val="00EC7436"/>
    <w:rsid w:val="00ED091F"/>
    <w:rsid w:val="00ED190C"/>
    <w:rsid w:val="00ED2E46"/>
    <w:rsid w:val="00ED306C"/>
    <w:rsid w:val="00ED3965"/>
    <w:rsid w:val="00ED4567"/>
    <w:rsid w:val="00ED45C5"/>
    <w:rsid w:val="00ED47FC"/>
    <w:rsid w:val="00ED5276"/>
    <w:rsid w:val="00ED5DB3"/>
    <w:rsid w:val="00ED6E66"/>
    <w:rsid w:val="00ED73B0"/>
    <w:rsid w:val="00EE04BC"/>
    <w:rsid w:val="00EE0D29"/>
    <w:rsid w:val="00EE0FC8"/>
    <w:rsid w:val="00EE1269"/>
    <w:rsid w:val="00EE1620"/>
    <w:rsid w:val="00EE1914"/>
    <w:rsid w:val="00EE2446"/>
    <w:rsid w:val="00EE3927"/>
    <w:rsid w:val="00EE4327"/>
    <w:rsid w:val="00EE54A0"/>
    <w:rsid w:val="00EE5E29"/>
    <w:rsid w:val="00EF3487"/>
    <w:rsid w:val="00EF475A"/>
    <w:rsid w:val="00EF4FAC"/>
    <w:rsid w:val="00EF5DD4"/>
    <w:rsid w:val="00EF64BC"/>
    <w:rsid w:val="00EF7039"/>
    <w:rsid w:val="00F00DD2"/>
    <w:rsid w:val="00F00ED3"/>
    <w:rsid w:val="00F02897"/>
    <w:rsid w:val="00F0371C"/>
    <w:rsid w:val="00F05188"/>
    <w:rsid w:val="00F107B4"/>
    <w:rsid w:val="00F13A2C"/>
    <w:rsid w:val="00F14BE1"/>
    <w:rsid w:val="00F16890"/>
    <w:rsid w:val="00F21A8C"/>
    <w:rsid w:val="00F21BC0"/>
    <w:rsid w:val="00F24A11"/>
    <w:rsid w:val="00F24B6C"/>
    <w:rsid w:val="00F25684"/>
    <w:rsid w:val="00F26C95"/>
    <w:rsid w:val="00F27791"/>
    <w:rsid w:val="00F3086C"/>
    <w:rsid w:val="00F368DF"/>
    <w:rsid w:val="00F375D3"/>
    <w:rsid w:val="00F4034A"/>
    <w:rsid w:val="00F404F2"/>
    <w:rsid w:val="00F41D0A"/>
    <w:rsid w:val="00F420F6"/>
    <w:rsid w:val="00F433EC"/>
    <w:rsid w:val="00F4405B"/>
    <w:rsid w:val="00F44C52"/>
    <w:rsid w:val="00F4548F"/>
    <w:rsid w:val="00F510F1"/>
    <w:rsid w:val="00F51607"/>
    <w:rsid w:val="00F530C6"/>
    <w:rsid w:val="00F53B9D"/>
    <w:rsid w:val="00F55130"/>
    <w:rsid w:val="00F55A55"/>
    <w:rsid w:val="00F55FFD"/>
    <w:rsid w:val="00F5714D"/>
    <w:rsid w:val="00F609A0"/>
    <w:rsid w:val="00F60E22"/>
    <w:rsid w:val="00F61139"/>
    <w:rsid w:val="00F611B0"/>
    <w:rsid w:val="00F625DC"/>
    <w:rsid w:val="00F63410"/>
    <w:rsid w:val="00F63622"/>
    <w:rsid w:val="00F65542"/>
    <w:rsid w:val="00F67C5A"/>
    <w:rsid w:val="00F67D3C"/>
    <w:rsid w:val="00F70632"/>
    <w:rsid w:val="00F70ED4"/>
    <w:rsid w:val="00F71F9A"/>
    <w:rsid w:val="00F740DB"/>
    <w:rsid w:val="00F74C00"/>
    <w:rsid w:val="00F753EB"/>
    <w:rsid w:val="00F75DE2"/>
    <w:rsid w:val="00F76361"/>
    <w:rsid w:val="00F7684D"/>
    <w:rsid w:val="00F82948"/>
    <w:rsid w:val="00F83744"/>
    <w:rsid w:val="00F85B26"/>
    <w:rsid w:val="00F867C7"/>
    <w:rsid w:val="00F86B1C"/>
    <w:rsid w:val="00F87F6C"/>
    <w:rsid w:val="00F90BF7"/>
    <w:rsid w:val="00F90E2F"/>
    <w:rsid w:val="00F93AF3"/>
    <w:rsid w:val="00F93F3E"/>
    <w:rsid w:val="00F94C61"/>
    <w:rsid w:val="00F95860"/>
    <w:rsid w:val="00F95A94"/>
    <w:rsid w:val="00FA027A"/>
    <w:rsid w:val="00FA17E3"/>
    <w:rsid w:val="00FA4597"/>
    <w:rsid w:val="00FA57CF"/>
    <w:rsid w:val="00FA5888"/>
    <w:rsid w:val="00FA59C9"/>
    <w:rsid w:val="00FA5D47"/>
    <w:rsid w:val="00FA5E9C"/>
    <w:rsid w:val="00FA7209"/>
    <w:rsid w:val="00FA7E50"/>
    <w:rsid w:val="00FB1C06"/>
    <w:rsid w:val="00FB25F1"/>
    <w:rsid w:val="00FB3766"/>
    <w:rsid w:val="00FB493B"/>
    <w:rsid w:val="00FB4D87"/>
    <w:rsid w:val="00FB51C7"/>
    <w:rsid w:val="00FC0DC7"/>
    <w:rsid w:val="00FC1964"/>
    <w:rsid w:val="00FC1985"/>
    <w:rsid w:val="00FC1EE7"/>
    <w:rsid w:val="00FC1F58"/>
    <w:rsid w:val="00FC3467"/>
    <w:rsid w:val="00FC4434"/>
    <w:rsid w:val="00FC6F08"/>
    <w:rsid w:val="00FC7F2D"/>
    <w:rsid w:val="00FD3D4A"/>
    <w:rsid w:val="00FD7A2A"/>
    <w:rsid w:val="00FE2682"/>
    <w:rsid w:val="00FE2A2F"/>
    <w:rsid w:val="00FE2C0B"/>
    <w:rsid w:val="00FE47DE"/>
    <w:rsid w:val="00FE5B9E"/>
    <w:rsid w:val="00FE766D"/>
    <w:rsid w:val="00FF020D"/>
    <w:rsid w:val="00FF0D2E"/>
    <w:rsid w:val="00FF292D"/>
    <w:rsid w:val="00FF2C90"/>
    <w:rsid w:val="00FF2CFF"/>
    <w:rsid w:val="00FF3AA6"/>
    <w:rsid w:val="00FF3AB4"/>
    <w:rsid w:val="00FF590B"/>
    <w:rsid w:val="00FF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5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45645"/>
    <w:pPr>
      <w:spacing w:after="120" w:line="360" w:lineRule="auto"/>
      <w:jc w:val="both"/>
    </w:pPr>
    <w:rPr>
      <w:rFonts w:ascii="Times New Roman" w:eastAsia="Calibri" w:hAnsi="Times New Roman" w:cs="Times New Roman"/>
      <w:sz w:val="30"/>
    </w:rPr>
  </w:style>
  <w:style w:type="paragraph" w:styleId="14">
    <w:name w:val="heading 1"/>
    <w:basedOn w:val="a1"/>
    <w:next w:val="a1"/>
    <w:link w:val="15"/>
    <w:uiPriority w:val="9"/>
    <w:qFormat/>
    <w:rsid w:val="00345645"/>
    <w:pPr>
      <w:keepNext/>
      <w:keepLines/>
      <w:spacing w:before="240" w:after="240" w:line="240" w:lineRule="auto"/>
      <w:contextualSpacing/>
      <w:jc w:val="center"/>
      <w:outlineLvl w:val="0"/>
    </w:pPr>
    <w:rPr>
      <w:rFonts w:eastAsia="Times New Roman"/>
      <w:bCs/>
      <w:szCs w:val="28"/>
    </w:rPr>
  </w:style>
  <w:style w:type="paragraph" w:styleId="22">
    <w:name w:val="heading 2"/>
    <w:basedOn w:val="a1"/>
    <w:next w:val="a1"/>
    <w:link w:val="23"/>
    <w:uiPriority w:val="9"/>
    <w:unhideWhenUsed/>
    <w:qFormat/>
    <w:rsid w:val="00A327B8"/>
    <w:pPr>
      <w:keepNext/>
      <w:keepLines/>
      <w:tabs>
        <w:tab w:val="left" w:pos="709"/>
      </w:tabs>
      <w:spacing w:before="120"/>
      <w:ind w:left="576" w:hanging="576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A327B8"/>
    <w:pPr>
      <w:keepNext/>
      <w:keepLines/>
      <w:spacing w:before="120"/>
      <w:ind w:left="720" w:hanging="720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40">
    <w:name w:val="heading 4"/>
    <w:basedOn w:val="a1"/>
    <w:next w:val="a1"/>
    <w:link w:val="41"/>
    <w:uiPriority w:val="9"/>
    <w:unhideWhenUsed/>
    <w:qFormat/>
    <w:rsid w:val="00A327B8"/>
    <w:pPr>
      <w:keepNext/>
      <w:keepLines/>
      <w:spacing w:before="200" w:after="0" w:line="276" w:lineRule="auto"/>
      <w:ind w:left="864" w:hanging="864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327B8"/>
    <w:pPr>
      <w:keepNext/>
      <w:keepLines/>
      <w:spacing w:before="200" w:after="0" w:line="276" w:lineRule="auto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327B8"/>
    <w:pPr>
      <w:keepNext/>
      <w:keepLines/>
      <w:spacing w:before="200" w:after="0" w:line="276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327B8"/>
    <w:pPr>
      <w:keepNext/>
      <w:keepLines/>
      <w:spacing w:before="200" w:after="0" w:line="276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327B8"/>
    <w:pPr>
      <w:keepNext/>
      <w:keepLines/>
      <w:spacing w:before="200" w:after="0" w:line="276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327B8"/>
    <w:pPr>
      <w:keepNext/>
      <w:keepLines/>
      <w:spacing w:before="200" w:after="0" w:line="276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5">
    <w:name w:val="Заголовок 1 Знак"/>
    <w:basedOn w:val="a2"/>
    <w:link w:val="14"/>
    <w:uiPriority w:val="9"/>
    <w:rsid w:val="00345645"/>
    <w:rPr>
      <w:rFonts w:ascii="Times New Roman" w:eastAsia="Times New Roman" w:hAnsi="Times New Roman" w:cs="Times New Roman"/>
      <w:bCs/>
      <w:sz w:val="30"/>
      <w:szCs w:val="28"/>
    </w:rPr>
  </w:style>
  <w:style w:type="paragraph" w:customStyle="1" w:styleId="a5">
    <w:name w:val="Обычный с красной строки"/>
    <w:basedOn w:val="a1"/>
    <w:link w:val="a6"/>
    <w:qFormat/>
    <w:rsid w:val="00345645"/>
    <w:pPr>
      <w:spacing w:after="0"/>
      <w:ind w:firstLine="709"/>
    </w:pPr>
    <w:rPr>
      <w:rFonts w:eastAsia="Times New Roman"/>
      <w:szCs w:val="24"/>
      <w:lang w:eastAsia="x-none"/>
    </w:rPr>
  </w:style>
  <w:style w:type="character" w:customStyle="1" w:styleId="a6">
    <w:name w:val="Обычный с красной строки Знак"/>
    <w:link w:val="a5"/>
    <w:rsid w:val="00345645"/>
    <w:rPr>
      <w:rFonts w:ascii="Times New Roman" w:eastAsia="Times New Roman" w:hAnsi="Times New Roman" w:cs="Times New Roman"/>
      <w:sz w:val="30"/>
      <w:szCs w:val="24"/>
      <w:lang w:eastAsia="x-none"/>
    </w:rPr>
  </w:style>
  <w:style w:type="character" w:styleId="a7">
    <w:name w:val="annotation reference"/>
    <w:uiPriority w:val="99"/>
    <w:semiHidden/>
    <w:unhideWhenUsed/>
    <w:rsid w:val="00345645"/>
    <w:rPr>
      <w:sz w:val="16"/>
      <w:szCs w:val="16"/>
    </w:rPr>
  </w:style>
  <w:style w:type="paragraph" w:styleId="a8">
    <w:name w:val="header"/>
    <w:basedOn w:val="a1"/>
    <w:link w:val="a9"/>
    <w:uiPriority w:val="99"/>
    <w:unhideWhenUsed/>
    <w:rsid w:val="00345645"/>
    <w:pPr>
      <w:spacing w:after="0" w:line="240" w:lineRule="auto"/>
      <w:jc w:val="center"/>
    </w:pPr>
  </w:style>
  <w:style w:type="character" w:customStyle="1" w:styleId="a9">
    <w:name w:val="Верхний колонтитул Знак"/>
    <w:basedOn w:val="a2"/>
    <w:link w:val="a8"/>
    <w:uiPriority w:val="99"/>
    <w:rsid w:val="00345645"/>
    <w:rPr>
      <w:rFonts w:ascii="Times New Roman" w:eastAsia="Calibri" w:hAnsi="Times New Roman" w:cs="Times New Roman"/>
      <w:sz w:val="30"/>
    </w:rPr>
  </w:style>
  <w:style w:type="paragraph" w:customStyle="1" w:styleId="aa">
    <w:name w:val="_Портфель_имя"/>
    <w:qFormat/>
    <w:rsid w:val="00345645"/>
    <w:pPr>
      <w:spacing w:after="20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  <w:lang w:eastAsia="ru-RU"/>
    </w:rPr>
  </w:style>
  <w:style w:type="paragraph" w:customStyle="1" w:styleId="ab">
    <w:name w:val="Обычный с номером"/>
    <w:basedOn w:val="a5"/>
    <w:link w:val="ac"/>
    <w:qFormat/>
    <w:rsid w:val="00345645"/>
    <w:pPr>
      <w:outlineLvl w:val="2"/>
    </w:pPr>
    <w:rPr>
      <w:noProof/>
    </w:rPr>
  </w:style>
  <w:style w:type="character" w:customStyle="1" w:styleId="ac">
    <w:name w:val="Обычный с номером Знак"/>
    <w:link w:val="ab"/>
    <w:rsid w:val="00345645"/>
    <w:rPr>
      <w:rFonts w:ascii="Times New Roman" w:eastAsia="Times New Roman" w:hAnsi="Times New Roman" w:cs="Times New Roman"/>
      <w:noProof/>
      <w:sz w:val="30"/>
      <w:szCs w:val="24"/>
      <w:lang w:eastAsia="x-none"/>
    </w:rPr>
  </w:style>
  <w:style w:type="paragraph" w:styleId="ad">
    <w:name w:val="annotation text"/>
    <w:basedOn w:val="a1"/>
    <w:link w:val="ae"/>
    <w:uiPriority w:val="99"/>
    <w:unhideWhenUsed/>
    <w:rsid w:val="0034564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rsid w:val="00345645"/>
    <w:rPr>
      <w:rFonts w:ascii="Times New Roman" w:eastAsia="Calibri" w:hAnsi="Times New Roman" w:cs="Times New Roman"/>
      <w:sz w:val="20"/>
      <w:szCs w:val="20"/>
    </w:rPr>
  </w:style>
  <w:style w:type="paragraph" w:customStyle="1" w:styleId="af">
    <w:name w:val="_Основной с красной строки"/>
    <w:link w:val="af0"/>
    <w:qFormat/>
    <w:rsid w:val="003456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f0">
    <w:name w:val="_Основной с красной строки Знак"/>
    <w:link w:val="af"/>
    <w:rsid w:val="00345645"/>
    <w:rPr>
      <w:rFonts w:ascii="Times New Roman" w:eastAsia="Times New Roman" w:hAnsi="Times New Roman" w:cs="Times New Roman"/>
      <w:sz w:val="30"/>
      <w:szCs w:val="24"/>
      <w:lang w:eastAsia="ru-RU"/>
    </w:rPr>
  </w:style>
  <w:style w:type="table" w:styleId="af1">
    <w:name w:val="Table Grid"/>
    <w:basedOn w:val="a3"/>
    <w:uiPriority w:val="59"/>
    <w:rsid w:val="003456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paragraph" w:styleId="af2">
    <w:name w:val="footer"/>
    <w:basedOn w:val="a1"/>
    <w:link w:val="af3"/>
    <w:unhideWhenUsed/>
    <w:rsid w:val="00345645"/>
    <w:pPr>
      <w:tabs>
        <w:tab w:val="center" w:pos="4677"/>
        <w:tab w:val="right" w:pos="9355"/>
      </w:tabs>
      <w:spacing w:after="0" w:line="240" w:lineRule="auto"/>
      <w:jc w:val="left"/>
    </w:pPr>
    <w:rPr>
      <w:rFonts w:eastAsiaTheme="minorEastAsia" w:cstheme="minorBidi"/>
      <w:sz w:val="28"/>
    </w:rPr>
  </w:style>
  <w:style w:type="character" w:customStyle="1" w:styleId="af3">
    <w:name w:val="Нижний колонтитул Знак"/>
    <w:basedOn w:val="a2"/>
    <w:link w:val="af2"/>
    <w:rsid w:val="00345645"/>
    <w:rPr>
      <w:rFonts w:ascii="Times New Roman" w:eastAsiaTheme="minorEastAsia" w:hAnsi="Times New Roman"/>
      <w:sz w:val="28"/>
    </w:rPr>
  </w:style>
  <w:style w:type="paragraph" w:customStyle="1" w:styleId="af4">
    <w:name w:val="Стиль ЕЭК"/>
    <w:basedOn w:val="af5"/>
    <w:link w:val="af6"/>
    <w:qFormat/>
    <w:rsid w:val="00345645"/>
    <w:pPr>
      <w:spacing w:after="0"/>
      <w:ind w:firstLine="709"/>
    </w:pPr>
    <w:rPr>
      <w:rFonts w:eastAsia="Times New Roman"/>
      <w:sz w:val="30"/>
      <w:szCs w:val="30"/>
      <w:lang w:eastAsia="ru-RU"/>
    </w:rPr>
  </w:style>
  <w:style w:type="character" w:customStyle="1" w:styleId="af6">
    <w:name w:val="Стиль ЕЭК Знак"/>
    <w:link w:val="af4"/>
    <w:rsid w:val="00345645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f5">
    <w:name w:val="Normal (Web)"/>
    <w:basedOn w:val="a1"/>
    <w:link w:val="af7"/>
    <w:uiPriority w:val="99"/>
    <w:unhideWhenUsed/>
    <w:rsid w:val="00345645"/>
    <w:rPr>
      <w:sz w:val="24"/>
      <w:szCs w:val="24"/>
    </w:rPr>
  </w:style>
  <w:style w:type="paragraph" w:styleId="af8">
    <w:name w:val="Balloon Text"/>
    <w:basedOn w:val="a1"/>
    <w:link w:val="af9"/>
    <w:uiPriority w:val="99"/>
    <w:semiHidden/>
    <w:unhideWhenUsed/>
    <w:rsid w:val="00345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2"/>
    <w:link w:val="af8"/>
    <w:uiPriority w:val="99"/>
    <w:semiHidden/>
    <w:rsid w:val="00345645"/>
    <w:rPr>
      <w:rFonts w:ascii="Segoe UI" w:eastAsia="Calibri" w:hAnsi="Segoe UI" w:cs="Segoe UI"/>
      <w:sz w:val="18"/>
      <w:szCs w:val="18"/>
    </w:rPr>
  </w:style>
  <w:style w:type="character" w:customStyle="1" w:styleId="23">
    <w:name w:val="Заголовок 2 Знак"/>
    <w:basedOn w:val="a2"/>
    <w:link w:val="22"/>
    <w:uiPriority w:val="9"/>
    <w:rsid w:val="00A327B8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3">
    <w:name w:val="Заголовок 3 Знак"/>
    <w:basedOn w:val="a2"/>
    <w:link w:val="32"/>
    <w:uiPriority w:val="9"/>
    <w:rsid w:val="00A327B8"/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character" w:customStyle="1" w:styleId="41">
    <w:name w:val="Заголовок 4 Знак"/>
    <w:basedOn w:val="a2"/>
    <w:link w:val="40"/>
    <w:uiPriority w:val="9"/>
    <w:rsid w:val="00A327B8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A327B8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60">
    <w:name w:val="Заголовок 6 Знак"/>
    <w:basedOn w:val="a2"/>
    <w:link w:val="6"/>
    <w:uiPriority w:val="9"/>
    <w:semiHidden/>
    <w:rsid w:val="00A327B8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70">
    <w:name w:val="Заголовок 7 Знак"/>
    <w:basedOn w:val="a2"/>
    <w:link w:val="7"/>
    <w:uiPriority w:val="9"/>
    <w:semiHidden/>
    <w:rsid w:val="00A327B8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A327B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32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fa">
    <w:name w:val="Табл. Заголовок"/>
    <w:qFormat/>
    <w:rsid w:val="00A327B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Табл. По ширине"/>
    <w:link w:val="afc"/>
    <w:qFormat/>
    <w:rsid w:val="00A327B8"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character" w:customStyle="1" w:styleId="afc">
    <w:name w:val="Табл. По ширине Знак"/>
    <w:link w:val="afb"/>
    <w:rsid w:val="00A327B8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d">
    <w:name w:val="List Paragraph"/>
    <w:basedOn w:val="a1"/>
    <w:link w:val="afe"/>
    <w:uiPriority w:val="34"/>
    <w:qFormat/>
    <w:rsid w:val="00A327B8"/>
    <w:pPr>
      <w:spacing w:after="160" w:line="259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fe">
    <w:name w:val="Абзац списка Знак"/>
    <w:link w:val="afd"/>
    <w:uiPriority w:val="34"/>
    <w:rsid w:val="00A327B8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32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4">
    <w:name w:val="Body Text Indent 3"/>
    <w:basedOn w:val="a1"/>
    <w:next w:val="a1"/>
    <w:link w:val="35"/>
    <w:uiPriority w:val="99"/>
    <w:rsid w:val="00A327B8"/>
    <w:pPr>
      <w:autoSpaceDE w:val="0"/>
      <w:autoSpaceDN w:val="0"/>
      <w:adjustRightInd w:val="0"/>
      <w:spacing w:after="0" w:line="240" w:lineRule="auto"/>
      <w:jc w:val="left"/>
    </w:pPr>
    <w:rPr>
      <w:sz w:val="24"/>
      <w:szCs w:val="24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327B8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1">
    <w:name w:val="s1"/>
    <w:rsid w:val="00A327B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f">
    <w:name w:val="annotation subject"/>
    <w:basedOn w:val="ad"/>
    <w:next w:val="ad"/>
    <w:link w:val="aff0"/>
    <w:uiPriority w:val="99"/>
    <w:semiHidden/>
    <w:unhideWhenUsed/>
    <w:rsid w:val="00A327B8"/>
    <w:rPr>
      <w:b/>
      <w:bCs/>
    </w:rPr>
  </w:style>
  <w:style w:type="character" w:customStyle="1" w:styleId="aff0">
    <w:name w:val="Тема примечания Знак"/>
    <w:basedOn w:val="ae"/>
    <w:link w:val="aff"/>
    <w:uiPriority w:val="99"/>
    <w:semiHidden/>
    <w:rsid w:val="00A327B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A32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1">
    <w:name w:val="_Титул_Название документа"/>
    <w:basedOn w:val="a1"/>
    <w:link w:val="aff2"/>
    <w:qFormat/>
    <w:rsid w:val="00A327B8"/>
    <w:pPr>
      <w:spacing w:before="1500" w:after="0" w:line="240" w:lineRule="auto"/>
      <w:jc w:val="center"/>
    </w:pPr>
    <w:rPr>
      <w:rFonts w:eastAsia="Times New Roman"/>
      <w:b/>
      <w:caps/>
      <w:sz w:val="32"/>
      <w:szCs w:val="24"/>
    </w:rPr>
  </w:style>
  <w:style w:type="paragraph" w:customStyle="1" w:styleId="aff3">
    <w:name w:val="_Титул_Название сервиса"/>
    <w:basedOn w:val="a1"/>
    <w:link w:val="aff4"/>
    <w:rsid w:val="00A327B8"/>
    <w:pPr>
      <w:spacing w:before="120" w:after="0" w:line="240" w:lineRule="auto"/>
      <w:jc w:val="center"/>
    </w:pPr>
    <w:rPr>
      <w:rFonts w:eastAsia="Times New Roman"/>
      <w:b/>
      <w:sz w:val="36"/>
      <w:szCs w:val="36"/>
    </w:rPr>
  </w:style>
  <w:style w:type="character" w:customStyle="1" w:styleId="aff4">
    <w:name w:val="_Титул_Название сервиса Знак"/>
    <w:link w:val="aff3"/>
    <w:rsid w:val="00A327B8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aff2">
    <w:name w:val="_Титул_Название документа Знак"/>
    <w:link w:val="aff1"/>
    <w:rsid w:val="00A327B8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aff5">
    <w:name w:val="_Титул_НЮГК"/>
    <w:basedOn w:val="a1"/>
    <w:rsid w:val="00A327B8"/>
    <w:pPr>
      <w:widowControl w:val="0"/>
      <w:autoSpaceDN w:val="0"/>
      <w:adjustRightInd w:val="0"/>
      <w:spacing w:before="200" w:after="0" w:line="360" w:lineRule="atLeast"/>
      <w:jc w:val="center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aff6">
    <w:name w:val="_Титул_Дата"/>
    <w:basedOn w:val="a1"/>
    <w:link w:val="aff7"/>
    <w:rsid w:val="00A327B8"/>
    <w:pPr>
      <w:spacing w:before="200" w:after="0" w:line="240" w:lineRule="auto"/>
      <w:jc w:val="center"/>
    </w:pPr>
    <w:rPr>
      <w:rFonts w:eastAsia="Times New Roman"/>
      <w:sz w:val="28"/>
      <w:szCs w:val="24"/>
      <w:lang w:eastAsia="ru-RU"/>
    </w:rPr>
  </w:style>
  <w:style w:type="paragraph" w:styleId="aff8">
    <w:name w:val="caption"/>
    <w:basedOn w:val="a1"/>
    <w:next w:val="a1"/>
    <w:uiPriority w:val="35"/>
    <w:unhideWhenUsed/>
    <w:qFormat/>
    <w:rsid w:val="00A327B8"/>
    <w:pPr>
      <w:spacing w:after="200" w:line="240" w:lineRule="auto"/>
      <w:jc w:val="left"/>
    </w:pPr>
    <w:rPr>
      <w:rFonts w:eastAsiaTheme="minorEastAsia" w:cstheme="minorBidi"/>
      <w:b/>
      <w:bCs/>
      <w:color w:val="5B9BD5" w:themeColor="accent1"/>
      <w:sz w:val="18"/>
      <w:szCs w:val="18"/>
    </w:rPr>
  </w:style>
  <w:style w:type="paragraph" w:styleId="aff9">
    <w:name w:val="Title"/>
    <w:basedOn w:val="a1"/>
    <w:next w:val="a1"/>
    <w:link w:val="affa"/>
    <w:uiPriority w:val="10"/>
    <w:qFormat/>
    <w:rsid w:val="00A327B8"/>
    <w:pPr>
      <w:pBdr>
        <w:bottom w:val="single" w:sz="8" w:space="4" w:color="5B9BD5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a">
    <w:name w:val="Название Знак"/>
    <w:basedOn w:val="a2"/>
    <w:link w:val="aff9"/>
    <w:uiPriority w:val="10"/>
    <w:rsid w:val="00A327B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fb">
    <w:name w:val="Subtitle"/>
    <w:basedOn w:val="a1"/>
    <w:next w:val="a1"/>
    <w:link w:val="affc"/>
    <w:uiPriority w:val="11"/>
    <w:qFormat/>
    <w:rsid w:val="00A327B8"/>
    <w:pPr>
      <w:numPr>
        <w:ilvl w:val="1"/>
      </w:numPr>
      <w:spacing w:after="200" w:line="276" w:lineRule="auto"/>
      <w:ind w:firstLine="709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8"/>
      <w:szCs w:val="24"/>
    </w:rPr>
  </w:style>
  <w:style w:type="character" w:customStyle="1" w:styleId="affc">
    <w:name w:val="Подзаголовок Знак"/>
    <w:basedOn w:val="a2"/>
    <w:link w:val="affb"/>
    <w:uiPriority w:val="11"/>
    <w:rsid w:val="00A327B8"/>
    <w:rPr>
      <w:rFonts w:asciiTheme="majorHAnsi" w:eastAsiaTheme="majorEastAsia" w:hAnsiTheme="majorHAnsi" w:cstheme="majorBidi"/>
      <w:i/>
      <w:iCs/>
      <w:color w:val="5B9BD5" w:themeColor="accent1"/>
      <w:spacing w:val="15"/>
      <w:sz w:val="28"/>
      <w:szCs w:val="24"/>
    </w:rPr>
  </w:style>
  <w:style w:type="character" w:styleId="affd">
    <w:name w:val="Strong"/>
    <w:basedOn w:val="a2"/>
    <w:uiPriority w:val="22"/>
    <w:qFormat/>
    <w:rsid w:val="00A327B8"/>
    <w:rPr>
      <w:b/>
      <w:bCs/>
    </w:rPr>
  </w:style>
  <w:style w:type="character" w:styleId="affe">
    <w:name w:val="Emphasis"/>
    <w:basedOn w:val="a2"/>
    <w:uiPriority w:val="20"/>
    <w:qFormat/>
    <w:rsid w:val="00A327B8"/>
    <w:rPr>
      <w:i/>
      <w:iCs/>
    </w:rPr>
  </w:style>
  <w:style w:type="paragraph" w:styleId="afff">
    <w:name w:val="No Spacing"/>
    <w:uiPriority w:val="1"/>
    <w:qFormat/>
    <w:rsid w:val="00A327B8"/>
    <w:pPr>
      <w:spacing w:after="0" w:line="240" w:lineRule="auto"/>
    </w:pPr>
    <w:rPr>
      <w:rFonts w:eastAsiaTheme="minorEastAsia"/>
    </w:rPr>
  </w:style>
  <w:style w:type="paragraph" w:styleId="24">
    <w:name w:val="Quote"/>
    <w:basedOn w:val="a1"/>
    <w:next w:val="a1"/>
    <w:link w:val="25"/>
    <w:uiPriority w:val="29"/>
    <w:qFormat/>
    <w:rsid w:val="00A327B8"/>
    <w:pPr>
      <w:spacing w:after="200" w:line="276" w:lineRule="auto"/>
      <w:jc w:val="left"/>
    </w:pPr>
    <w:rPr>
      <w:rFonts w:eastAsiaTheme="minorEastAsia" w:cstheme="minorBidi"/>
      <w:i/>
      <w:iCs/>
      <w:color w:val="000000" w:themeColor="text1"/>
      <w:sz w:val="28"/>
    </w:rPr>
  </w:style>
  <w:style w:type="character" w:customStyle="1" w:styleId="25">
    <w:name w:val="Цитата 2 Знак"/>
    <w:basedOn w:val="a2"/>
    <w:link w:val="24"/>
    <w:uiPriority w:val="29"/>
    <w:rsid w:val="00A327B8"/>
    <w:rPr>
      <w:rFonts w:ascii="Times New Roman" w:eastAsiaTheme="minorEastAsia" w:hAnsi="Times New Roman"/>
      <w:i/>
      <w:iCs/>
      <w:color w:val="000000" w:themeColor="text1"/>
      <w:sz w:val="28"/>
    </w:rPr>
  </w:style>
  <w:style w:type="paragraph" w:styleId="afff0">
    <w:name w:val="Intense Quote"/>
    <w:basedOn w:val="a1"/>
    <w:next w:val="a1"/>
    <w:link w:val="afff1"/>
    <w:uiPriority w:val="30"/>
    <w:qFormat/>
    <w:rsid w:val="00A327B8"/>
    <w:pPr>
      <w:pBdr>
        <w:bottom w:val="single" w:sz="4" w:space="4" w:color="5B9BD5" w:themeColor="accent1"/>
      </w:pBdr>
      <w:spacing w:before="200" w:after="280" w:line="276" w:lineRule="auto"/>
      <w:ind w:left="936" w:right="936"/>
      <w:jc w:val="left"/>
    </w:pPr>
    <w:rPr>
      <w:rFonts w:eastAsiaTheme="minorEastAsia" w:cstheme="minorBidi"/>
      <w:b/>
      <w:bCs/>
      <w:i/>
      <w:iCs/>
      <w:color w:val="5B9BD5" w:themeColor="accent1"/>
      <w:sz w:val="28"/>
    </w:rPr>
  </w:style>
  <w:style w:type="character" w:customStyle="1" w:styleId="afff1">
    <w:name w:val="Выделенная цитата Знак"/>
    <w:basedOn w:val="a2"/>
    <w:link w:val="afff0"/>
    <w:uiPriority w:val="30"/>
    <w:rsid w:val="00A327B8"/>
    <w:rPr>
      <w:rFonts w:ascii="Times New Roman" w:eastAsiaTheme="minorEastAsia" w:hAnsi="Times New Roman"/>
      <w:b/>
      <w:bCs/>
      <w:i/>
      <w:iCs/>
      <w:color w:val="5B9BD5" w:themeColor="accent1"/>
      <w:sz w:val="28"/>
    </w:rPr>
  </w:style>
  <w:style w:type="character" w:styleId="afff2">
    <w:name w:val="Subtle Emphasis"/>
    <w:basedOn w:val="a2"/>
    <w:uiPriority w:val="19"/>
    <w:qFormat/>
    <w:rsid w:val="00A327B8"/>
    <w:rPr>
      <w:i/>
      <w:iCs/>
      <w:color w:val="808080" w:themeColor="text1" w:themeTint="7F"/>
    </w:rPr>
  </w:style>
  <w:style w:type="character" w:styleId="afff3">
    <w:name w:val="Intense Emphasis"/>
    <w:basedOn w:val="a2"/>
    <w:uiPriority w:val="21"/>
    <w:qFormat/>
    <w:rsid w:val="00A327B8"/>
    <w:rPr>
      <w:b/>
      <w:bCs/>
      <w:i/>
      <w:iCs/>
      <w:color w:val="5B9BD5" w:themeColor="accent1"/>
    </w:rPr>
  </w:style>
  <w:style w:type="character" w:styleId="afff4">
    <w:name w:val="Subtle Reference"/>
    <w:basedOn w:val="a2"/>
    <w:uiPriority w:val="31"/>
    <w:qFormat/>
    <w:rsid w:val="00A327B8"/>
    <w:rPr>
      <w:smallCaps/>
      <w:color w:val="ED7D31" w:themeColor="accent2"/>
      <w:u w:val="single"/>
    </w:rPr>
  </w:style>
  <w:style w:type="character" w:styleId="afff5">
    <w:name w:val="Intense Reference"/>
    <w:basedOn w:val="a2"/>
    <w:uiPriority w:val="32"/>
    <w:qFormat/>
    <w:rsid w:val="00A327B8"/>
    <w:rPr>
      <w:b/>
      <w:bCs/>
      <w:smallCaps/>
      <w:color w:val="ED7D31" w:themeColor="accent2"/>
      <w:spacing w:val="5"/>
      <w:u w:val="single"/>
    </w:rPr>
  </w:style>
  <w:style w:type="character" w:styleId="afff6">
    <w:name w:val="Book Title"/>
    <w:basedOn w:val="a2"/>
    <w:uiPriority w:val="33"/>
    <w:qFormat/>
    <w:rsid w:val="00A327B8"/>
    <w:rPr>
      <w:b/>
      <w:bCs/>
      <w:smallCaps/>
      <w:spacing w:val="5"/>
    </w:rPr>
  </w:style>
  <w:style w:type="paragraph" w:styleId="afff7">
    <w:name w:val="TOC Heading"/>
    <w:basedOn w:val="a1"/>
    <w:next w:val="a1"/>
    <w:uiPriority w:val="39"/>
    <w:unhideWhenUsed/>
    <w:qFormat/>
    <w:rsid w:val="00A327B8"/>
    <w:pPr>
      <w:spacing w:after="200" w:line="276" w:lineRule="auto"/>
      <w:jc w:val="left"/>
    </w:pPr>
    <w:rPr>
      <w:rFonts w:eastAsiaTheme="minorEastAsia" w:cstheme="minorBidi"/>
      <w:sz w:val="28"/>
    </w:rPr>
  </w:style>
  <w:style w:type="paragraph" w:customStyle="1" w:styleId="afff8">
    <w:name w:val="Табл. текст влево"/>
    <w:basedOn w:val="a1"/>
    <w:qFormat/>
    <w:rsid w:val="00A327B8"/>
    <w:pPr>
      <w:spacing w:after="0" w:line="277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customStyle="1" w:styleId="afff9">
    <w:name w:val="Название таблицы"/>
    <w:basedOn w:val="a1"/>
    <w:link w:val="afffa"/>
    <w:qFormat/>
    <w:rsid w:val="00A327B8"/>
    <w:pPr>
      <w:keepNext/>
      <w:spacing w:before="120" w:after="0"/>
      <w:jc w:val="right"/>
    </w:pPr>
    <w:rPr>
      <w:rFonts w:eastAsia="Times New Roman"/>
      <w:bCs/>
      <w:sz w:val="28"/>
      <w:szCs w:val="20"/>
      <w:lang w:eastAsia="ru-RU"/>
    </w:rPr>
  </w:style>
  <w:style w:type="character" w:customStyle="1" w:styleId="afffa">
    <w:name w:val="Название таблицы Знак"/>
    <w:link w:val="afff9"/>
    <w:rsid w:val="00A327B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fb">
    <w:name w:val="Руководство по заполнению"/>
    <w:basedOn w:val="af"/>
    <w:link w:val="afffc"/>
    <w:qFormat/>
    <w:rsid w:val="00A327B8"/>
    <w:pPr>
      <w:spacing w:after="120"/>
    </w:pPr>
    <w:rPr>
      <w:color w:val="7F7F7F" w:themeColor="text1" w:themeTint="80"/>
    </w:rPr>
  </w:style>
  <w:style w:type="paragraph" w:customStyle="1" w:styleId="afffd">
    <w:name w:val="Пример заполнения"/>
    <w:basedOn w:val="af"/>
    <w:link w:val="afffe"/>
    <w:qFormat/>
    <w:rsid w:val="00A327B8"/>
    <w:pPr>
      <w:spacing w:after="120"/>
    </w:pPr>
    <w:rPr>
      <w:i/>
      <w:color w:val="7F7F7F" w:themeColor="text1" w:themeTint="80"/>
    </w:rPr>
  </w:style>
  <w:style w:type="character" w:customStyle="1" w:styleId="afffc">
    <w:name w:val="Руководство по заполнению Знак"/>
    <w:basedOn w:val="af0"/>
    <w:link w:val="afffb"/>
    <w:rsid w:val="00A327B8"/>
    <w:rPr>
      <w:rFonts w:ascii="Times New Roman" w:eastAsia="Times New Roman" w:hAnsi="Times New Roman" w:cs="Times New Roman"/>
      <w:color w:val="7F7F7F" w:themeColor="text1" w:themeTint="80"/>
      <w:sz w:val="30"/>
      <w:szCs w:val="24"/>
      <w:lang w:eastAsia="ru-RU"/>
    </w:rPr>
  </w:style>
  <w:style w:type="paragraph" w:customStyle="1" w:styleId="affff">
    <w:name w:val="Элемент модели"/>
    <w:basedOn w:val="af"/>
    <w:link w:val="affff0"/>
    <w:qFormat/>
    <w:rsid w:val="00A327B8"/>
    <w:rPr>
      <w:i/>
      <w:color w:val="0000FF"/>
    </w:rPr>
  </w:style>
  <w:style w:type="character" w:customStyle="1" w:styleId="affff1">
    <w:name w:val="Элемент описания"/>
    <w:basedOn w:val="a2"/>
    <w:uiPriority w:val="1"/>
    <w:qFormat/>
    <w:rsid w:val="00A327B8"/>
    <w:rPr>
      <w:rFonts w:ascii="Times New Roman" w:hAnsi="Times New Roman"/>
      <w:i/>
      <w:color w:val="0000FF"/>
      <w:sz w:val="24"/>
    </w:rPr>
  </w:style>
  <w:style w:type="character" w:customStyle="1" w:styleId="afffe">
    <w:name w:val="Пример заполнения Знак"/>
    <w:basedOn w:val="af0"/>
    <w:link w:val="afffd"/>
    <w:rsid w:val="00A327B8"/>
    <w:rPr>
      <w:rFonts w:ascii="Times New Roman" w:eastAsia="Times New Roman" w:hAnsi="Times New Roman" w:cs="Times New Roman"/>
      <w:i/>
      <w:color w:val="7F7F7F" w:themeColor="text1" w:themeTint="80"/>
      <w:sz w:val="30"/>
      <w:szCs w:val="24"/>
      <w:lang w:eastAsia="ru-RU"/>
    </w:rPr>
  </w:style>
  <w:style w:type="paragraph" w:customStyle="1" w:styleId="affff2">
    <w:name w:val="_Заголовок таблицы"/>
    <w:rsid w:val="00A327B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0">
    <w:name w:val="Элемент модели Знак"/>
    <w:basedOn w:val="af0"/>
    <w:link w:val="affff"/>
    <w:rsid w:val="00A327B8"/>
    <w:rPr>
      <w:rFonts w:ascii="Times New Roman" w:eastAsia="Times New Roman" w:hAnsi="Times New Roman" w:cs="Times New Roman"/>
      <w:i/>
      <w:color w:val="0000FF"/>
      <w:sz w:val="30"/>
      <w:szCs w:val="24"/>
      <w:lang w:eastAsia="ru-RU"/>
    </w:rPr>
  </w:style>
  <w:style w:type="paragraph" w:customStyle="1" w:styleId="affff3">
    <w:name w:val="_Заголовок без нумерации Не в оглавлении"/>
    <w:basedOn w:val="14"/>
    <w:link w:val="affff4"/>
    <w:qFormat/>
    <w:rsid w:val="00A327B8"/>
    <w:pPr>
      <w:pageBreakBefore/>
      <w:widowControl w:val="0"/>
      <w:tabs>
        <w:tab w:val="left" w:pos="1559"/>
      </w:tabs>
      <w:autoSpaceDN w:val="0"/>
      <w:adjustRightInd w:val="0"/>
      <w:spacing w:line="360" w:lineRule="atLeast"/>
      <w:ind w:left="432" w:hanging="432"/>
      <w:contextualSpacing w:val="0"/>
      <w:jc w:val="both"/>
      <w:textAlignment w:val="baseline"/>
    </w:pPr>
    <w:rPr>
      <w:rFonts w:ascii="Times New Roman Полужирный" w:hAnsi="Times New Roman Полужирный"/>
      <w:caps/>
      <w:color w:val="000000" w:themeColor="text1"/>
      <w:spacing w:val="20"/>
      <w:sz w:val="28"/>
    </w:rPr>
  </w:style>
  <w:style w:type="character" w:customStyle="1" w:styleId="affff4">
    <w:name w:val="_Заголовок без нумерации Не в оглавлении Знак"/>
    <w:link w:val="affff3"/>
    <w:rsid w:val="00A327B8"/>
    <w:rPr>
      <w:rFonts w:ascii="Times New Roman Полужирный" w:eastAsia="Times New Roman" w:hAnsi="Times New Roman Полужирный" w:cs="Times New Roman"/>
      <w:bCs/>
      <w:caps/>
      <w:color w:val="000000" w:themeColor="text1"/>
      <w:spacing w:val="20"/>
      <w:sz w:val="28"/>
      <w:szCs w:val="28"/>
    </w:rPr>
  </w:style>
  <w:style w:type="numbering" w:customStyle="1" w:styleId="a">
    <w:name w:val="Заголовок_список"/>
    <w:basedOn w:val="a4"/>
    <w:rsid w:val="00A327B8"/>
    <w:pPr>
      <w:numPr>
        <w:numId w:val="2"/>
      </w:numPr>
    </w:pPr>
  </w:style>
  <w:style w:type="paragraph" w:customStyle="1" w:styleId="16">
    <w:name w:val="Заголовок1_раздела"/>
    <w:rsid w:val="00A327B8"/>
    <w:pPr>
      <w:keepNext/>
      <w:keepLines/>
      <w:tabs>
        <w:tab w:val="num" w:pos="130"/>
        <w:tab w:val="left" w:pos="1440"/>
      </w:tabs>
      <w:spacing w:before="120" w:after="120" w:line="360" w:lineRule="auto"/>
      <w:ind w:left="850"/>
    </w:pPr>
    <w:rPr>
      <w:rFonts w:eastAsia="Times New Roman" w:cs="Arial"/>
      <w:b/>
      <w:bCs/>
      <w:sz w:val="24"/>
      <w:szCs w:val="28"/>
      <w:lang w:eastAsia="ru-RU"/>
    </w:rPr>
  </w:style>
  <w:style w:type="paragraph" w:customStyle="1" w:styleId="26">
    <w:name w:val="Заголовок2_подраздела"/>
    <w:rsid w:val="00A327B8"/>
    <w:pPr>
      <w:keepNext/>
      <w:keepLines/>
      <w:tabs>
        <w:tab w:val="num" w:pos="0"/>
      </w:tabs>
      <w:spacing w:before="120" w:after="120" w:line="240" w:lineRule="auto"/>
      <w:ind w:left="720"/>
      <w:jc w:val="both"/>
    </w:pPr>
    <w:rPr>
      <w:rFonts w:eastAsia="Times New Roman" w:cs="Arial"/>
      <w:b/>
      <w:bCs/>
      <w:szCs w:val="28"/>
      <w:lang w:eastAsia="ru-RU"/>
    </w:rPr>
  </w:style>
  <w:style w:type="paragraph" w:customStyle="1" w:styleId="36">
    <w:name w:val="Заголовок3_пункта"/>
    <w:rsid w:val="00A327B8"/>
    <w:pPr>
      <w:keepNext/>
      <w:keepLines/>
      <w:tabs>
        <w:tab w:val="num" w:pos="130"/>
      </w:tabs>
      <w:spacing w:before="120" w:after="120" w:line="240" w:lineRule="auto"/>
      <w:ind w:left="850"/>
      <w:jc w:val="both"/>
    </w:pPr>
    <w:rPr>
      <w:rFonts w:eastAsia="Times New Roman" w:cs="Arial"/>
      <w:b/>
      <w:bCs/>
      <w:szCs w:val="28"/>
      <w:lang w:eastAsia="ru-RU"/>
    </w:rPr>
  </w:style>
  <w:style w:type="paragraph" w:customStyle="1" w:styleId="affff5">
    <w:name w:val="Рисунок название"/>
    <w:basedOn w:val="a1"/>
    <w:next w:val="a1"/>
    <w:rsid w:val="00A327B8"/>
    <w:pPr>
      <w:keepLines/>
      <w:jc w:val="center"/>
    </w:pPr>
    <w:rPr>
      <w:rFonts w:eastAsia="Times New Roman" w:cs="Arial"/>
      <w:sz w:val="28"/>
      <w:szCs w:val="20"/>
      <w:lang w:eastAsia="ru-RU"/>
    </w:rPr>
  </w:style>
  <w:style w:type="paragraph" w:customStyle="1" w:styleId="affff6">
    <w:name w:val="Рисунок формат"/>
    <w:next w:val="affff5"/>
    <w:rsid w:val="00A327B8"/>
    <w:pPr>
      <w:keepNext/>
      <w:spacing w:before="120" w:after="120" w:line="240" w:lineRule="auto"/>
      <w:jc w:val="center"/>
    </w:pPr>
    <w:rPr>
      <w:rFonts w:eastAsia="Times New Roman" w:cs="Times New Roman"/>
      <w:szCs w:val="20"/>
      <w:lang w:eastAsia="ru-RU"/>
    </w:rPr>
  </w:style>
  <w:style w:type="table" w:styleId="-1">
    <w:name w:val="Table Web 1"/>
    <w:basedOn w:val="a3"/>
    <w:rsid w:val="00A327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7">
    <w:name w:val="Текст примера заполнения"/>
    <w:basedOn w:val="a2"/>
    <w:uiPriority w:val="1"/>
    <w:qFormat/>
    <w:rsid w:val="00A327B8"/>
    <w:rPr>
      <w:rFonts w:ascii="Times New Roman" w:hAnsi="Times New Roman"/>
      <w:i/>
      <w:color w:val="7F7F7F" w:themeColor="text1" w:themeTint="80"/>
      <w:sz w:val="24"/>
    </w:rPr>
  </w:style>
  <w:style w:type="paragraph" w:styleId="17">
    <w:name w:val="toc 1"/>
    <w:basedOn w:val="a1"/>
    <w:next w:val="a1"/>
    <w:autoRedefine/>
    <w:uiPriority w:val="39"/>
    <w:unhideWhenUsed/>
    <w:qFormat/>
    <w:rsid w:val="00A327B8"/>
    <w:pPr>
      <w:tabs>
        <w:tab w:val="right" w:leader="dot" w:pos="9345"/>
        <w:tab w:val="right" w:leader="dot" w:pos="11057"/>
      </w:tabs>
      <w:ind w:left="709" w:hanging="709"/>
    </w:pPr>
    <w:rPr>
      <w:rFonts w:eastAsiaTheme="minorEastAsia" w:cstheme="minorBidi"/>
      <w:b/>
      <w:noProof/>
    </w:rPr>
  </w:style>
  <w:style w:type="paragraph" w:styleId="27">
    <w:name w:val="toc 2"/>
    <w:basedOn w:val="a1"/>
    <w:next w:val="a1"/>
    <w:autoRedefine/>
    <w:uiPriority w:val="39"/>
    <w:unhideWhenUsed/>
    <w:qFormat/>
    <w:rsid w:val="00A327B8"/>
    <w:pPr>
      <w:tabs>
        <w:tab w:val="left" w:pos="1320"/>
        <w:tab w:val="left" w:pos="1418"/>
        <w:tab w:val="right" w:leader="dot" w:pos="9356"/>
      </w:tabs>
      <w:spacing w:after="0"/>
      <w:ind w:left="1276" w:hanging="567"/>
      <w:jc w:val="left"/>
    </w:pPr>
    <w:rPr>
      <w:rFonts w:eastAsiaTheme="minorEastAsia" w:cstheme="minorBidi"/>
      <w:noProof/>
    </w:rPr>
  </w:style>
  <w:style w:type="character" w:styleId="affff8">
    <w:name w:val="Hyperlink"/>
    <w:basedOn w:val="a2"/>
    <w:uiPriority w:val="99"/>
    <w:unhideWhenUsed/>
    <w:rsid w:val="00A327B8"/>
    <w:rPr>
      <w:color w:val="0563C1" w:themeColor="hyperlink"/>
      <w:u w:val="single"/>
    </w:rPr>
  </w:style>
  <w:style w:type="paragraph" w:styleId="37">
    <w:name w:val="toc 3"/>
    <w:basedOn w:val="a1"/>
    <w:next w:val="a1"/>
    <w:autoRedefine/>
    <w:uiPriority w:val="39"/>
    <w:unhideWhenUsed/>
    <w:qFormat/>
    <w:rsid w:val="00A327B8"/>
    <w:pPr>
      <w:tabs>
        <w:tab w:val="left" w:pos="1914"/>
        <w:tab w:val="right" w:leader="dot" w:pos="9345"/>
      </w:tabs>
      <w:spacing w:after="0"/>
      <w:ind w:left="1871" w:hanging="567"/>
      <w:jc w:val="left"/>
    </w:pPr>
    <w:rPr>
      <w:rFonts w:eastAsiaTheme="minorEastAsia" w:cstheme="minorBidi"/>
    </w:rPr>
  </w:style>
  <w:style w:type="paragraph" w:customStyle="1" w:styleId="affff9">
    <w:name w:val="Аннотация"/>
    <w:qFormat/>
    <w:rsid w:val="00A327B8"/>
    <w:pPr>
      <w:pageBreakBefore/>
      <w:spacing w:before="240" w:after="240" w:line="360" w:lineRule="auto"/>
      <w:jc w:val="center"/>
      <w:outlineLvl w:val="0"/>
    </w:pPr>
    <w:rPr>
      <w:rFonts w:ascii="Times New Roman Полужирный" w:eastAsiaTheme="majorEastAsia" w:hAnsi="Times New Roman Полужирный" w:cstheme="majorBidi"/>
      <w:b/>
      <w:bCs/>
      <w:caps/>
      <w:color w:val="000000" w:themeColor="text1"/>
      <w:sz w:val="28"/>
      <w:szCs w:val="28"/>
    </w:rPr>
  </w:style>
  <w:style w:type="paragraph" w:customStyle="1" w:styleId="Default">
    <w:name w:val="Default"/>
    <w:rsid w:val="00A327B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A327B8"/>
  </w:style>
  <w:style w:type="paragraph" w:styleId="affffa">
    <w:name w:val="Revision"/>
    <w:hidden/>
    <w:uiPriority w:val="99"/>
    <w:semiHidden/>
    <w:rsid w:val="00A327B8"/>
    <w:pPr>
      <w:spacing w:after="0" w:line="240" w:lineRule="auto"/>
    </w:pPr>
    <w:rPr>
      <w:rFonts w:ascii="Times New Roman" w:eastAsiaTheme="minorEastAsia" w:hAnsi="Times New Roman"/>
      <w:sz w:val="24"/>
    </w:rPr>
  </w:style>
  <w:style w:type="paragraph" w:customStyle="1" w:styleId="18">
    <w:name w:val="Приложение 1"/>
    <w:basedOn w:val="14"/>
    <w:qFormat/>
    <w:rsid w:val="00A327B8"/>
    <w:pPr>
      <w:keepLines w:val="0"/>
      <w:pageBreakBefore/>
      <w:tabs>
        <w:tab w:val="left" w:pos="1559"/>
      </w:tabs>
      <w:spacing w:line="360" w:lineRule="auto"/>
      <w:contextualSpacing w:val="0"/>
    </w:pPr>
    <w:rPr>
      <w:rFonts w:ascii="Times New Roman Полужирный" w:hAnsi="Times New Roman Полужирный"/>
      <w:b/>
      <w:caps/>
      <w:color w:val="000000" w:themeColor="text1"/>
      <w:kern w:val="32"/>
      <w:sz w:val="28"/>
      <w:szCs w:val="32"/>
      <w:lang w:eastAsia="ru-RU"/>
    </w:rPr>
  </w:style>
  <w:style w:type="paragraph" w:customStyle="1" w:styleId="28">
    <w:name w:val="Приложение 2"/>
    <w:qFormat/>
    <w:rsid w:val="00A327B8"/>
    <w:pPr>
      <w:tabs>
        <w:tab w:val="left" w:pos="1134"/>
        <w:tab w:val="left" w:pos="1418"/>
      </w:tabs>
      <w:spacing w:before="240" w:after="120" w:line="360" w:lineRule="auto"/>
      <w:ind w:left="4483" w:hanging="1440"/>
    </w:pPr>
    <w:rPr>
      <w:rFonts w:asciiTheme="majorHAnsi" w:eastAsia="Times New Roman" w:hAnsiTheme="majorHAnsi" w:cs="Arial"/>
      <w:b/>
      <w:bCs/>
      <w:color w:val="5B9BD5" w:themeColor="accent1"/>
      <w:sz w:val="26"/>
      <w:szCs w:val="28"/>
      <w:lang w:eastAsia="ru-RU"/>
    </w:rPr>
  </w:style>
  <w:style w:type="character" w:customStyle="1" w:styleId="affffb">
    <w:name w:val="_Все Прописные"/>
    <w:basedOn w:val="a2"/>
    <w:rsid w:val="00A327B8"/>
    <w:rPr>
      <w:caps/>
      <w:lang w:val="ru-RU"/>
    </w:rPr>
  </w:style>
  <w:style w:type="paragraph" w:customStyle="1" w:styleId="affffc">
    <w:name w:val="У_Обычный по центру"/>
    <w:basedOn w:val="a1"/>
    <w:next w:val="a1"/>
    <w:rsid w:val="00A327B8"/>
    <w:pPr>
      <w:widowControl w:val="0"/>
      <w:spacing w:before="60" w:after="60"/>
      <w:jc w:val="center"/>
    </w:pPr>
    <w:rPr>
      <w:rFonts w:ascii="Arial" w:eastAsia="Times New Roman" w:hAnsi="Arial"/>
      <w:color w:val="000000"/>
      <w:sz w:val="28"/>
      <w:szCs w:val="20"/>
      <w:lang w:eastAsia="ru-RU"/>
    </w:rPr>
  </w:style>
  <w:style w:type="paragraph" w:styleId="affffd">
    <w:name w:val="table of figures"/>
    <w:basedOn w:val="a1"/>
    <w:next w:val="a1"/>
    <w:uiPriority w:val="99"/>
    <w:unhideWhenUsed/>
    <w:rsid w:val="00A327B8"/>
    <w:pPr>
      <w:tabs>
        <w:tab w:val="right" w:leader="dot" w:pos="9345"/>
      </w:tabs>
      <w:spacing w:after="100" w:line="276" w:lineRule="auto"/>
      <w:jc w:val="left"/>
    </w:pPr>
    <w:rPr>
      <w:rFonts w:eastAsiaTheme="minorEastAsia" w:cstheme="minorBidi"/>
      <w:noProof/>
    </w:rPr>
  </w:style>
  <w:style w:type="paragraph" w:customStyle="1" w:styleId="affffe">
    <w:name w:val="Заголовок таблицы"/>
    <w:basedOn w:val="a1"/>
    <w:qFormat/>
    <w:rsid w:val="00A327B8"/>
    <w:pPr>
      <w:spacing w:after="60" w:line="240" w:lineRule="auto"/>
      <w:jc w:val="center"/>
    </w:pPr>
    <w:rPr>
      <w:rFonts w:eastAsiaTheme="minorHAnsi" w:cstheme="minorBidi"/>
      <w:b/>
      <w:sz w:val="24"/>
    </w:rPr>
  </w:style>
  <w:style w:type="paragraph" w:customStyle="1" w:styleId="19">
    <w:name w:val="_маркированный_1"/>
    <w:qFormat/>
    <w:rsid w:val="00A327B8"/>
    <w:pPr>
      <w:tabs>
        <w:tab w:val="left" w:pos="709"/>
      </w:tabs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8"/>
    </w:rPr>
  </w:style>
  <w:style w:type="paragraph" w:customStyle="1" w:styleId="afffff">
    <w:name w:val="_Табл. текст по ширине"/>
    <w:qFormat/>
    <w:rsid w:val="00A327B8"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12">
    <w:name w:val="_Заголовок_уровень 1"/>
    <w:rsid w:val="00A327B8"/>
    <w:pPr>
      <w:keepNext/>
      <w:keepLines/>
      <w:pageBreakBefore/>
      <w:numPr>
        <w:numId w:val="2"/>
      </w:numPr>
      <w:tabs>
        <w:tab w:val="left" w:pos="1418"/>
      </w:tabs>
      <w:spacing w:before="240" w:after="120" w:line="360" w:lineRule="auto"/>
      <w:jc w:val="center"/>
      <w:outlineLvl w:val="0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20">
    <w:name w:val="_Заголовок_уровень 2"/>
    <w:rsid w:val="00A327B8"/>
    <w:pPr>
      <w:keepNext/>
      <w:keepLines/>
      <w:numPr>
        <w:ilvl w:val="1"/>
        <w:numId w:val="2"/>
      </w:numPr>
      <w:tabs>
        <w:tab w:val="left" w:pos="1418"/>
      </w:tabs>
      <w:spacing w:before="240" w:after="120" w:line="360" w:lineRule="auto"/>
      <w:jc w:val="center"/>
      <w:outlineLvl w:val="1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30">
    <w:name w:val="_Заголовок_уровень 3"/>
    <w:rsid w:val="00A327B8"/>
    <w:pPr>
      <w:numPr>
        <w:ilvl w:val="2"/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afffff0">
    <w:name w:val="_Рис. Название"/>
    <w:next w:val="af"/>
    <w:rsid w:val="00A327B8"/>
    <w:pPr>
      <w:keepLines/>
      <w:spacing w:after="120" w:line="360" w:lineRule="auto"/>
      <w:jc w:val="center"/>
    </w:pPr>
    <w:rPr>
      <w:rFonts w:ascii="Times New Roman" w:eastAsia="Times New Roman" w:hAnsi="Times New Roman" w:cs="Arial"/>
      <w:sz w:val="30"/>
      <w:szCs w:val="20"/>
      <w:lang w:eastAsia="ru-RU"/>
    </w:rPr>
  </w:style>
  <w:style w:type="paragraph" w:customStyle="1" w:styleId="afffff1">
    <w:name w:val="_Рис. Формат"/>
    <w:next w:val="af"/>
    <w:rsid w:val="00A327B8"/>
    <w:pPr>
      <w:keepNext/>
      <w:spacing w:before="120" w:after="120" w:line="36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fffff2">
    <w:name w:val="_Аннотация"/>
    <w:next w:val="af"/>
    <w:qFormat/>
    <w:rsid w:val="00A327B8"/>
    <w:pPr>
      <w:pageBreakBefore/>
      <w:spacing w:before="240" w:after="240" w:line="360" w:lineRule="auto"/>
      <w:jc w:val="center"/>
      <w:outlineLvl w:val="0"/>
    </w:pPr>
    <w:rPr>
      <w:rFonts w:ascii="Times New Roman Полужирный" w:eastAsiaTheme="majorEastAsia" w:hAnsi="Times New Roman Полужирный" w:cstheme="majorBidi"/>
      <w:b/>
      <w:bCs/>
      <w:caps/>
      <w:color w:val="000000" w:themeColor="text1"/>
      <w:sz w:val="30"/>
      <w:szCs w:val="28"/>
    </w:rPr>
  </w:style>
  <w:style w:type="character" w:customStyle="1" w:styleId="110">
    <w:name w:val="Заголовок 1 Знак1"/>
    <w:basedOn w:val="a2"/>
    <w:uiPriority w:val="9"/>
    <w:rsid w:val="00A327B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0">
    <w:name w:val="Заголовок 2 Знак1"/>
    <w:basedOn w:val="a2"/>
    <w:uiPriority w:val="9"/>
    <w:rsid w:val="00A327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a">
    <w:name w:val="Табл. текст с отступом_1"/>
    <w:basedOn w:val="afffff"/>
    <w:qFormat/>
    <w:rsid w:val="00A327B8"/>
    <w:pPr>
      <w:ind w:left="284"/>
    </w:pPr>
  </w:style>
  <w:style w:type="paragraph" w:customStyle="1" w:styleId="29">
    <w:name w:val="Табл. текст с отступом_2"/>
    <w:basedOn w:val="1a"/>
    <w:qFormat/>
    <w:rsid w:val="00A327B8"/>
    <w:pPr>
      <w:ind w:left="567"/>
    </w:pPr>
  </w:style>
  <w:style w:type="paragraph" w:customStyle="1" w:styleId="1">
    <w:name w:val="_Приложение 1"/>
    <w:qFormat/>
    <w:rsid w:val="00A327B8"/>
    <w:pPr>
      <w:pageBreakBefore/>
      <w:numPr>
        <w:numId w:val="5"/>
      </w:numPr>
      <w:spacing w:after="240" w:line="360" w:lineRule="auto"/>
      <w:outlineLvl w:val="0"/>
    </w:pPr>
    <w:rPr>
      <w:rFonts w:ascii="Times New Roman" w:eastAsia="Times New Roman" w:hAnsi="Times New Roman" w:cs="Times New Roman"/>
      <w:b/>
      <w:bCs/>
      <w:caps/>
      <w:color w:val="000000" w:themeColor="text1"/>
      <w:kern w:val="32"/>
      <w:sz w:val="30"/>
      <w:szCs w:val="32"/>
      <w:lang w:eastAsia="ru-RU"/>
    </w:rPr>
  </w:style>
  <w:style w:type="paragraph" w:customStyle="1" w:styleId="2a">
    <w:name w:val="_Приложение 2"/>
    <w:qFormat/>
    <w:rsid w:val="00A327B8"/>
    <w:pPr>
      <w:spacing w:before="240" w:after="120" w:line="360" w:lineRule="auto"/>
      <w:ind w:left="1389" w:hanging="680"/>
      <w:jc w:val="both"/>
      <w:outlineLvl w:val="1"/>
    </w:pPr>
    <w:rPr>
      <w:rFonts w:ascii="Times New Roman" w:eastAsia="Times New Roman" w:hAnsi="Times New Roman" w:cs="Arial"/>
      <w:b/>
      <w:bCs/>
      <w:color w:val="000000" w:themeColor="text1"/>
      <w:sz w:val="30"/>
      <w:szCs w:val="28"/>
      <w:lang w:eastAsia="ru-RU"/>
    </w:rPr>
  </w:style>
  <w:style w:type="table" w:customStyle="1" w:styleId="1b">
    <w:name w:val="Сетка таблицы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b">
    <w:name w:val="Сетка таблицы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">
    <w:name w:val="Сетка таблицы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211">
    <w:name w:val="Сетка таблицы2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0">
    <w:name w:val="Сетка таблицы1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8">
    <w:name w:val="Сетка таблицы3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2">
    <w:name w:val="Сетка таблицы4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0">
    <w:name w:val="Сетка таблицы3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">
    <w:name w:val="Сетка таблицы5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">
    <w:name w:val="Сетка таблицы6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">
    <w:name w:val="Сетка таблицы7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">
    <w:name w:val="Сетка таблицы8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c">
    <w:name w:val="Стиль1"/>
    <w:basedOn w:val="a3"/>
    <w:uiPriority w:val="99"/>
    <w:rsid w:val="00A327B8"/>
    <w:pPr>
      <w:spacing w:after="0" w:line="240" w:lineRule="auto"/>
    </w:pPr>
    <w:rPr>
      <w:rFonts w:ascii="Times New Roman" w:eastAsiaTheme="minorEastAsia" w:hAnsi="Times New Roman"/>
      <w:sz w:val="24"/>
    </w:rPr>
    <w:tblPr/>
  </w:style>
  <w:style w:type="table" w:customStyle="1" w:styleId="1d">
    <w:name w:val="Сетка таблицы светлая1"/>
    <w:basedOn w:val="a3"/>
    <w:uiPriority w:val="40"/>
    <w:rsid w:val="00A327B8"/>
    <w:pPr>
      <w:spacing w:before="120" w:after="120" w:line="240" w:lineRule="auto"/>
    </w:pPr>
    <w:rPr>
      <w:rFonts w:eastAsiaTheme="minorEastAs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</w:style>
  <w:style w:type="table" w:customStyle="1" w:styleId="91">
    <w:name w:val="Сетка таблицы9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0">
    <w:name w:val="Сетка таблицы10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0">
    <w:name w:val="Сетка таблицы1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0">
    <w:name w:val="Сетка таблицы13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0">
    <w:name w:val="Сетка таблицы14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0">
    <w:name w:val="Сетка таблицы15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0">
    <w:name w:val="Сетка таблицы16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0">
    <w:name w:val="Сетка таблицы17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0">
    <w:name w:val="Сетка таблицы18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190">
    <w:name w:val="Сетка таблицы19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00">
    <w:name w:val="Сетка таблицы20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20">
    <w:name w:val="Сетка таблицы2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0">
    <w:name w:val="Сетка таблицы23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2c">
    <w:name w:val="_маркированный_2"/>
    <w:qFormat/>
    <w:rsid w:val="00A327B8"/>
    <w:pPr>
      <w:spacing w:after="20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paragraph" w:customStyle="1" w:styleId="afffff3">
    <w:name w:val="_Проект"/>
    <w:qFormat/>
    <w:rsid w:val="00A327B8"/>
    <w:pPr>
      <w:widowControl w:val="0"/>
      <w:spacing w:before="60" w:after="60" w:line="360" w:lineRule="auto"/>
      <w:jc w:val="right"/>
    </w:pPr>
    <w:rPr>
      <w:rFonts w:ascii="Times New Roman" w:eastAsia="Times New Roman" w:hAnsi="Times New Roman" w:cs="Times New Roman"/>
      <w:b/>
      <w:i/>
      <w:color w:val="000000"/>
      <w:spacing w:val="20"/>
      <w:sz w:val="28"/>
      <w:szCs w:val="28"/>
      <w:lang w:eastAsia="ru-RU"/>
    </w:rPr>
  </w:style>
  <w:style w:type="paragraph" w:customStyle="1" w:styleId="afffff4">
    <w:name w:val="_Владелец_документа"/>
    <w:qFormat/>
    <w:rsid w:val="00A327B8"/>
    <w:pPr>
      <w:widowControl w:val="0"/>
      <w:spacing w:before="60" w:after="6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pacing w:val="20"/>
      <w:sz w:val="32"/>
      <w:szCs w:val="32"/>
      <w:lang w:eastAsia="ru-RU"/>
    </w:rPr>
  </w:style>
  <w:style w:type="paragraph" w:customStyle="1" w:styleId="afffff5">
    <w:name w:val="_Проект_имя"/>
    <w:qFormat/>
    <w:rsid w:val="00A327B8"/>
    <w:pPr>
      <w:spacing w:before="240" w:after="24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</w:rPr>
  </w:style>
  <w:style w:type="paragraph" w:customStyle="1" w:styleId="afffff6">
    <w:name w:val="_Документ_имя"/>
    <w:qFormat/>
    <w:rsid w:val="00A327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ffff7">
    <w:name w:val="_Табл по центру"/>
    <w:rsid w:val="00A327B8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8">
    <w:name w:val="_Табл по центру жирный"/>
    <w:basedOn w:val="afffff7"/>
    <w:qFormat/>
    <w:rsid w:val="00A327B8"/>
    <w:rPr>
      <w:b/>
    </w:rPr>
  </w:style>
  <w:style w:type="paragraph" w:customStyle="1" w:styleId="afffff9">
    <w:name w:val="_Табл. текст по левому"/>
    <w:qFormat/>
    <w:rsid w:val="00A327B8"/>
    <w:pPr>
      <w:spacing w:after="0" w:line="240" w:lineRule="auto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afffffa">
    <w:name w:val="_Табл. текст по правому"/>
    <w:qFormat/>
    <w:rsid w:val="00A327B8"/>
    <w:pPr>
      <w:spacing w:after="0" w:line="240" w:lineRule="auto"/>
      <w:jc w:val="right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afffffb">
    <w:name w:val="_Табл. текст по центру"/>
    <w:qFormat/>
    <w:rsid w:val="00A327B8"/>
    <w:pPr>
      <w:spacing w:after="0" w:line="240" w:lineRule="auto"/>
      <w:jc w:val="center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39">
    <w:name w:val="_маркированный_3"/>
    <w:qFormat/>
    <w:rsid w:val="00A327B8"/>
    <w:pPr>
      <w:spacing w:after="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paragraph" w:customStyle="1" w:styleId="afffffc">
    <w:name w:val="_Табл. название"/>
    <w:qFormat/>
    <w:rsid w:val="00A327B8"/>
    <w:pPr>
      <w:keepNext/>
      <w:spacing w:after="0" w:line="360" w:lineRule="auto"/>
      <w:jc w:val="right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fffffd">
    <w:name w:val="_нижний колонтитул"/>
    <w:qFormat/>
    <w:rsid w:val="00A327B8"/>
    <w:pPr>
      <w:pBdr>
        <w:top w:val="single" w:sz="4" w:space="1" w:color="auto"/>
      </w:pBd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paragraph" w:customStyle="1" w:styleId="afffffe">
    <w:name w:val="_верхний колонтитул_жирный"/>
    <w:qFormat/>
    <w:rsid w:val="00A327B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affffff">
    <w:name w:val="_верхний колонтитул"/>
    <w:basedOn w:val="afffffe"/>
    <w:qFormat/>
    <w:rsid w:val="00A327B8"/>
    <w:rPr>
      <w:b w:val="0"/>
      <w:color w:val="000000"/>
    </w:rPr>
  </w:style>
  <w:style w:type="paragraph" w:customStyle="1" w:styleId="10">
    <w:name w:val="_Табл._уровень 1"/>
    <w:qFormat/>
    <w:rsid w:val="00A327B8"/>
    <w:pPr>
      <w:numPr>
        <w:numId w:val="7"/>
      </w:numPr>
      <w:spacing w:after="0" w:line="276" w:lineRule="auto"/>
    </w:pPr>
    <w:rPr>
      <w:rFonts w:ascii="Times New Roman" w:eastAsia="Times New Roman" w:hAnsi="Times New Roman" w:cs="Arial"/>
      <w:bCs/>
      <w:color w:val="000000" w:themeColor="text1"/>
      <w:sz w:val="24"/>
      <w:szCs w:val="20"/>
      <w:lang w:eastAsia="ru-RU"/>
    </w:rPr>
  </w:style>
  <w:style w:type="paragraph" w:customStyle="1" w:styleId="2">
    <w:name w:val="_Табл._уровень 2"/>
    <w:qFormat/>
    <w:rsid w:val="00A327B8"/>
    <w:pPr>
      <w:numPr>
        <w:ilvl w:val="1"/>
        <w:numId w:val="7"/>
      </w:numPr>
      <w:spacing w:after="0" w:line="276" w:lineRule="auto"/>
    </w:pPr>
    <w:rPr>
      <w:rFonts w:ascii="Times New Roman" w:eastAsia="Times New Roman" w:hAnsi="Times New Roman" w:cs="Arial"/>
      <w:bCs/>
      <w:color w:val="000000" w:themeColor="text1"/>
      <w:sz w:val="24"/>
      <w:szCs w:val="20"/>
      <w:lang w:eastAsia="ru-RU"/>
    </w:rPr>
  </w:style>
  <w:style w:type="paragraph" w:customStyle="1" w:styleId="3">
    <w:name w:val="_Табл._уровень 3"/>
    <w:qFormat/>
    <w:rsid w:val="00A327B8"/>
    <w:pPr>
      <w:numPr>
        <w:ilvl w:val="2"/>
        <w:numId w:val="7"/>
      </w:numPr>
      <w:spacing w:after="0" w:line="276" w:lineRule="auto"/>
    </w:pPr>
    <w:rPr>
      <w:rFonts w:ascii="Times New Roman" w:eastAsia="Times New Roman" w:hAnsi="Times New Roman" w:cs="Arial"/>
      <w:bCs/>
      <w:color w:val="000000" w:themeColor="text1"/>
      <w:sz w:val="24"/>
      <w:szCs w:val="20"/>
      <w:lang w:eastAsia="ru-RU"/>
    </w:rPr>
  </w:style>
  <w:style w:type="paragraph" w:customStyle="1" w:styleId="4">
    <w:name w:val="_Заголовок_уровень 4"/>
    <w:qFormat/>
    <w:rsid w:val="00A327B8"/>
    <w:pPr>
      <w:keepLines/>
      <w:numPr>
        <w:ilvl w:val="3"/>
        <w:numId w:val="2"/>
      </w:numPr>
      <w:spacing w:after="0" w:line="360" w:lineRule="auto"/>
      <w:jc w:val="both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affffff0">
    <w:name w:val="_Шифр_документа"/>
    <w:qFormat/>
    <w:rsid w:val="00A327B8"/>
    <w:pPr>
      <w:spacing w:after="200" w:line="36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</w:rPr>
  </w:style>
  <w:style w:type="paragraph" w:customStyle="1" w:styleId="affffff1">
    <w:name w:val="_Для удаления"/>
    <w:basedOn w:val="af"/>
    <w:link w:val="affffff2"/>
    <w:qFormat/>
    <w:rsid w:val="00A327B8"/>
    <w:rPr>
      <w:color w:val="7F7F7F" w:themeColor="text1" w:themeTint="80"/>
      <w:lang w:val="en-US"/>
    </w:rPr>
  </w:style>
  <w:style w:type="character" w:customStyle="1" w:styleId="affffff2">
    <w:name w:val="_Для удаления Знак"/>
    <w:basedOn w:val="af0"/>
    <w:link w:val="affffff1"/>
    <w:rsid w:val="00A327B8"/>
    <w:rPr>
      <w:rFonts w:ascii="Times New Roman" w:eastAsia="Times New Roman" w:hAnsi="Times New Roman" w:cs="Times New Roman"/>
      <w:color w:val="7F7F7F" w:themeColor="text1" w:themeTint="80"/>
      <w:sz w:val="30"/>
      <w:szCs w:val="24"/>
      <w:lang w:val="en-US" w:eastAsia="ru-RU"/>
    </w:rPr>
  </w:style>
  <w:style w:type="character" w:styleId="affffff3">
    <w:name w:val="Placeholder Text"/>
    <w:basedOn w:val="a2"/>
    <w:uiPriority w:val="99"/>
    <w:semiHidden/>
    <w:rsid w:val="00A327B8"/>
    <w:rPr>
      <w:color w:val="808080"/>
    </w:rPr>
  </w:style>
  <w:style w:type="character" w:customStyle="1" w:styleId="affffff4">
    <w:name w:val="_жирный"/>
    <w:uiPriority w:val="1"/>
    <w:qFormat/>
    <w:rsid w:val="00A327B8"/>
    <w:rPr>
      <w:rFonts w:ascii="Times New Roman" w:eastAsia="Times New Roman" w:hAnsi="Times New Roman"/>
      <w:b/>
      <w:color w:val="000000" w:themeColor="text1"/>
    </w:rPr>
  </w:style>
  <w:style w:type="character" w:customStyle="1" w:styleId="affffff5">
    <w:name w:val="_жирный курсив"/>
    <w:uiPriority w:val="1"/>
    <w:qFormat/>
    <w:rsid w:val="00A327B8"/>
    <w:rPr>
      <w:rFonts w:ascii="Times New Roman Полужирный" w:hAnsi="Times New Roman Полужирный"/>
      <w:b/>
      <w:i/>
      <w:color w:val="000000" w:themeColor="text1"/>
    </w:rPr>
  </w:style>
  <w:style w:type="character" w:customStyle="1" w:styleId="affffff6">
    <w:name w:val="_курсив"/>
    <w:uiPriority w:val="1"/>
    <w:qFormat/>
    <w:rsid w:val="00A327B8"/>
    <w:rPr>
      <w:rFonts w:ascii="Times New Roman" w:hAnsi="Times New Roman"/>
      <w:i/>
      <w:color w:val="000000" w:themeColor="text1"/>
    </w:rPr>
  </w:style>
  <w:style w:type="paragraph" w:customStyle="1" w:styleId="13">
    <w:name w:val="_нумерованный_1"/>
    <w:qFormat/>
    <w:rsid w:val="00A327B8"/>
    <w:pPr>
      <w:numPr>
        <w:numId w:val="4"/>
      </w:numPr>
      <w:spacing w:after="0" w:line="360" w:lineRule="auto"/>
      <w:jc w:val="both"/>
    </w:pPr>
    <w:rPr>
      <w:rFonts w:ascii="Times New Roman" w:eastAsiaTheme="majorEastAsia" w:hAnsi="Times New Roman" w:cstheme="majorBidi"/>
      <w:bCs/>
      <w:color w:val="000000" w:themeColor="text1"/>
      <w:sz w:val="30"/>
      <w:szCs w:val="28"/>
    </w:rPr>
  </w:style>
  <w:style w:type="paragraph" w:customStyle="1" w:styleId="21">
    <w:name w:val="_нумерованный_2"/>
    <w:qFormat/>
    <w:rsid w:val="00A327B8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paragraph" w:customStyle="1" w:styleId="31">
    <w:name w:val="_нумерованный_3"/>
    <w:qFormat/>
    <w:rsid w:val="00A327B8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numbering" w:customStyle="1" w:styleId="a0">
    <w:name w:val="_нумерованный_текст"/>
    <w:basedOn w:val="a4"/>
    <w:uiPriority w:val="99"/>
    <w:rsid w:val="00A327B8"/>
    <w:pPr>
      <w:numPr>
        <w:numId w:val="4"/>
      </w:numPr>
    </w:pPr>
  </w:style>
  <w:style w:type="character" w:customStyle="1" w:styleId="affffff7">
    <w:name w:val="_прописные"/>
    <w:uiPriority w:val="1"/>
    <w:qFormat/>
    <w:rsid w:val="00A327B8"/>
    <w:rPr>
      <w:rFonts w:ascii="Times New Roman" w:hAnsi="Times New Roman"/>
      <w:caps/>
      <w:smallCaps w:val="0"/>
      <w:color w:val="000000" w:themeColor="text1"/>
    </w:rPr>
  </w:style>
  <w:style w:type="paragraph" w:customStyle="1" w:styleId="affffff8">
    <w:name w:val="_Табл. Заголовок"/>
    <w:basedOn w:val="a1"/>
    <w:rsid w:val="00A327B8"/>
    <w:pPr>
      <w:keepNext/>
      <w:keepLines/>
      <w:spacing w:after="0" w:line="276" w:lineRule="auto"/>
      <w:jc w:val="center"/>
    </w:pPr>
    <w:rPr>
      <w:rFonts w:eastAsia="Times New Roman" w:cs="Arial"/>
      <w:bCs/>
      <w:color w:val="000000" w:themeColor="text1"/>
      <w:sz w:val="24"/>
      <w:szCs w:val="20"/>
      <w:lang w:eastAsia="ru-RU"/>
    </w:rPr>
  </w:style>
  <w:style w:type="paragraph" w:customStyle="1" w:styleId="11">
    <w:name w:val="_Табл. текст маркированный 1"/>
    <w:qFormat/>
    <w:rsid w:val="00A327B8"/>
    <w:pPr>
      <w:numPr>
        <w:numId w:val="6"/>
      </w:numPr>
      <w:spacing w:after="0" w:line="240" w:lineRule="auto"/>
    </w:pPr>
    <w:rPr>
      <w:rFonts w:ascii="Times New Roman" w:eastAsiaTheme="minorEastAsia" w:hAnsi="Times New Roman" w:cs="Arial"/>
      <w:bCs/>
      <w:sz w:val="24"/>
      <w:szCs w:val="20"/>
      <w:lang w:eastAsia="ru-RU"/>
    </w:rPr>
  </w:style>
  <w:style w:type="character" w:customStyle="1" w:styleId="aff7">
    <w:name w:val="_Титул_Дата Знак"/>
    <w:basedOn w:val="a2"/>
    <w:link w:val="aff6"/>
    <w:rsid w:val="00A327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9">
    <w:name w:val="_Титул_ЕЭК"/>
    <w:basedOn w:val="a1"/>
    <w:next w:val="a1"/>
    <w:rsid w:val="00A327B8"/>
    <w:pPr>
      <w:widowControl w:val="0"/>
      <w:spacing w:before="60" w:after="60"/>
      <w:jc w:val="center"/>
    </w:pPr>
    <w:rPr>
      <w:rFonts w:ascii="Times New Roman Полужирный" w:eastAsia="Times New Roman" w:hAnsi="Times New Roman Полужирный"/>
      <w:b/>
      <w:color w:val="000000"/>
      <w:sz w:val="32"/>
      <w:szCs w:val="20"/>
      <w:lang w:eastAsia="ru-RU"/>
    </w:rPr>
  </w:style>
  <w:style w:type="paragraph" w:customStyle="1" w:styleId="affffffa">
    <w:name w:val="_Титул_Код"/>
    <w:basedOn w:val="a1"/>
    <w:rsid w:val="00A327B8"/>
    <w:pPr>
      <w:widowControl w:val="0"/>
      <w:autoSpaceDN w:val="0"/>
      <w:adjustRightInd w:val="0"/>
      <w:spacing w:before="200" w:after="0"/>
      <w:jc w:val="center"/>
      <w:textAlignment w:val="baseline"/>
    </w:pPr>
    <w:rPr>
      <w:rFonts w:eastAsia="Times New Roman" w:cstheme="minorBidi"/>
      <w:b/>
      <w:sz w:val="36"/>
      <w:szCs w:val="20"/>
      <w:lang w:eastAsia="ru-RU"/>
    </w:rPr>
  </w:style>
  <w:style w:type="paragraph" w:customStyle="1" w:styleId="affffffb">
    <w:name w:val="_Титул_Статус"/>
    <w:basedOn w:val="a1"/>
    <w:rsid w:val="00A327B8"/>
    <w:pPr>
      <w:widowControl w:val="0"/>
      <w:autoSpaceDN w:val="0"/>
      <w:adjustRightInd w:val="0"/>
      <w:spacing w:before="60" w:after="60"/>
      <w:jc w:val="right"/>
      <w:textAlignment w:val="baseline"/>
    </w:pPr>
    <w:rPr>
      <w:rFonts w:asciiTheme="minorHAnsi" w:eastAsia="Times New Roman" w:hAnsiTheme="minorHAnsi"/>
      <w:b/>
      <w:i/>
      <w:spacing w:val="20"/>
      <w:sz w:val="28"/>
      <w:szCs w:val="20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A327B8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52">
    <w:name w:val="toc 5"/>
    <w:basedOn w:val="a1"/>
    <w:next w:val="a1"/>
    <w:autoRedefine/>
    <w:uiPriority w:val="39"/>
    <w:unhideWhenUsed/>
    <w:rsid w:val="00A327B8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62">
    <w:name w:val="toc 6"/>
    <w:basedOn w:val="a1"/>
    <w:next w:val="a1"/>
    <w:autoRedefine/>
    <w:uiPriority w:val="39"/>
    <w:unhideWhenUsed/>
    <w:rsid w:val="00A327B8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72">
    <w:name w:val="toc 7"/>
    <w:basedOn w:val="a1"/>
    <w:next w:val="a1"/>
    <w:autoRedefine/>
    <w:uiPriority w:val="39"/>
    <w:unhideWhenUsed/>
    <w:rsid w:val="00A327B8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82">
    <w:name w:val="toc 8"/>
    <w:basedOn w:val="a1"/>
    <w:next w:val="a1"/>
    <w:autoRedefine/>
    <w:uiPriority w:val="39"/>
    <w:unhideWhenUsed/>
    <w:rsid w:val="00A327B8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92">
    <w:name w:val="toc 9"/>
    <w:basedOn w:val="a1"/>
    <w:next w:val="a1"/>
    <w:autoRedefine/>
    <w:uiPriority w:val="39"/>
    <w:unhideWhenUsed/>
    <w:rsid w:val="00A327B8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2d">
    <w:name w:val="ПВД_Заголовок к тексту 2"/>
    <w:qFormat/>
    <w:rsid w:val="00A327B8"/>
    <w:pPr>
      <w:keepLines/>
      <w:spacing w:after="440" w:line="240" w:lineRule="auto"/>
      <w:jc w:val="center"/>
    </w:pPr>
    <w:rPr>
      <w:rFonts w:ascii="Times New Roman" w:eastAsiaTheme="minorEastAsia" w:hAnsi="Times New Roman" w:cs="Times New Roman"/>
      <w:b/>
      <w:sz w:val="30"/>
      <w:szCs w:val="28"/>
    </w:rPr>
  </w:style>
  <w:style w:type="paragraph" w:customStyle="1" w:styleId="affffffc">
    <w:name w:val="ПВД_Вид документа"/>
    <w:basedOn w:val="2d"/>
    <w:qFormat/>
    <w:rsid w:val="00A327B8"/>
    <w:pPr>
      <w:spacing w:after="0"/>
    </w:pPr>
    <w:rPr>
      <w:rFonts w:ascii="Times New Roman Полужирный" w:hAnsi="Times New Roman Полужирный"/>
      <w:caps/>
      <w:spacing w:val="40"/>
    </w:rPr>
  </w:style>
  <w:style w:type="paragraph" w:customStyle="1" w:styleId="affffffd">
    <w:name w:val="Титул. Название документа"/>
    <w:basedOn w:val="a1"/>
    <w:link w:val="affffffe"/>
    <w:qFormat/>
    <w:rsid w:val="00A327B8"/>
    <w:pPr>
      <w:spacing w:before="1500" w:after="0" w:line="240" w:lineRule="auto"/>
      <w:jc w:val="center"/>
    </w:pPr>
    <w:rPr>
      <w:rFonts w:eastAsia="Times New Roman"/>
      <w:b/>
      <w:caps/>
      <w:sz w:val="32"/>
      <w:szCs w:val="24"/>
      <w:lang w:val="x-none" w:eastAsia="x-none"/>
    </w:rPr>
  </w:style>
  <w:style w:type="paragraph" w:customStyle="1" w:styleId="afffffff">
    <w:name w:val="Титул. Название сервиса"/>
    <w:basedOn w:val="a1"/>
    <w:link w:val="afffffff0"/>
    <w:rsid w:val="00A327B8"/>
    <w:pPr>
      <w:spacing w:before="120" w:after="0" w:line="240" w:lineRule="auto"/>
      <w:jc w:val="center"/>
    </w:pPr>
    <w:rPr>
      <w:rFonts w:eastAsia="Times New Roman"/>
      <w:b/>
      <w:sz w:val="36"/>
      <w:szCs w:val="36"/>
      <w:lang w:val="x-none" w:eastAsia="x-none"/>
    </w:rPr>
  </w:style>
  <w:style w:type="character" w:customStyle="1" w:styleId="afffffff0">
    <w:name w:val="Титул. Название сервиса Знак"/>
    <w:link w:val="afffffff"/>
    <w:rsid w:val="00A327B8"/>
    <w:rPr>
      <w:rFonts w:ascii="Times New Roman" w:eastAsia="Times New Roman" w:hAnsi="Times New Roman" w:cs="Times New Roman"/>
      <w:b/>
      <w:sz w:val="36"/>
      <w:szCs w:val="36"/>
      <w:lang w:val="x-none" w:eastAsia="x-none"/>
    </w:rPr>
  </w:style>
  <w:style w:type="character" w:customStyle="1" w:styleId="affffffe">
    <w:name w:val="Титул. Название документа Знак"/>
    <w:link w:val="affffffd"/>
    <w:rsid w:val="00A327B8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fffffff1">
    <w:name w:val="Титул. Дата"/>
    <w:basedOn w:val="a1"/>
    <w:link w:val="afffffff2"/>
    <w:rsid w:val="00A327B8"/>
    <w:pPr>
      <w:spacing w:before="200" w:after="0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afffffff3">
    <w:name w:val="Титул. Проект"/>
    <w:qFormat/>
    <w:rsid w:val="00A327B8"/>
    <w:pPr>
      <w:widowControl w:val="0"/>
      <w:spacing w:before="60" w:after="60" w:line="360" w:lineRule="auto"/>
      <w:jc w:val="right"/>
    </w:pPr>
    <w:rPr>
      <w:rFonts w:ascii="Times New Roman" w:eastAsia="Times New Roman" w:hAnsi="Times New Roman" w:cs="Times New Roman"/>
      <w:b/>
      <w:i/>
      <w:color w:val="000000"/>
      <w:spacing w:val="20"/>
      <w:sz w:val="28"/>
      <w:szCs w:val="28"/>
      <w:lang w:eastAsia="ru-RU"/>
    </w:rPr>
  </w:style>
  <w:style w:type="paragraph" w:customStyle="1" w:styleId="afffffff4">
    <w:name w:val="Титул. Владелец документа"/>
    <w:qFormat/>
    <w:rsid w:val="00A327B8"/>
    <w:pPr>
      <w:widowControl w:val="0"/>
      <w:spacing w:before="60" w:after="6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pacing w:val="20"/>
      <w:sz w:val="32"/>
      <w:szCs w:val="32"/>
      <w:lang w:eastAsia="ru-RU"/>
    </w:rPr>
  </w:style>
  <w:style w:type="paragraph" w:customStyle="1" w:styleId="afffffff5">
    <w:name w:val="Титул. Документ имя"/>
    <w:qFormat/>
    <w:rsid w:val="00A327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ffffff6">
    <w:name w:val="Табл. Название"/>
    <w:qFormat/>
    <w:rsid w:val="00A327B8"/>
    <w:pPr>
      <w:keepNext/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fffffff7">
    <w:name w:val="Для удаления"/>
    <w:basedOn w:val="a5"/>
    <w:link w:val="afffffff8"/>
    <w:qFormat/>
    <w:rsid w:val="00A327B8"/>
    <w:rPr>
      <w:color w:val="7F7F7F" w:themeColor="text1" w:themeTint="80"/>
      <w:lang w:val="en-US"/>
    </w:rPr>
  </w:style>
  <w:style w:type="character" w:customStyle="1" w:styleId="afffffff8">
    <w:name w:val="Для удаления Знак"/>
    <w:basedOn w:val="a6"/>
    <w:link w:val="afffffff7"/>
    <w:rsid w:val="00A327B8"/>
    <w:rPr>
      <w:rFonts w:ascii="Times New Roman" w:eastAsia="Times New Roman" w:hAnsi="Times New Roman" w:cs="Times New Roman"/>
      <w:color w:val="7F7F7F" w:themeColor="text1" w:themeTint="80"/>
      <w:sz w:val="30"/>
      <w:szCs w:val="24"/>
      <w:lang w:val="en-US" w:eastAsia="x-none"/>
    </w:rPr>
  </w:style>
  <w:style w:type="character" w:customStyle="1" w:styleId="afffffff2">
    <w:name w:val="Титул. Дата Знак"/>
    <w:basedOn w:val="a2"/>
    <w:link w:val="afffffff1"/>
    <w:rsid w:val="00A327B8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afffffff9">
    <w:name w:val="Вид документа"/>
    <w:basedOn w:val="a1"/>
    <w:link w:val="afffffffa"/>
    <w:qFormat/>
    <w:rsid w:val="00A327B8"/>
    <w:pPr>
      <w:keepLines/>
      <w:spacing w:before="480" w:line="240" w:lineRule="auto"/>
      <w:jc w:val="center"/>
    </w:pPr>
    <w:rPr>
      <w:rFonts w:eastAsiaTheme="minorEastAsia"/>
      <w:b/>
      <w:caps/>
      <w:spacing w:val="40"/>
      <w:szCs w:val="28"/>
    </w:rPr>
  </w:style>
  <w:style w:type="paragraph" w:customStyle="1" w:styleId="afffffffb">
    <w:name w:val="Заголовок документа"/>
    <w:link w:val="afffffffc"/>
    <w:qFormat/>
    <w:rsid w:val="00A327B8"/>
    <w:pPr>
      <w:spacing w:after="440" w:line="240" w:lineRule="auto"/>
      <w:contextualSpacing/>
      <w:jc w:val="center"/>
    </w:pPr>
    <w:rPr>
      <w:rFonts w:ascii="Times New Roman" w:eastAsiaTheme="minorEastAsia" w:hAnsi="Times New Roman" w:cs="Times New Roman"/>
      <w:b/>
      <w:bCs/>
      <w:spacing w:val="40"/>
      <w:sz w:val="30"/>
      <w:szCs w:val="28"/>
    </w:rPr>
  </w:style>
  <w:style w:type="character" w:customStyle="1" w:styleId="afffffffa">
    <w:name w:val="Вид документа Знак"/>
    <w:basedOn w:val="a2"/>
    <w:link w:val="afffffff9"/>
    <w:rsid w:val="00A327B8"/>
    <w:rPr>
      <w:rFonts w:ascii="Times New Roman" w:eastAsiaTheme="minorEastAsia" w:hAnsi="Times New Roman" w:cs="Times New Roman"/>
      <w:b/>
      <w:caps/>
      <w:spacing w:val="40"/>
      <w:sz w:val="30"/>
      <w:szCs w:val="28"/>
    </w:rPr>
  </w:style>
  <w:style w:type="character" w:customStyle="1" w:styleId="afffffffc">
    <w:name w:val="Заголовок документа Знак"/>
    <w:basedOn w:val="afffffffa"/>
    <w:link w:val="afffffffb"/>
    <w:rsid w:val="00A327B8"/>
    <w:rPr>
      <w:rFonts w:ascii="Times New Roman" w:eastAsiaTheme="minorEastAsia" w:hAnsi="Times New Roman" w:cs="Times New Roman"/>
      <w:b/>
      <w:bCs/>
      <w:caps w:val="0"/>
      <w:spacing w:val="40"/>
      <w:sz w:val="30"/>
      <w:szCs w:val="28"/>
    </w:rPr>
  </w:style>
  <w:style w:type="paragraph" w:customStyle="1" w:styleId="afffffffd">
    <w:name w:val="Табл. Влево"/>
    <w:link w:val="afffffffe"/>
    <w:qFormat/>
    <w:rsid w:val="00A327B8"/>
    <w:pPr>
      <w:spacing w:after="0" w:line="264" w:lineRule="auto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character" w:customStyle="1" w:styleId="afffffffe">
    <w:name w:val="Табл. Влево Знак"/>
    <w:basedOn w:val="a2"/>
    <w:link w:val="afffffffd"/>
    <w:rsid w:val="00A327B8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affffffff">
    <w:name w:val="Таблица"/>
    <w:basedOn w:val="a1"/>
    <w:qFormat/>
    <w:rsid w:val="00A327B8"/>
    <w:pPr>
      <w:spacing w:after="0" w:line="240" w:lineRule="auto"/>
    </w:pPr>
    <w:rPr>
      <w:rFonts w:eastAsiaTheme="minorHAnsi"/>
      <w:sz w:val="26"/>
      <w:szCs w:val="26"/>
    </w:rPr>
  </w:style>
  <w:style w:type="paragraph" w:customStyle="1" w:styleId="affffffff0">
    <w:name w:val="Рис. Название"/>
    <w:next w:val="a5"/>
    <w:qFormat/>
    <w:rsid w:val="00A327B8"/>
    <w:pPr>
      <w:keepLines/>
      <w:spacing w:after="300" w:line="240" w:lineRule="auto"/>
      <w:jc w:val="center"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customStyle="1" w:styleId="affffffff1">
    <w:name w:val="Отступ между таблицами"/>
    <w:basedOn w:val="afffffff6"/>
    <w:qFormat/>
    <w:rsid w:val="00A327B8"/>
    <w:pPr>
      <w:keepLines/>
      <w:widowControl w:val="0"/>
      <w:spacing w:before="0" w:after="0" w:line="14" w:lineRule="auto"/>
      <w:contextualSpacing w:val="0"/>
    </w:pPr>
    <w:rPr>
      <w:color w:val="000000"/>
      <w:sz w:val="2"/>
      <w:szCs w:val="20"/>
    </w:rPr>
  </w:style>
  <w:style w:type="paragraph" w:customStyle="1" w:styleId="affffffff2">
    <w:name w:val="Табл. нумерация"/>
    <w:basedOn w:val="a1"/>
    <w:link w:val="affffffff3"/>
    <w:qFormat/>
    <w:rsid w:val="00A327B8"/>
    <w:pPr>
      <w:keepNext/>
      <w:keepLines/>
      <w:spacing w:before="240" w:after="240" w:line="240" w:lineRule="auto"/>
      <w:jc w:val="right"/>
    </w:pPr>
    <w:rPr>
      <w:rFonts w:eastAsia="Times New Roman"/>
      <w:color w:val="000000"/>
      <w:szCs w:val="24"/>
      <w:lang w:val="x-none" w:eastAsia="x-none"/>
    </w:rPr>
  </w:style>
  <w:style w:type="paragraph" w:customStyle="1" w:styleId="affffffff4">
    <w:name w:val="Табл. название"/>
    <w:basedOn w:val="afffffffd"/>
    <w:link w:val="affffffff5"/>
    <w:qFormat/>
    <w:rsid w:val="00A327B8"/>
    <w:pPr>
      <w:keepNext/>
      <w:spacing w:after="120" w:line="240" w:lineRule="auto"/>
      <w:jc w:val="center"/>
    </w:pPr>
    <w:rPr>
      <w:color w:val="000000"/>
      <w:sz w:val="30"/>
    </w:rPr>
  </w:style>
  <w:style w:type="character" w:customStyle="1" w:styleId="affffffff3">
    <w:name w:val="Табл. нумерация Знак"/>
    <w:basedOn w:val="a2"/>
    <w:link w:val="affffffff2"/>
    <w:rsid w:val="00A327B8"/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  <w:style w:type="character" w:customStyle="1" w:styleId="affffffff5">
    <w:name w:val="Табл. название Знак"/>
    <w:basedOn w:val="afffffffe"/>
    <w:link w:val="affffffff4"/>
    <w:rsid w:val="00A327B8"/>
    <w:rPr>
      <w:rFonts w:ascii="Times New Roman" w:eastAsia="Times New Roman" w:hAnsi="Times New Roman" w:cs="Arial"/>
      <w:bCs/>
      <w:color w:val="000000"/>
      <w:sz w:val="30"/>
      <w:szCs w:val="20"/>
      <w:lang w:eastAsia="ru-RU"/>
    </w:rPr>
  </w:style>
  <w:style w:type="paragraph" w:customStyle="1" w:styleId="affffffff6">
    <w:name w:val="Гриф"/>
    <w:basedOn w:val="a1"/>
    <w:qFormat/>
    <w:rsid w:val="00A327B8"/>
    <w:pPr>
      <w:spacing w:after="0" w:line="240" w:lineRule="auto"/>
      <w:jc w:val="center"/>
    </w:pPr>
    <w:rPr>
      <w:rFonts w:eastAsiaTheme="minorHAnsi"/>
      <w:szCs w:val="30"/>
    </w:rPr>
  </w:style>
  <w:style w:type="table" w:customStyle="1" w:styleId="240">
    <w:name w:val="Сетка таблицы24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table" w:customStyle="1" w:styleId="241">
    <w:name w:val="Сетка таблицы24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2">
    <w:name w:val="Сетка таблицы242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3">
    <w:name w:val="Сетка таблицы243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4">
    <w:name w:val="Сетка таблицы244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5">
    <w:name w:val="Сетка таблицы245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numbering" w:customStyle="1" w:styleId="1e">
    <w:name w:val="Нет списка1"/>
    <w:next w:val="a4"/>
    <w:uiPriority w:val="99"/>
    <w:semiHidden/>
    <w:unhideWhenUsed/>
    <w:rsid w:val="00A327B8"/>
  </w:style>
  <w:style w:type="table" w:customStyle="1" w:styleId="250">
    <w:name w:val="Сетка таблицы25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numbering" w:customStyle="1" w:styleId="1f">
    <w:name w:val="Заголовок_список1"/>
    <w:basedOn w:val="a4"/>
    <w:rsid w:val="00A327B8"/>
  </w:style>
  <w:style w:type="table" w:customStyle="1" w:styleId="-11">
    <w:name w:val="Веб-таблица 11"/>
    <w:basedOn w:val="a3"/>
    <w:next w:val="-1"/>
    <w:rsid w:val="00A327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0">
    <w:name w:val="Сетка таблицы110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60">
    <w:name w:val="Сетка таблицы26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2">
    <w:name w:val="Сетка таблицы11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2110">
    <w:name w:val="Сетка таблицы2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1">
    <w:name w:val="Сетка таблицы11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20">
    <w:name w:val="Сетка таблицы3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10">
    <w:name w:val="Сетка таблицы4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1">
    <w:name w:val="Сетка таблицы3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0">
    <w:name w:val="Сетка таблицы5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0">
    <w:name w:val="Сетка таблицы6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0">
    <w:name w:val="Сетка таблицы7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0">
    <w:name w:val="Сетка таблицы8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3">
    <w:name w:val="Стиль11"/>
    <w:basedOn w:val="a3"/>
    <w:uiPriority w:val="99"/>
    <w:rsid w:val="00A327B8"/>
    <w:pPr>
      <w:spacing w:after="0" w:line="240" w:lineRule="auto"/>
    </w:pPr>
    <w:rPr>
      <w:rFonts w:ascii="Times New Roman" w:eastAsiaTheme="minorEastAsia" w:hAnsi="Times New Roman"/>
      <w:sz w:val="24"/>
    </w:rPr>
    <w:tblPr/>
  </w:style>
  <w:style w:type="table" w:customStyle="1" w:styleId="114">
    <w:name w:val="Сетка таблицы светлая11"/>
    <w:basedOn w:val="a3"/>
    <w:uiPriority w:val="40"/>
    <w:rsid w:val="00A327B8"/>
    <w:pPr>
      <w:spacing w:before="120" w:after="120" w:line="240" w:lineRule="auto"/>
    </w:pPr>
    <w:rPr>
      <w:rFonts w:eastAsiaTheme="minorEastAs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</w:style>
  <w:style w:type="table" w:customStyle="1" w:styleId="910">
    <w:name w:val="Сетка таблицы9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1">
    <w:name w:val="Сетка таблицы10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1">
    <w:name w:val="Сетка таблицы12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1">
    <w:name w:val="Сетка таблицы13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1">
    <w:name w:val="Сетка таблицы14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1">
    <w:name w:val="Сетка таблицы15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1">
    <w:name w:val="Сетка таблицы16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1">
    <w:name w:val="Сетка таблицы17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1">
    <w:name w:val="Сетка таблицы18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191">
    <w:name w:val="Сетка таблицы19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01">
    <w:name w:val="Сетка таблицы20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21">
    <w:name w:val="Сетка таблицы22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1">
    <w:name w:val="Сетка таблицы23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numbering" w:customStyle="1" w:styleId="1f0">
    <w:name w:val="_нумерованный_текст1"/>
    <w:basedOn w:val="a4"/>
    <w:uiPriority w:val="99"/>
    <w:rsid w:val="00A327B8"/>
  </w:style>
  <w:style w:type="table" w:customStyle="1" w:styleId="246">
    <w:name w:val="Сетка таблицы246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table" w:customStyle="1" w:styleId="2411">
    <w:name w:val="Сетка таблицы241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21">
    <w:name w:val="Сетка таблицы242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31">
    <w:name w:val="Сетка таблицы243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41">
    <w:name w:val="Сетка таблицы244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51">
    <w:name w:val="Сетка таблицы245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numbering" w:customStyle="1" w:styleId="2e">
    <w:name w:val="Нет списка2"/>
    <w:next w:val="a4"/>
    <w:uiPriority w:val="99"/>
    <w:semiHidden/>
    <w:unhideWhenUsed/>
    <w:rsid w:val="008C351E"/>
  </w:style>
  <w:style w:type="table" w:customStyle="1" w:styleId="270">
    <w:name w:val="Сетка таблицы27"/>
    <w:basedOn w:val="a3"/>
    <w:next w:val="af1"/>
    <w:uiPriority w:val="39"/>
    <w:rsid w:val="008C3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7">
    <w:name w:val="endnote text"/>
    <w:basedOn w:val="a1"/>
    <w:link w:val="affffffff8"/>
    <w:uiPriority w:val="99"/>
    <w:semiHidden/>
    <w:unhideWhenUsed/>
    <w:rsid w:val="008C351E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ffffff8">
    <w:name w:val="Текст концевой сноски Знак"/>
    <w:basedOn w:val="a2"/>
    <w:link w:val="affffffff7"/>
    <w:uiPriority w:val="99"/>
    <w:semiHidden/>
    <w:rsid w:val="008C351E"/>
    <w:rPr>
      <w:sz w:val="20"/>
      <w:szCs w:val="20"/>
    </w:rPr>
  </w:style>
  <w:style w:type="character" w:styleId="affffffff9">
    <w:name w:val="endnote reference"/>
    <w:basedOn w:val="a2"/>
    <w:uiPriority w:val="99"/>
    <w:semiHidden/>
    <w:unhideWhenUsed/>
    <w:rsid w:val="008C351E"/>
    <w:rPr>
      <w:vertAlign w:val="superscript"/>
    </w:rPr>
  </w:style>
  <w:style w:type="paragraph" w:styleId="affffffffa">
    <w:name w:val="footnote text"/>
    <w:basedOn w:val="a1"/>
    <w:link w:val="affffffffb"/>
    <w:uiPriority w:val="99"/>
    <w:semiHidden/>
    <w:unhideWhenUsed/>
    <w:rsid w:val="008C351E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ffffffb">
    <w:name w:val="Текст сноски Знак"/>
    <w:basedOn w:val="a2"/>
    <w:link w:val="affffffffa"/>
    <w:uiPriority w:val="99"/>
    <w:semiHidden/>
    <w:rsid w:val="008C351E"/>
    <w:rPr>
      <w:sz w:val="20"/>
      <w:szCs w:val="20"/>
    </w:rPr>
  </w:style>
  <w:style w:type="character" w:styleId="affffffffc">
    <w:name w:val="footnote reference"/>
    <w:basedOn w:val="a2"/>
    <w:uiPriority w:val="99"/>
    <w:semiHidden/>
    <w:unhideWhenUsed/>
    <w:rsid w:val="008C351E"/>
    <w:rPr>
      <w:vertAlign w:val="superscript"/>
    </w:rPr>
  </w:style>
  <w:style w:type="character" w:customStyle="1" w:styleId="af7">
    <w:name w:val="Обычный (веб) Знак"/>
    <w:link w:val="af5"/>
    <w:uiPriority w:val="99"/>
    <w:locked/>
    <w:rsid w:val="00A52A4E"/>
    <w:rPr>
      <w:rFonts w:ascii="Times New Roman" w:eastAsia="Calibri" w:hAnsi="Times New Roman" w:cs="Times New Roman"/>
      <w:sz w:val="24"/>
      <w:szCs w:val="24"/>
    </w:rPr>
  </w:style>
  <w:style w:type="character" w:customStyle="1" w:styleId="s11">
    <w:name w:val="s11"/>
    <w:rsid w:val="00A52A4E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customStyle="1" w:styleId="290">
    <w:name w:val="Сетка таблицы29"/>
    <w:basedOn w:val="a3"/>
    <w:next w:val="af1"/>
    <w:uiPriority w:val="59"/>
    <w:rsid w:val="001C7A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table" w:customStyle="1" w:styleId="280">
    <w:name w:val="Сетка таблицы28"/>
    <w:basedOn w:val="a3"/>
    <w:next w:val="af1"/>
    <w:uiPriority w:val="59"/>
    <w:rsid w:val="008723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45645"/>
    <w:pPr>
      <w:spacing w:after="120" w:line="360" w:lineRule="auto"/>
      <w:jc w:val="both"/>
    </w:pPr>
    <w:rPr>
      <w:rFonts w:ascii="Times New Roman" w:eastAsia="Calibri" w:hAnsi="Times New Roman" w:cs="Times New Roman"/>
      <w:sz w:val="30"/>
    </w:rPr>
  </w:style>
  <w:style w:type="paragraph" w:styleId="14">
    <w:name w:val="heading 1"/>
    <w:basedOn w:val="a1"/>
    <w:next w:val="a1"/>
    <w:link w:val="15"/>
    <w:uiPriority w:val="9"/>
    <w:qFormat/>
    <w:rsid w:val="00345645"/>
    <w:pPr>
      <w:keepNext/>
      <w:keepLines/>
      <w:spacing w:before="240" w:after="240" w:line="240" w:lineRule="auto"/>
      <w:contextualSpacing/>
      <w:jc w:val="center"/>
      <w:outlineLvl w:val="0"/>
    </w:pPr>
    <w:rPr>
      <w:rFonts w:eastAsia="Times New Roman"/>
      <w:bCs/>
      <w:szCs w:val="28"/>
    </w:rPr>
  </w:style>
  <w:style w:type="paragraph" w:styleId="22">
    <w:name w:val="heading 2"/>
    <w:basedOn w:val="a1"/>
    <w:next w:val="a1"/>
    <w:link w:val="23"/>
    <w:uiPriority w:val="9"/>
    <w:unhideWhenUsed/>
    <w:qFormat/>
    <w:rsid w:val="00A327B8"/>
    <w:pPr>
      <w:keepNext/>
      <w:keepLines/>
      <w:tabs>
        <w:tab w:val="left" w:pos="709"/>
      </w:tabs>
      <w:spacing w:before="120"/>
      <w:ind w:left="576" w:hanging="576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A327B8"/>
    <w:pPr>
      <w:keepNext/>
      <w:keepLines/>
      <w:spacing w:before="120"/>
      <w:ind w:left="720" w:hanging="720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40">
    <w:name w:val="heading 4"/>
    <w:basedOn w:val="a1"/>
    <w:next w:val="a1"/>
    <w:link w:val="41"/>
    <w:uiPriority w:val="9"/>
    <w:unhideWhenUsed/>
    <w:qFormat/>
    <w:rsid w:val="00A327B8"/>
    <w:pPr>
      <w:keepNext/>
      <w:keepLines/>
      <w:spacing w:before="200" w:after="0" w:line="276" w:lineRule="auto"/>
      <w:ind w:left="864" w:hanging="864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327B8"/>
    <w:pPr>
      <w:keepNext/>
      <w:keepLines/>
      <w:spacing w:before="200" w:after="0" w:line="276" w:lineRule="auto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327B8"/>
    <w:pPr>
      <w:keepNext/>
      <w:keepLines/>
      <w:spacing w:before="200" w:after="0" w:line="276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327B8"/>
    <w:pPr>
      <w:keepNext/>
      <w:keepLines/>
      <w:spacing w:before="200" w:after="0" w:line="276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327B8"/>
    <w:pPr>
      <w:keepNext/>
      <w:keepLines/>
      <w:spacing w:before="200" w:after="0" w:line="276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327B8"/>
    <w:pPr>
      <w:keepNext/>
      <w:keepLines/>
      <w:spacing w:before="200" w:after="0" w:line="276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5">
    <w:name w:val="Заголовок 1 Знак"/>
    <w:basedOn w:val="a2"/>
    <w:link w:val="14"/>
    <w:uiPriority w:val="9"/>
    <w:rsid w:val="00345645"/>
    <w:rPr>
      <w:rFonts w:ascii="Times New Roman" w:eastAsia="Times New Roman" w:hAnsi="Times New Roman" w:cs="Times New Roman"/>
      <w:bCs/>
      <w:sz w:val="30"/>
      <w:szCs w:val="28"/>
    </w:rPr>
  </w:style>
  <w:style w:type="paragraph" w:customStyle="1" w:styleId="a5">
    <w:name w:val="Обычный с красной строки"/>
    <w:basedOn w:val="a1"/>
    <w:link w:val="a6"/>
    <w:qFormat/>
    <w:rsid w:val="00345645"/>
    <w:pPr>
      <w:spacing w:after="0"/>
      <w:ind w:firstLine="709"/>
    </w:pPr>
    <w:rPr>
      <w:rFonts w:eastAsia="Times New Roman"/>
      <w:szCs w:val="24"/>
      <w:lang w:eastAsia="x-none"/>
    </w:rPr>
  </w:style>
  <w:style w:type="character" w:customStyle="1" w:styleId="a6">
    <w:name w:val="Обычный с красной строки Знак"/>
    <w:link w:val="a5"/>
    <w:rsid w:val="00345645"/>
    <w:rPr>
      <w:rFonts w:ascii="Times New Roman" w:eastAsia="Times New Roman" w:hAnsi="Times New Roman" w:cs="Times New Roman"/>
      <w:sz w:val="30"/>
      <w:szCs w:val="24"/>
      <w:lang w:eastAsia="x-none"/>
    </w:rPr>
  </w:style>
  <w:style w:type="character" w:styleId="a7">
    <w:name w:val="annotation reference"/>
    <w:uiPriority w:val="99"/>
    <w:semiHidden/>
    <w:unhideWhenUsed/>
    <w:rsid w:val="00345645"/>
    <w:rPr>
      <w:sz w:val="16"/>
      <w:szCs w:val="16"/>
    </w:rPr>
  </w:style>
  <w:style w:type="paragraph" w:styleId="a8">
    <w:name w:val="header"/>
    <w:basedOn w:val="a1"/>
    <w:link w:val="a9"/>
    <w:uiPriority w:val="99"/>
    <w:unhideWhenUsed/>
    <w:rsid w:val="00345645"/>
    <w:pPr>
      <w:spacing w:after="0" w:line="240" w:lineRule="auto"/>
      <w:jc w:val="center"/>
    </w:pPr>
  </w:style>
  <w:style w:type="character" w:customStyle="1" w:styleId="a9">
    <w:name w:val="Верхний колонтитул Знак"/>
    <w:basedOn w:val="a2"/>
    <w:link w:val="a8"/>
    <w:uiPriority w:val="99"/>
    <w:rsid w:val="00345645"/>
    <w:rPr>
      <w:rFonts w:ascii="Times New Roman" w:eastAsia="Calibri" w:hAnsi="Times New Roman" w:cs="Times New Roman"/>
      <w:sz w:val="30"/>
    </w:rPr>
  </w:style>
  <w:style w:type="paragraph" w:customStyle="1" w:styleId="aa">
    <w:name w:val="_Портфель_имя"/>
    <w:qFormat/>
    <w:rsid w:val="00345645"/>
    <w:pPr>
      <w:spacing w:after="20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  <w:lang w:eastAsia="ru-RU"/>
    </w:rPr>
  </w:style>
  <w:style w:type="paragraph" w:customStyle="1" w:styleId="ab">
    <w:name w:val="Обычный с номером"/>
    <w:basedOn w:val="a5"/>
    <w:link w:val="ac"/>
    <w:qFormat/>
    <w:rsid w:val="00345645"/>
    <w:pPr>
      <w:outlineLvl w:val="2"/>
    </w:pPr>
    <w:rPr>
      <w:noProof/>
    </w:rPr>
  </w:style>
  <w:style w:type="character" w:customStyle="1" w:styleId="ac">
    <w:name w:val="Обычный с номером Знак"/>
    <w:link w:val="ab"/>
    <w:rsid w:val="00345645"/>
    <w:rPr>
      <w:rFonts w:ascii="Times New Roman" w:eastAsia="Times New Roman" w:hAnsi="Times New Roman" w:cs="Times New Roman"/>
      <w:noProof/>
      <w:sz w:val="30"/>
      <w:szCs w:val="24"/>
      <w:lang w:eastAsia="x-none"/>
    </w:rPr>
  </w:style>
  <w:style w:type="paragraph" w:styleId="ad">
    <w:name w:val="annotation text"/>
    <w:basedOn w:val="a1"/>
    <w:link w:val="ae"/>
    <w:uiPriority w:val="99"/>
    <w:unhideWhenUsed/>
    <w:rsid w:val="0034564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2"/>
    <w:link w:val="ad"/>
    <w:uiPriority w:val="99"/>
    <w:rsid w:val="00345645"/>
    <w:rPr>
      <w:rFonts w:ascii="Times New Roman" w:eastAsia="Calibri" w:hAnsi="Times New Roman" w:cs="Times New Roman"/>
      <w:sz w:val="20"/>
      <w:szCs w:val="20"/>
    </w:rPr>
  </w:style>
  <w:style w:type="paragraph" w:customStyle="1" w:styleId="af">
    <w:name w:val="_Основной с красной строки"/>
    <w:link w:val="af0"/>
    <w:qFormat/>
    <w:rsid w:val="003456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f0">
    <w:name w:val="_Основной с красной строки Знак"/>
    <w:link w:val="af"/>
    <w:rsid w:val="00345645"/>
    <w:rPr>
      <w:rFonts w:ascii="Times New Roman" w:eastAsia="Times New Roman" w:hAnsi="Times New Roman" w:cs="Times New Roman"/>
      <w:sz w:val="30"/>
      <w:szCs w:val="24"/>
      <w:lang w:eastAsia="ru-RU"/>
    </w:rPr>
  </w:style>
  <w:style w:type="table" w:styleId="af1">
    <w:name w:val="Table Grid"/>
    <w:basedOn w:val="a3"/>
    <w:uiPriority w:val="59"/>
    <w:rsid w:val="003456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paragraph" w:styleId="af2">
    <w:name w:val="footer"/>
    <w:basedOn w:val="a1"/>
    <w:link w:val="af3"/>
    <w:unhideWhenUsed/>
    <w:rsid w:val="00345645"/>
    <w:pPr>
      <w:tabs>
        <w:tab w:val="center" w:pos="4677"/>
        <w:tab w:val="right" w:pos="9355"/>
      </w:tabs>
      <w:spacing w:after="0" w:line="240" w:lineRule="auto"/>
      <w:jc w:val="left"/>
    </w:pPr>
    <w:rPr>
      <w:rFonts w:eastAsiaTheme="minorEastAsia" w:cstheme="minorBidi"/>
      <w:sz w:val="28"/>
    </w:rPr>
  </w:style>
  <w:style w:type="character" w:customStyle="1" w:styleId="af3">
    <w:name w:val="Нижний колонтитул Знак"/>
    <w:basedOn w:val="a2"/>
    <w:link w:val="af2"/>
    <w:rsid w:val="00345645"/>
    <w:rPr>
      <w:rFonts w:ascii="Times New Roman" w:eastAsiaTheme="minorEastAsia" w:hAnsi="Times New Roman"/>
      <w:sz w:val="28"/>
    </w:rPr>
  </w:style>
  <w:style w:type="paragraph" w:customStyle="1" w:styleId="af4">
    <w:name w:val="Стиль ЕЭК"/>
    <w:basedOn w:val="af5"/>
    <w:link w:val="af6"/>
    <w:qFormat/>
    <w:rsid w:val="00345645"/>
    <w:pPr>
      <w:spacing w:after="0"/>
      <w:ind w:firstLine="709"/>
    </w:pPr>
    <w:rPr>
      <w:rFonts w:eastAsia="Times New Roman"/>
      <w:sz w:val="30"/>
      <w:szCs w:val="30"/>
      <w:lang w:eastAsia="ru-RU"/>
    </w:rPr>
  </w:style>
  <w:style w:type="character" w:customStyle="1" w:styleId="af6">
    <w:name w:val="Стиль ЕЭК Знак"/>
    <w:link w:val="af4"/>
    <w:rsid w:val="00345645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f5">
    <w:name w:val="Normal (Web)"/>
    <w:basedOn w:val="a1"/>
    <w:link w:val="af7"/>
    <w:uiPriority w:val="99"/>
    <w:unhideWhenUsed/>
    <w:rsid w:val="00345645"/>
    <w:rPr>
      <w:sz w:val="24"/>
      <w:szCs w:val="24"/>
    </w:rPr>
  </w:style>
  <w:style w:type="paragraph" w:styleId="af8">
    <w:name w:val="Balloon Text"/>
    <w:basedOn w:val="a1"/>
    <w:link w:val="af9"/>
    <w:uiPriority w:val="99"/>
    <w:semiHidden/>
    <w:unhideWhenUsed/>
    <w:rsid w:val="00345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2"/>
    <w:link w:val="af8"/>
    <w:uiPriority w:val="99"/>
    <w:semiHidden/>
    <w:rsid w:val="00345645"/>
    <w:rPr>
      <w:rFonts w:ascii="Segoe UI" w:eastAsia="Calibri" w:hAnsi="Segoe UI" w:cs="Segoe UI"/>
      <w:sz w:val="18"/>
      <w:szCs w:val="18"/>
    </w:rPr>
  </w:style>
  <w:style w:type="character" w:customStyle="1" w:styleId="23">
    <w:name w:val="Заголовок 2 Знак"/>
    <w:basedOn w:val="a2"/>
    <w:link w:val="22"/>
    <w:uiPriority w:val="9"/>
    <w:rsid w:val="00A327B8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3">
    <w:name w:val="Заголовок 3 Знак"/>
    <w:basedOn w:val="a2"/>
    <w:link w:val="32"/>
    <w:uiPriority w:val="9"/>
    <w:rsid w:val="00A327B8"/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character" w:customStyle="1" w:styleId="41">
    <w:name w:val="Заголовок 4 Знак"/>
    <w:basedOn w:val="a2"/>
    <w:link w:val="40"/>
    <w:uiPriority w:val="9"/>
    <w:rsid w:val="00A327B8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A327B8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60">
    <w:name w:val="Заголовок 6 Знак"/>
    <w:basedOn w:val="a2"/>
    <w:link w:val="6"/>
    <w:uiPriority w:val="9"/>
    <w:semiHidden/>
    <w:rsid w:val="00A327B8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70">
    <w:name w:val="Заголовок 7 Знак"/>
    <w:basedOn w:val="a2"/>
    <w:link w:val="7"/>
    <w:uiPriority w:val="9"/>
    <w:semiHidden/>
    <w:rsid w:val="00A327B8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A327B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327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fa">
    <w:name w:val="Табл. Заголовок"/>
    <w:qFormat/>
    <w:rsid w:val="00A327B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Табл. По ширине"/>
    <w:link w:val="afc"/>
    <w:qFormat/>
    <w:rsid w:val="00A327B8"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character" w:customStyle="1" w:styleId="afc">
    <w:name w:val="Табл. По ширине Знак"/>
    <w:link w:val="afb"/>
    <w:rsid w:val="00A327B8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styleId="afd">
    <w:name w:val="List Paragraph"/>
    <w:basedOn w:val="a1"/>
    <w:link w:val="afe"/>
    <w:uiPriority w:val="34"/>
    <w:qFormat/>
    <w:rsid w:val="00A327B8"/>
    <w:pPr>
      <w:spacing w:after="160" w:line="259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fe">
    <w:name w:val="Абзац списка Знак"/>
    <w:link w:val="afd"/>
    <w:uiPriority w:val="34"/>
    <w:rsid w:val="00A327B8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32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4">
    <w:name w:val="Body Text Indent 3"/>
    <w:basedOn w:val="a1"/>
    <w:next w:val="a1"/>
    <w:link w:val="35"/>
    <w:uiPriority w:val="99"/>
    <w:rsid w:val="00A327B8"/>
    <w:pPr>
      <w:autoSpaceDE w:val="0"/>
      <w:autoSpaceDN w:val="0"/>
      <w:adjustRightInd w:val="0"/>
      <w:spacing w:after="0" w:line="240" w:lineRule="auto"/>
      <w:jc w:val="left"/>
    </w:pPr>
    <w:rPr>
      <w:sz w:val="24"/>
      <w:szCs w:val="24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A327B8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1">
    <w:name w:val="s1"/>
    <w:rsid w:val="00A327B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f">
    <w:name w:val="annotation subject"/>
    <w:basedOn w:val="ad"/>
    <w:next w:val="ad"/>
    <w:link w:val="aff0"/>
    <w:uiPriority w:val="99"/>
    <w:semiHidden/>
    <w:unhideWhenUsed/>
    <w:rsid w:val="00A327B8"/>
    <w:rPr>
      <w:b/>
      <w:bCs/>
    </w:rPr>
  </w:style>
  <w:style w:type="character" w:customStyle="1" w:styleId="aff0">
    <w:name w:val="Тема примечания Знак"/>
    <w:basedOn w:val="ae"/>
    <w:link w:val="aff"/>
    <w:uiPriority w:val="99"/>
    <w:semiHidden/>
    <w:rsid w:val="00A327B8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A327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1">
    <w:name w:val="_Титул_Название документа"/>
    <w:basedOn w:val="a1"/>
    <w:link w:val="aff2"/>
    <w:qFormat/>
    <w:rsid w:val="00A327B8"/>
    <w:pPr>
      <w:spacing w:before="1500" w:after="0" w:line="240" w:lineRule="auto"/>
      <w:jc w:val="center"/>
    </w:pPr>
    <w:rPr>
      <w:rFonts w:eastAsia="Times New Roman"/>
      <w:b/>
      <w:caps/>
      <w:sz w:val="32"/>
      <w:szCs w:val="24"/>
    </w:rPr>
  </w:style>
  <w:style w:type="paragraph" w:customStyle="1" w:styleId="aff3">
    <w:name w:val="_Титул_Название сервиса"/>
    <w:basedOn w:val="a1"/>
    <w:link w:val="aff4"/>
    <w:rsid w:val="00A327B8"/>
    <w:pPr>
      <w:spacing w:before="120" w:after="0" w:line="240" w:lineRule="auto"/>
      <w:jc w:val="center"/>
    </w:pPr>
    <w:rPr>
      <w:rFonts w:eastAsia="Times New Roman"/>
      <w:b/>
      <w:sz w:val="36"/>
      <w:szCs w:val="36"/>
    </w:rPr>
  </w:style>
  <w:style w:type="character" w:customStyle="1" w:styleId="aff4">
    <w:name w:val="_Титул_Название сервиса Знак"/>
    <w:link w:val="aff3"/>
    <w:rsid w:val="00A327B8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aff2">
    <w:name w:val="_Титул_Название документа Знак"/>
    <w:link w:val="aff1"/>
    <w:rsid w:val="00A327B8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aff5">
    <w:name w:val="_Титул_НЮГК"/>
    <w:basedOn w:val="a1"/>
    <w:rsid w:val="00A327B8"/>
    <w:pPr>
      <w:widowControl w:val="0"/>
      <w:autoSpaceDN w:val="0"/>
      <w:adjustRightInd w:val="0"/>
      <w:spacing w:before="200" w:after="0" w:line="360" w:lineRule="atLeast"/>
      <w:jc w:val="center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aff6">
    <w:name w:val="_Титул_Дата"/>
    <w:basedOn w:val="a1"/>
    <w:link w:val="aff7"/>
    <w:rsid w:val="00A327B8"/>
    <w:pPr>
      <w:spacing w:before="200" w:after="0" w:line="240" w:lineRule="auto"/>
      <w:jc w:val="center"/>
    </w:pPr>
    <w:rPr>
      <w:rFonts w:eastAsia="Times New Roman"/>
      <w:sz w:val="28"/>
      <w:szCs w:val="24"/>
      <w:lang w:eastAsia="ru-RU"/>
    </w:rPr>
  </w:style>
  <w:style w:type="paragraph" w:styleId="aff8">
    <w:name w:val="caption"/>
    <w:basedOn w:val="a1"/>
    <w:next w:val="a1"/>
    <w:uiPriority w:val="35"/>
    <w:unhideWhenUsed/>
    <w:qFormat/>
    <w:rsid w:val="00A327B8"/>
    <w:pPr>
      <w:spacing w:after="200" w:line="240" w:lineRule="auto"/>
      <w:jc w:val="left"/>
    </w:pPr>
    <w:rPr>
      <w:rFonts w:eastAsiaTheme="minorEastAsia" w:cstheme="minorBidi"/>
      <w:b/>
      <w:bCs/>
      <w:color w:val="5B9BD5" w:themeColor="accent1"/>
      <w:sz w:val="18"/>
      <w:szCs w:val="18"/>
    </w:rPr>
  </w:style>
  <w:style w:type="paragraph" w:styleId="aff9">
    <w:name w:val="Title"/>
    <w:basedOn w:val="a1"/>
    <w:next w:val="a1"/>
    <w:link w:val="affa"/>
    <w:uiPriority w:val="10"/>
    <w:qFormat/>
    <w:rsid w:val="00A327B8"/>
    <w:pPr>
      <w:pBdr>
        <w:bottom w:val="single" w:sz="8" w:space="4" w:color="5B9BD5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a">
    <w:name w:val="Название Знак"/>
    <w:basedOn w:val="a2"/>
    <w:link w:val="aff9"/>
    <w:uiPriority w:val="10"/>
    <w:rsid w:val="00A327B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fb">
    <w:name w:val="Subtitle"/>
    <w:basedOn w:val="a1"/>
    <w:next w:val="a1"/>
    <w:link w:val="affc"/>
    <w:uiPriority w:val="11"/>
    <w:qFormat/>
    <w:rsid w:val="00A327B8"/>
    <w:pPr>
      <w:numPr>
        <w:ilvl w:val="1"/>
      </w:numPr>
      <w:spacing w:after="200" w:line="276" w:lineRule="auto"/>
      <w:ind w:firstLine="709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8"/>
      <w:szCs w:val="24"/>
    </w:rPr>
  </w:style>
  <w:style w:type="character" w:customStyle="1" w:styleId="affc">
    <w:name w:val="Подзаголовок Знак"/>
    <w:basedOn w:val="a2"/>
    <w:link w:val="affb"/>
    <w:uiPriority w:val="11"/>
    <w:rsid w:val="00A327B8"/>
    <w:rPr>
      <w:rFonts w:asciiTheme="majorHAnsi" w:eastAsiaTheme="majorEastAsia" w:hAnsiTheme="majorHAnsi" w:cstheme="majorBidi"/>
      <w:i/>
      <w:iCs/>
      <w:color w:val="5B9BD5" w:themeColor="accent1"/>
      <w:spacing w:val="15"/>
      <w:sz w:val="28"/>
      <w:szCs w:val="24"/>
    </w:rPr>
  </w:style>
  <w:style w:type="character" w:styleId="affd">
    <w:name w:val="Strong"/>
    <w:basedOn w:val="a2"/>
    <w:uiPriority w:val="22"/>
    <w:qFormat/>
    <w:rsid w:val="00A327B8"/>
    <w:rPr>
      <w:b/>
      <w:bCs/>
    </w:rPr>
  </w:style>
  <w:style w:type="character" w:styleId="affe">
    <w:name w:val="Emphasis"/>
    <w:basedOn w:val="a2"/>
    <w:uiPriority w:val="20"/>
    <w:qFormat/>
    <w:rsid w:val="00A327B8"/>
    <w:rPr>
      <w:i/>
      <w:iCs/>
    </w:rPr>
  </w:style>
  <w:style w:type="paragraph" w:styleId="afff">
    <w:name w:val="No Spacing"/>
    <w:uiPriority w:val="1"/>
    <w:qFormat/>
    <w:rsid w:val="00A327B8"/>
    <w:pPr>
      <w:spacing w:after="0" w:line="240" w:lineRule="auto"/>
    </w:pPr>
    <w:rPr>
      <w:rFonts w:eastAsiaTheme="minorEastAsia"/>
    </w:rPr>
  </w:style>
  <w:style w:type="paragraph" w:styleId="24">
    <w:name w:val="Quote"/>
    <w:basedOn w:val="a1"/>
    <w:next w:val="a1"/>
    <w:link w:val="25"/>
    <w:uiPriority w:val="29"/>
    <w:qFormat/>
    <w:rsid w:val="00A327B8"/>
    <w:pPr>
      <w:spacing w:after="200" w:line="276" w:lineRule="auto"/>
      <w:jc w:val="left"/>
    </w:pPr>
    <w:rPr>
      <w:rFonts w:eastAsiaTheme="minorEastAsia" w:cstheme="minorBidi"/>
      <w:i/>
      <w:iCs/>
      <w:color w:val="000000" w:themeColor="text1"/>
      <w:sz w:val="28"/>
    </w:rPr>
  </w:style>
  <w:style w:type="character" w:customStyle="1" w:styleId="25">
    <w:name w:val="Цитата 2 Знак"/>
    <w:basedOn w:val="a2"/>
    <w:link w:val="24"/>
    <w:uiPriority w:val="29"/>
    <w:rsid w:val="00A327B8"/>
    <w:rPr>
      <w:rFonts w:ascii="Times New Roman" w:eastAsiaTheme="minorEastAsia" w:hAnsi="Times New Roman"/>
      <w:i/>
      <w:iCs/>
      <w:color w:val="000000" w:themeColor="text1"/>
      <w:sz w:val="28"/>
    </w:rPr>
  </w:style>
  <w:style w:type="paragraph" w:styleId="afff0">
    <w:name w:val="Intense Quote"/>
    <w:basedOn w:val="a1"/>
    <w:next w:val="a1"/>
    <w:link w:val="afff1"/>
    <w:uiPriority w:val="30"/>
    <w:qFormat/>
    <w:rsid w:val="00A327B8"/>
    <w:pPr>
      <w:pBdr>
        <w:bottom w:val="single" w:sz="4" w:space="4" w:color="5B9BD5" w:themeColor="accent1"/>
      </w:pBdr>
      <w:spacing w:before="200" w:after="280" w:line="276" w:lineRule="auto"/>
      <w:ind w:left="936" w:right="936"/>
      <w:jc w:val="left"/>
    </w:pPr>
    <w:rPr>
      <w:rFonts w:eastAsiaTheme="minorEastAsia" w:cstheme="minorBidi"/>
      <w:b/>
      <w:bCs/>
      <w:i/>
      <w:iCs/>
      <w:color w:val="5B9BD5" w:themeColor="accent1"/>
      <w:sz w:val="28"/>
    </w:rPr>
  </w:style>
  <w:style w:type="character" w:customStyle="1" w:styleId="afff1">
    <w:name w:val="Выделенная цитата Знак"/>
    <w:basedOn w:val="a2"/>
    <w:link w:val="afff0"/>
    <w:uiPriority w:val="30"/>
    <w:rsid w:val="00A327B8"/>
    <w:rPr>
      <w:rFonts w:ascii="Times New Roman" w:eastAsiaTheme="minorEastAsia" w:hAnsi="Times New Roman"/>
      <w:b/>
      <w:bCs/>
      <w:i/>
      <w:iCs/>
      <w:color w:val="5B9BD5" w:themeColor="accent1"/>
      <w:sz w:val="28"/>
    </w:rPr>
  </w:style>
  <w:style w:type="character" w:styleId="afff2">
    <w:name w:val="Subtle Emphasis"/>
    <w:basedOn w:val="a2"/>
    <w:uiPriority w:val="19"/>
    <w:qFormat/>
    <w:rsid w:val="00A327B8"/>
    <w:rPr>
      <w:i/>
      <w:iCs/>
      <w:color w:val="808080" w:themeColor="text1" w:themeTint="7F"/>
    </w:rPr>
  </w:style>
  <w:style w:type="character" w:styleId="afff3">
    <w:name w:val="Intense Emphasis"/>
    <w:basedOn w:val="a2"/>
    <w:uiPriority w:val="21"/>
    <w:qFormat/>
    <w:rsid w:val="00A327B8"/>
    <w:rPr>
      <w:b/>
      <w:bCs/>
      <w:i/>
      <w:iCs/>
      <w:color w:val="5B9BD5" w:themeColor="accent1"/>
    </w:rPr>
  </w:style>
  <w:style w:type="character" w:styleId="afff4">
    <w:name w:val="Subtle Reference"/>
    <w:basedOn w:val="a2"/>
    <w:uiPriority w:val="31"/>
    <w:qFormat/>
    <w:rsid w:val="00A327B8"/>
    <w:rPr>
      <w:smallCaps/>
      <w:color w:val="ED7D31" w:themeColor="accent2"/>
      <w:u w:val="single"/>
    </w:rPr>
  </w:style>
  <w:style w:type="character" w:styleId="afff5">
    <w:name w:val="Intense Reference"/>
    <w:basedOn w:val="a2"/>
    <w:uiPriority w:val="32"/>
    <w:qFormat/>
    <w:rsid w:val="00A327B8"/>
    <w:rPr>
      <w:b/>
      <w:bCs/>
      <w:smallCaps/>
      <w:color w:val="ED7D31" w:themeColor="accent2"/>
      <w:spacing w:val="5"/>
      <w:u w:val="single"/>
    </w:rPr>
  </w:style>
  <w:style w:type="character" w:styleId="afff6">
    <w:name w:val="Book Title"/>
    <w:basedOn w:val="a2"/>
    <w:uiPriority w:val="33"/>
    <w:qFormat/>
    <w:rsid w:val="00A327B8"/>
    <w:rPr>
      <w:b/>
      <w:bCs/>
      <w:smallCaps/>
      <w:spacing w:val="5"/>
    </w:rPr>
  </w:style>
  <w:style w:type="paragraph" w:styleId="afff7">
    <w:name w:val="TOC Heading"/>
    <w:basedOn w:val="a1"/>
    <w:next w:val="a1"/>
    <w:uiPriority w:val="39"/>
    <w:unhideWhenUsed/>
    <w:qFormat/>
    <w:rsid w:val="00A327B8"/>
    <w:pPr>
      <w:spacing w:after="200" w:line="276" w:lineRule="auto"/>
      <w:jc w:val="left"/>
    </w:pPr>
    <w:rPr>
      <w:rFonts w:eastAsiaTheme="minorEastAsia" w:cstheme="minorBidi"/>
      <w:sz w:val="28"/>
    </w:rPr>
  </w:style>
  <w:style w:type="paragraph" w:customStyle="1" w:styleId="afff8">
    <w:name w:val="Табл. текст влево"/>
    <w:basedOn w:val="a1"/>
    <w:qFormat/>
    <w:rsid w:val="00A327B8"/>
    <w:pPr>
      <w:spacing w:after="0" w:line="277" w:lineRule="auto"/>
      <w:jc w:val="left"/>
    </w:pPr>
    <w:rPr>
      <w:rFonts w:eastAsia="Times New Roman" w:cs="Arial"/>
      <w:bCs/>
      <w:sz w:val="24"/>
      <w:szCs w:val="20"/>
      <w:lang w:eastAsia="ru-RU"/>
    </w:rPr>
  </w:style>
  <w:style w:type="paragraph" w:customStyle="1" w:styleId="afff9">
    <w:name w:val="Название таблицы"/>
    <w:basedOn w:val="a1"/>
    <w:link w:val="afffa"/>
    <w:qFormat/>
    <w:rsid w:val="00A327B8"/>
    <w:pPr>
      <w:keepNext/>
      <w:spacing w:before="120" w:after="0"/>
      <w:jc w:val="right"/>
    </w:pPr>
    <w:rPr>
      <w:rFonts w:eastAsia="Times New Roman"/>
      <w:bCs/>
      <w:sz w:val="28"/>
      <w:szCs w:val="20"/>
      <w:lang w:eastAsia="ru-RU"/>
    </w:rPr>
  </w:style>
  <w:style w:type="character" w:customStyle="1" w:styleId="afffa">
    <w:name w:val="Название таблицы Знак"/>
    <w:link w:val="afff9"/>
    <w:rsid w:val="00A327B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fb">
    <w:name w:val="Руководство по заполнению"/>
    <w:basedOn w:val="af"/>
    <w:link w:val="afffc"/>
    <w:qFormat/>
    <w:rsid w:val="00A327B8"/>
    <w:pPr>
      <w:spacing w:after="120"/>
    </w:pPr>
    <w:rPr>
      <w:color w:val="7F7F7F" w:themeColor="text1" w:themeTint="80"/>
    </w:rPr>
  </w:style>
  <w:style w:type="paragraph" w:customStyle="1" w:styleId="afffd">
    <w:name w:val="Пример заполнения"/>
    <w:basedOn w:val="af"/>
    <w:link w:val="afffe"/>
    <w:qFormat/>
    <w:rsid w:val="00A327B8"/>
    <w:pPr>
      <w:spacing w:after="120"/>
    </w:pPr>
    <w:rPr>
      <w:i/>
      <w:color w:val="7F7F7F" w:themeColor="text1" w:themeTint="80"/>
    </w:rPr>
  </w:style>
  <w:style w:type="character" w:customStyle="1" w:styleId="afffc">
    <w:name w:val="Руководство по заполнению Знак"/>
    <w:basedOn w:val="af0"/>
    <w:link w:val="afffb"/>
    <w:rsid w:val="00A327B8"/>
    <w:rPr>
      <w:rFonts w:ascii="Times New Roman" w:eastAsia="Times New Roman" w:hAnsi="Times New Roman" w:cs="Times New Roman"/>
      <w:color w:val="7F7F7F" w:themeColor="text1" w:themeTint="80"/>
      <w:sz w:val="30"/>
      <w:szCs w:val="24"/>
      <w:lang w:eastAsia="ru-RU"/>
    </w:rPr>
  </w:style>
  <w:style w:type="paragraph" w:customStyle="1" w:styleId="affff">
    <w:name w:val="Элемент модели"/>
    <w:basedOn w:val="af"/>
    <w:link w:val="affff0"/>
    <w:qFormat/>
    <w:rsid w:val="00A327B8"/>
    <w:rPr>
      <w:i/>
      <w:color w:val="0000FF"/>
    </w:rPr>
  </w:style>
  <w:style w:type="character" w:customStyle="1" w:styleId="affff1">
    <w:name w:val="Элемент описания"/>
    <w:basedOn w:val="a2"/>
    <w:uiPriority w:val="1"/>
    <w:qFormat/>
    <w:rsid w:val="00A327B8"/>
    <w:rPr>
      <w:rFonts w:ascii="Times New Roman" w:hAnsi="Times New Roman"/>
      <w:i/>
      <w:color w:val="0000FF"/>
      <w:sz w:val="24"/>
    </w:rPr>
  </w:style>
  <w:style w:type="character" w:customStyle="1" w:styleId="afffe">
    <w:name w:val="Пример заполнения Знак"/>
    <w:basedOn w:val="af0"/>
    <w:link w:val="afffd"/>
    <w:rsid w:val="00A327B8"/>
    <w:rPr>
      <w:rFonts w:ascii="Times New Roman" w:eastAsia="Times New Roman" w:hAnsi="Times New Roman" w:cs="Times New Roman"/>
      <w:i/>
      <w:color w:val="7F7F7F" w:themeColor="text1" w:themeTint="80"/>
      <w:sz w:val="30"/>
      <w:szCs w:val="24"/>
      <w:lang w:eastAsia="ru-RU"/>
    </w:rPr>
  </w:style>
  <w:style w:type="paragraph" w:customStyle="1" w:styleId="affff2">
    <w:name w:val="_Заголовок таблицы"/>
    <w:rsid w:val="00A327B8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0">
    <w:name w:val="Элемент модели Знак"/>
    <w:basedOn w:val="af0"/>
    <w:link w:val="affff"/>
    <w:rsid w:val="00A327B8"/>
    <w:rPr>
      <w:rFonts w:ascii="Times New Roman" w:eastAsia="Times New Roman" w:hAnsi="Times New Roman" w:cs="Times New Roman"/>
      <w:i/>
      <w:color w:val="0000FF"/>
      <w:sz w:val="30"/>
      <w:szCs w:val="24"/>
      <w:lang w:eastAsia="ru-RU"/>
    </w:rPr>
  </w:style>
  <w:style w:type="paragraph" w:customStyle="1" w:styleId="affff3">
    <w:name w:val="_Заголовок без нумерации Не в оглавлении"/>
    <w:basedOn w:val="14"/>
    <w:link w:val="affff4"/>
    <w:qFormat/>
    <w:rsid w:val="00A327B8"/>
    <w:pPr>
      <w:pageBreakBefore/>
      <w:widowControl w:val="0"/>
      <w:tabs>
        <w:tab w:val="left" w:pos="1559"/>
      </w:tabs>
      <w:autoSpaceDN w:val="0"/>
      <w:adjustRightInd w:val="0"/>
      <w:spacing w:line="360" w:lineRule="atLeast"/>
      <w:ind w:left="432" w:hanging="432"/>
      <w:contextualSpacing w:val="0"/>
      <w:jc w:val="both"/>
      <w:textAlignment w:val="baseline"/>
    </w:pPr>
    <w:rPr>
      <w:rFonts w:ascii="Times New Roman Полужирный" w:hAnsi="Times New Roman Полужирный"/>
      <w:caps/>
      <w:color w:val="000000" w:themeColor="text1"/>
      <w:spacing w:val="20"/>
      <w:sz w:val="28"/>
    </w:rPr>
  </w:style>
  <w:style w:type="character" w:customStyle="1" w:styleId="affff4">
    <w:name w:val="_Заголовок без нумерации Не в оглавлении Знак"/>
    <w:link w:val="affff3"/>
    <w:rsid w:val="00A327B8"/>
    <w:rPr>
      <w:rFonts w:ascii="Times New Roman Полужирный" w:eastAsia="Times New Roman" w:hAnsi="Times New Roman Полужирный" w:cs="Times New Roman"/>
      <w:bCs/>
      <w:caps/>
      <w:color w:val="000000" w:themeColor="text1"/>
      <w:spacing w:val="20"/>
      <w:sz w:val="28"/>
      <w:szCs w:val="28"/>
    </w:rPr>
  </w:style>
  <w:style w:type="numbering" w:customStyle="1" w:styleId="a">
    <w:name w:val="Заголовок_список"/>
    <w:basedOn w:val="a4"/>
    <w:rsid w:val="00A327B8"/>
    <w:pPr>
      <w:numPr>
        <w:numId w:val="2"/>
      </w:numPr>
    </w:pPr>
  </w:style>
  <w:style w:type="paragraph" w:customStyle="1" w:styleId="16">
    <w:name w:val="Заголовок1_раздела"/>
    <w:rsid w:val="00A327B8"/>
    <w:pPr>
      <w:keepNext/>
      <w:keepLines/>
      <w:tabs>
        <w:tab w:val="num" w:pos="130"/>
        <w:tab w:val="left" w:pos="1440"/>
      </w:tabs>
      <w:spacing w:before="120" w:after="120" w:line="360" w:lineRule="auto"/>
      <w:ind w:left="850"/>
    </w:pPr>
    <w:rPr>
      <w:rFonts w:eastAsia="Times New Roman" w:cs="Arial"/>
      <w:b/>
      <w:bCs/>
      <w:sz w:val="24"/>
      <w:szCs w:val="28"/>
      <w:lang w:eastAsia="ru-RU"/>
    </w:rPr>
  </w:style>
  <w:style w:type="paragraph" w:customStyle="1" w:styleId="26">
    <w:name w:val="Заголовок2_подраздела"/>
    <w:rsid w:val="00A327B8"/>
    <w:pPr>
      <w:keepNext/>
      <w:keepLines/>
      <w:tabs>
        <w:tab w:val="num" w:pos="0"/>
      </w:tabs>
      <w:spacing w:before="120" w:after="120" w:line="240" w:lineRule="auto"/>
      <w:ind w:left="720"/>
      <w:jc w:val="both"/>
    </w:pPr>
    <w:rPr>
      <w:rFonts w:eastAsia="Times New Roman" w:cs="Arial"/>
      <w:b/>
      <w:bCs/>
      <w:szCs w:val="28"/>
      <w:lang w:eastAsia="ru-RU"/>
    </w:rPr>
  </w:style>
  <w:style w:type="paragraph" w:customStyle="1" w:styleId="36">
    <w:name w:val="Заголовок3_пункта"/>
    <w:rsid w:val="00A327B8"/>
    <w:pPr>
      <w:keepNext/>
      <w:keepLines/>
      <w:tabs>
        <w:tab w:val="num" w:pos="130"/>
      </w:tabs>
      <w:spacing w:before="120" w:after="120" w:line="240" w:lineRule="auto"/>
      <w:ind w:left="850"/>
      <w:jc w:val="both"/>
    </w:pPr>
    <w:rPr>
      <w:rFonts w:eastAsia="Times New Roman" w:cs="Arial"/>
      <w:b/>
      <w:bCs/>
      <w:szCs w:val="28"/>
      <w:lang w:eastAsia="ru-RU"/>
    </w:rPr>
  </w:style>
  <w:style w:type="paragraph" w:customStyle="1" w:styleId="affff5">
    <w:name w:val="Рисунок название"/>
    <w:basedOn w:val="a1"/>
    <w:next w:val="a1"/>
    <w:rsid w:val="00A327B8"/>
    <w:pPr>
      <w:keepLines/>
      <w:jc w:val="center"/>
    </w:pPr>
    <w:rPr>
      <w:rFonts w:eastAsia="Times New Roman" w:cs="Arial"/>
      <w:sz w:val="28"/>
      <w:szCs w:val="20"/>
      <w:lang w:eastAsia="ru-RU"/>
    </w:rPr>
  </w:style>
  <w:style w:type="paragraph" w:customStyle="1" w:styleId="affff6">
    <w:name w:val="Рисунок формат"/>
    <w:next w:val="affff5"/>
    <w:rsid w:val="00A327B8"/>
    <w:pPr>
      <w:keepNext/>
      <w:spacing w:before="120" w:after="120" w:line="240" w:lineRule="auto"/>
      <w:jc w:val="center"/>
    </w:pPr>
    <w:rPr>
      <w:rFonts w:eastAsia="Times New Roman" w:cs="Times New Roman"/>
      <w:szCs w:val="20"/>
      <w:lang w:eastAsia="ru-RU"/>
    </w:rPr>
  </w:style>
  <w:style w:type="table" w:styleId="-1">
    <w:name w:val="Table Web 1"/>
    <w:basedOn w:val="a3"/>
    <w:rsid w:val="00A327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7">
    <w:name w:val="Текст примера заполнения"/>
    <w:basedOn w:val="a2"/>
    <w:uiPriority w:val="1"/>
    <w:qFormat/>
    <w:rsid w:val="00A327B8"/>
    <w:rPr>
      <w:rFonts w:ascii="Times New Roman" w:hAnsi="Times New Roman"/>
      <w:i/>
      <w:color w:val="7F7F7F" w:themeColor="text1" w:themeTint="80"/>
      <w:sz w:val="24"/>
    </w:rPr>
  </w:style>
  <w:style w:type="paragraph" w:styleId="17">
    <w:name w:val="toc 1"/>
    <w:basedOn w:val="a1"/>
    <w:next w:val="a1"/>
    <w:autoRedefine/>
    <w:uiPriority w:val="39"/>
    <w:unhideWhenUsed/>
    <w:qFormat/>
    <w:rsid w:val="00A327B8"/>
    <w:pPr>
      <w:tabs>
        <w:tab w:val="right" w:leader="dot" w:pos="9345"/>
        <w:tab w:val="right" w:leader="dot" w:pos="11057"/>
      </w:tabs>
      <w:ind w:left="709" w:hanging="709"/>
    </w:pPr>
    <w:rPr>
      <w:rFonts w:eastAsiaTheme="minorEastAsia" w:cstheme="minorBidi"/>
      <w:b/>
      <w:noProof/>
    </w:rPr>
  </w:style>
  <w:style w:type="paragraph" w:styleId="27">
    <w:name w:val="toc 2"/>
    <w:basedOn w:val="a1"/>
    <w:next w:val="a1"/>
    <w:autoRedefine/>
    <w:uiPriority w:val="39"/>
    <w:unhideWhenUsed/>
    <w:qFormat/>
    <w:rsid w:val="00A327B8"/>
    <w:pPr>
      <w:tabs>
        <w:tab w:val="left" w:pos="1320"/>
        <w:tab w:val="left" w:pos="1418"/>
        <w:tab w:val="right" w:leader="dot" w:pos="9356"/>
      </w:tabs>
      <w:spacing w:after="0"/>
      <w:ind w:left="1276" w:hanging="567"/>
      <w:jc w:val="left"/>
    </w:pPr>
    <w:rPr>
      <w:rFonts w:eastAsiaTheme="minorEastAsia" w:cstheme="minorBidi"/>
      <w:noProof/>
    </w:rPr>
  </w:style>
  <w:style w:type="character" w:styleId="affff8">
    <w:name w:val="Hyperlink"/>
    <w:basedOn w:val="a2"/>
    <w:uiPriority w:val="99"/>
    <w:unhideWhenUsed/>
    <w:rsid w:val="00A327B8"/>
    <w:rPr>
      <w:color w:val="0563C1" w:themeColor="hyperlink"/>
      <w:u w:val="single"/>
    </w:rPr>
  </w:style>
  <w:style w:type="paragraph" w:styleId="37">
    <w:name w:val="toc 3"/>
    <w:basedOn w:val="a1"/>
    <w:next w:val="a1"/>
    <w:autoRedefine/>
    <w:uiPriority w:val="39"/>
    <w:unhideWhenUsed/>
    <w:qFormat/>
    <w:rsid w:val="00A327B8"/>
    <w:pPr>
      <w:tabs>
        <w:tab w:val="left" w:pos="1914"/>
        <w:tab w:val="right" w:leader="dot" w:pos="9345"/>
      </w:tabs>
      <w:spacing w:after="0"/>
      <w:ind w:left="1871" w:hanging="567"/>
      <w:jc w:val="left"/>
    </w:pPr>
    <w:rPr>
      <w:rFonts w:eastAsiaTheme="minorEastAsia" w:cstheme="minorBidi"/>
    </w:rPr>
  </w:style>
  <w:style w:type="paragraph" w:customStyle="1" w:styleId="affff9">
    <w:name w:val="Аннотация"/>
    <w:qFormat/>
    <w:rsid w:val="00A327B8"/>
    <w:pPr>
      <w:pageBreakBefore/>
      <w:spacing w:before="240" w:after="240" w:line="360" w:lineRule="auto"/>
      <w:jc w:val="center"/>
      <w:outlineLvl w:val="0"/>
    </w:pPr>
    <w:rPr>
      <w:rFonts w:ascii="Times New Roman Полужирный" w:eastAsiaTheme="majorEastAsia" w:hAnsi="Times New Roman Полужирный" w:cstheme="majorBidi"/>
      <w:b/>
      <w:bCs/>
      <w:caps/>
      <w:color w:val="000000" w:themeColor="text1"/>
      <w:sz w:val="28"/>
      <w:szCs w:val="28"/>
    </w:rPr>
  </w:style>
  <w:style w:type="paragraph" w:customStyle="1" w:styleId="Default">
    <w:name w:val="Default"/>
    <w:rsid w:val="00A327B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A327B8"/>
  </w:style>
  <w:style w:type="paragraph" w:styleId="affffa">
    <w:name w:val="Revision"/>
    <w:hidden/>
    <w:uiPriority w:val="99"/>
    <w:semiHidden/>
    <w:rsid w:val="00A327B8"/>
    <w:pPr>
      <w:spacing w:after="0" w:line="240" w:lineRule="auto"/>
    </w:pPr>
    <w:rPr>
      <w:rFonts w:ascii="Times New Roman" w:eastAsiaTheme="minorEastAsia" w:hAnsi="Times New Roman"/>
      <w:sz w:val="24"/>
    </w:rPr>
  </w:style>
  <w:style w:type="paragraph" w:customStyle="1" w:styleId="18">
    <w:name w:val="Приложение 1"/>
    <w:basedOn w:val="14"/>
    <w:qFormat/>
    <w:rsid w:val="00A327B8"/>
    <w:pPr>
      <w:keepLines w:val="0"/>
      <w:pageBreakBefore/>
      <w:tabs>
        <w:tab w:val="left" w:pos="1559"/>
      </w:tabs>
      <w:spacing w:line="360" w:lineRule="auto"/>
      <w:contextualSpacing w:val="0"/>
    </w:pPr>
    <w:rPr>
      <w:rFonts w:ascii="Times New Roman Полужирный" w:hAnsi="Times New Roman Полужирный"/>
      <w:b/>
      <w:caps/>
      <w:color w:val="000000" w:themeColor="text1"/>
      <w:kern w:val="32"/>
      <w:sz w:val="28"/>
      <w:szCs w:val="32"/>
      <w:lang w:eastAsia="ru-RU"/>
    </w:rPr>
  </w:style>
  <w:style w:type="paragraph" w:customStyle="1" w:styleId="28">
    <w:name w:val="Приложение 2"/>
    <w:qFormat/>
    <w:rsid w:val="00A327B8"/>
    <w:pPr>
      <w:tabs>
        <w:tab w:val="left" w:pos="1134"/>
        <w:tab w:val="left" w:pos="1418"/>
      </w:tabs>
      <w:spacing w:before="240" w:after="120" w:line="360" w:lineRule="auto"/>
      <w:ind w:left="4483" w:hanging="1440"/>
    </w:pPr>
    <w:rPr>
      <w:rFonts w:asciiTheme="majorHAnsi" w:eastAsia="Times New Roman" w:hAnsiTheme="majorHAnsi" w:cs="Arial"/>
      <w:b/>
      <w:bCs/>
      <w:color w:val="5B9BD5" w:themeColor="accent1"/>
      <w:sz w:val="26"/>
      <w:szCs w:val="28"/>
      <w:lang w:eastAsia="ru-RU"/>
    </w:rPr>
  </w:style>
  <w:style w:type="character" w:customStyle="1" w:styleId="affffb">
    <w:name w:val="_Все Прописные"/>
    <w:basedOn w:val="a2"/>
    <w:rsid w:val="00A327B8"/>
    <w:rPr>
      <w:caps/>
      <w:lang w:val="ru-RU"/>
    </w:rPr>
  </w:style>
  <w:style w:type="paragraph" w:customStyle="1" w:styleId="affffc">
    <w:name w:val="У_Обычный по центру"/>
    <w:basedOn w:val="a1"/>
    <w:next w:val="a1"/>
    <w:rsid w:val="00A327B8"/>
    <w:pPr>
      <w:widowControl w:val="0"/>
      <w:spacing w:before="60" w:after="60"/>
      <w:jc w:val="center"/>
    </w:pPr>
    <w:rPr>
      <w:rFonts w:ascii="Arial" w:eastAsia="Times New Roman" w:hAnsi="Arial"/>
      <w:color w:val="000000"/>
      <w:sz w:val="28"/>
      <w:szCs w:val="20"/>
      <w:lang w:eastAsia="ru-RU"/>
    </w:rPr>
  </w:style>
  <w:style w:type="paragraph" w:styleId="affffd">
    <w:name w:val="table of figures"/>
    <w:basedOn w:val="a1"/>
    <w:next w:val="a1"/>
    <w:uiPriority w:val="99"/>
    <w:unhideWhenUsed/>
    <w:rsid w:val="00A327B8"/>
    <w:pPr>
      <w:tabs>
        <w:tab w:val="right" w:leader="dot" w:pos="9345"/>
      </w:tabs>
      <w:spacing w:after="100" w:line="276" w:lineRule="auto"/>
      <w:jc w:val="left"/>
    </w:pPr>
    <w:rPr>
      <w:rFonts w:eastAsiaTheme="minorEastAsia" w:cstheme="minorBidi"/>
      <w:noProof/>
    </w:rPr>
  </w:style>
  <w:style w:type="paragraph" w:customStyle="1" w:styleId="affffe">
    <w:name w:val="Заголовок таблицы"/>
    <w:basedOn w:val="a1"/>
    <w:qFormat/>
    <w:rsid w:val="00A327B8"/>
    <w:pPr>
      <w:spacing w:after="60" w:line="240" w:lineRule="auto"/>
      <w:jc w:val="center"/>
    </w:pPr>
    <w:rPr>
      <w:rFonts w:eastAsiaTheme="minorHAnsi" w:cstheme="minorBidi"/>
      <w:b/>
      <w:sz w:val="24"/>
    </w:rPr>
  </w:style>
  <w:style w:type="paragraph" w:customStyle="1" w:styleId="19">
    <w:name w:val="_маркированный_1"/>
    <w:qFormat/>
    <w:rsid w:val="00A327B8"/>
    <w:pPr>
      <w:tabs>
        <w:tab w:val="left" w:pos="709"/>
      </w:tabs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30"/>
      <w:szCs w:val="28"/>
    </w:rPr>
  </w:style>
  <w:style w:type="paragraph" w:customStyle="1" w:styleId="afffff">
    <w:name w:val="_Табл. текст по ширине"/>
    <w:qFormat/>
    <w:rsid w:val="00A327B8"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12">
    <w:name w:val="_Заголовок_уровень 1"/>
    <w:rsid w:val="00A327B8"/>
    <w:pPr>
      <w:keepNext/>
      <w:keepLines/>
      <w:pageBreakBefore/>
      <w:numPr>
        <w:numId w:val="2"/>
      </w:numPr>
      <w:tabs>
        <w:tab w:val="left" w:pos="1418"/>
      </w:tabs>
      <w:spacing w:before="240" w:after="120" w:line="360" w:lineRule="auto"/>
      <w:jc w:val="center"/>
      <w:outlineLvl w:val="0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20">
    <w:name w:val="_Заголовок_уровень 2"/>
    <w:rsid w:val="00A327B8"/>
    <w:pPr>
      <w:keepNext/>
      <w:keepLines/>
      <w:numPr>
        <w:ilvl w:val="1"/>
        <w:numId w:val="2"/>
      </w:numPr>
      <w:tabs>
        <w:tab w:val="left" w:pos="1418"/>
      </w:tabs>
      <w:spacing w:before="240" w:after="120" w:line="360" w:lineRule="auto"/>
      <w:jc w:val="center"/>
      <w:outlineLvl w:val="1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30">
    <w:name w:val="_Заголовок_уровень 3"/>
    <w:rsid w:val="00A327B8"/>
    <w:pPr>
      <w:numPr>
        <w:ilvl w:val="2"/>
        <w:numId w:val="2"/>
      </w:numPr>
      <w:spacing w:after="0" w:line="360" w:lineRule="auto"/>
      <w:jc w:val="both"/>
      <w:outlineLvl w:val="2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afffff0">
    <w:name w:val="_Рис. Название"/>
    <w:next w:val="af"/>
    <w:rsid w:val="00A327B8"/>
    <w:pPr>
      <w:keepLines/>
      <w:spacing w:after="120" w:line="360" w:lineRule="auto"/>
      <w:jc w:val="center"/>
    </w:pPr>
    <w:rPr>
      <w:rFonts w:ascii="Times New Roman" w:eastAsia="Times New Roman" w:hAnsi="Times New Roman" w:cs="Arial"/>
      <w:sz w:val="30"/>
      <w:szCs w:val="20"/>
      <w:lang w:eastAsia="ru-RU"/>
    </w:rPr>
  </w:style>
  <w:style w:type="paragraph" w:customStyle="1" w:styleId="afffff1">
    <w:name w:val="_Рис. Формат"/>
    <w:next w:val="af"/>
    <w:rsid w:val="00A327B8"/>
    <w:pPr>
      <w:keepNext/>
      <w:spacing w:before="120" w:after="120" w:line="36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fffff2">
    <w:name w:val="_Аннотация"/>
    <w:next w:val="af"/>
    <w:qFormat/>
    <w:rsid w:val="00A327B8"/>
    <w:pPr>
      <w:pageBreakBefore/>
      <w:spacing w:before="240" w:after="240" w:line="360" w:lineRule="auto"/>
      <w:jc w:val="center"/>
      <w:outlineLvl w:val="0"/>
    </w:pPr>
    <w:rPr>
      <w:rFonts w:ascii="Times New Roman Полужирный" w:eastAsiaTheme="majorEastAsia" w:hAnsi="Times New Roman Полужирный" w:cstheme="majorBidi"/>
      <w:b/>
      <w:bCs/>
      <w:caps/>
      <w:color w:val="000000" w:themeColor="text1"/>
      <w:sz w:val="30"/>
      <w:szCs w:val="28"/>
    </w:rPr>
  </w:style>
  <w:style w:type="character" w:customStyle="1" w:styleId="110">
    <w:name w:val="Заголовок 1 Знак1"/>
    <w:basedOn w:val="a2"/>
    <w:uiPriority w:val="9"/>
    <w:rsid w:val="00A327B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0">
    <w:name w:val="Заголовок 2 Знак1"/>
    <w:basedOn w:val="a2"/>
    <w:uiPriority w:val="9"/>
    <w:rsid w:val="00A327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a">
    <w:name w:val="Табл. текст с отступом_1"/>
    <w:basedOn w:val="afffff"/>
    <w:qFormat/>
    <w:rsid w:val="00A327B8"/>
    <w:pPr>
      <w:ind w:left="284"/>
    </w:pPr>
  </w:style>
  <w:style w:type="paragraph" w:customStyle="1" w:styleId="29">
    <w:name w:val="Табл. текст с отступом_2"/>
    <w:basedOn w:val="1a"/>
    <w:qFormat/>
    <w:rsid w:val="00A327B8"/>
    <w:pPr>
      <w:ind w:left="567"/>
    </w:pPr>
  </w:style>
  <w:style w:type="paragraph" w:customStyle="1" w:styleId="1">
    <w:name w:val="_Приложение 1"/>
    <w:qFormat/>
    <w:rsid w:val="00A327B8"/>
    <w:pPr>
      <w:pageBreakBefore/>
      <w:numPr>
        <w:numId w:val="5"/>
      </w:numPr>
      <w:spacing w:after="240" w:line="360" w:lineRule="auto"/>
      <w:outlineLvl w:val="0"/>
    </w:pPr>
    <w:rPr>
      <w:rFonts w:ascii="Times New Roman" w:eastAsia="Times New Roman" w:hAnsi="Times New Roman" w:cs="Times New Roman"/>
      <w:b/>
      <w:bCs/>
      <w:caps/>
      <w:color w:val="000000" w:themeColor="text1"/>
      <w:kern w:val="32"/>
      <w:sz w:val="30"/>
      <w:szCs w:val="32"/>
      <w:lang w:eastAsia="ru-RU"/>
    </w:rPr>
  </w:style>
  <w:style w:type="paragraph" w:customStyle="1" w:styleId="2a">
    <w:name w:val="_Приложение 2"/>
    <w:qFormat/>
    <w:rsid w:val="00A327B8"/>
    <w:pPr>
      <w:spacing w:before="240" w:after="120" w:line="360" w:lineRule="auto"/>
      <w:ind w:left="1389" w:hanging="680"/>
      <w:jc w:val="both"/>
      <w:outlineLvl w:val="1"/>
    </w:pPr>
    <w:rPr>
      <w:rFonts w:ascii="Times New Roman" w:eastAsia="Times New Roman" w:hAnsi="Times New Roman" w:cs="Arial"/>
      <w:b/>
      <w:bCs/>
      <w:color w:val="000000" w:themeColor="text1"/>
      <w:sz w:val="30"/>
      <w:szCs w:val="28"/>
      <w:lang w:eastAsia="ru-RU"/>
    </w:rPr>
  </w:style>
  <w:style w:type="table" w:customStyle="1" w:styleId="1b">
    <w:name w:val="Сетка таблицы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b">
    <w:name w:val="Сетка таблицы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">
    <w:name w:val="Сетка таблицы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211">
    <w:name w:val="Сетка таблицы2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0">
    <w:name w:val="Сетка таблицы1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8">
    <w:name w:val="Сетка таблицы3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2">
    <w:name w:val="Сетка таблицы4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0">
    <w:name w:val="Сетка таблицы3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">
    <w:name w:val="Сетка таблицы5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">
    <w:name w:val="Сетка таблицы6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">
    <w:name w:val="Сетка таблицы7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">
    <w:name w:val="Сетка таблицы8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c">
    <w:name w:val="Стиль1"/>
    <w:basedOn w:val="a3"/>
    <w:uiPriority w:val="99"/>
    <w:rsid w:val="00A327B8"/>
    <w:pPr>
      <w:spacing w:after="0" w:line="240" w:lineRule="auto"/>
    </w:pPr>
    <w:rPr>
      <w:rFonts w:ascii="Times New Roman" w:eastAsiaTheme="minorEastAsia" w:hAnsi="Times New Roman"/>
      <w:sz w:val="24"/>
    </w:rPr>
    <w:tblPr/>
  </w:style>
  <w:style w:type="table" w:customStyle="1" w:styleId="1d">
    <w:name w:val="Сетка таблицы светлая1"/>
    <w:basedOn w:val="a3"/>
    <w:uiPriority w:val="40"/>
    <w:rsid w:val="00A327B8"/>
    <w:pPr>
      <w:spacing w:before="120" w:after="120" w:line="240" w:lineRule="auto"/>
    </w:pPr>
    <w:rPr>
      <w:rFonts w:eastAsiaTheme="minorEastAs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</w:style>
  <w:style w:type="table" w:customStyle="1" w:styleId="91">
    <w:name w:val="Сетка таблицы9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0">
    <w:name w:val="Сетка таблицы10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0">
    <w:name w:val="Сетка таблицы1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0">
    <w:name w:val="Сетка таблицы13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0">
    <w:name w:val="Сетка таблицы14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0">
    <w:name w:val="Сетка таблицы15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0">
    <w:name w:val="Сетка таблицы16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0">
    <w:name w:val="Сетка таблицы17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0">
    <w:name w:val="Сетка таблицы18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190">
    <w:name w:val="Сетка таблицы19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00">
    <w:name w:val="Сетка таблицы20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20">
    <w:name w:val="Сетка таблицы2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0">
    <w:name w:val="Сетка таблицы23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2c">
    <w:name w:val="_маркированный_2"/>
    <w:qFormat/>
    <w:rsid w:val="00A327B8"/>
    <w:pPr>
      <w:spacing w:after="20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paragraph" w:customStyle="1" w:styleId="afffff3">
    <w:name w:val="_Проект"/>
    <w:qFormat/>
    <w:rsid w:val="00A327B8"/>
    <w:pPr>
      <w:widowControl w:val="0"/>
      <w:spacing w:before="60" w:after="60" w:line="360" w:lineRule="auto"/>
      <w:jc w:val="right"/>
    </w:pPr>
    <w:rPr>
      <w:rFonts w:ascii="Times New Roman" w:eastAsia="Times New Roman" w:hAnsi="Times New Roman" w:cs="Times New Roman"/>
      <w:b/>
      <w:i/>
      <w:color w:val="000000"/>
      <w:spacing w:val="20"/>
      <w:sz w:val="28"/>
      <w:szCs w:val="28"/>
      <w:lang w:eastAsia="ru-RU"/>
    </w:rPr>
  </w:style>
  <w:style w:type="paragraph" w:customStyle="1" w:styleId="afffff4">
    <w:name w:val="_Владелец_документа"/>
    <w:qFormat/>
    <w:rsid w:val="00A327B8"/>
    <w:pPr>
      <w:widowControl w:val="0"/>
      <w:spacing w:before="60" w:after="6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pacing w:val="20"/>
      <w:sz w:val="32"/>
      <w:szCs w:val="32"/>
      <w:lang w:eastAsia="ru-RU"/>
    </w:rPr>
  </w:style>
  <w:style w:type="paragraph" w:customStyle="1" w:styleId="afffff5">
    <w:name w:val="_Проект_имя"/>
    <w:qFormat/>
    <w:rsid w:val="00A327B8"/>
    <w:pPr>
      <w:spacing w:before="240" w:after="24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</w:rPr>
  </w:style>
  <w:style w:type="paragraph" w:customStyle="1" w:styleId="afffff6">
    <w:name w:val="_Документ_имя"/>
    <w:qFormat/>
    <w:rsid w:val="00A327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ffff7">
    <w:name w:val="_Табл по центру"/>
    <w:rsid w:val="00A327B8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8">
    <w:name w:val="_Табл по центру жирный"/>
    <w:basedOn w:val="afffff7"/>
    <w:qFormat/>
    <w:rsid w:val="00A327B8"/>
    <w:rPr>
      <w:b/>
    </w:rPr>
  </w:style>
  <w:style w:type="paragraph" w:customStyle="1" w:styleId="afffff9">
    <w:name w:val="_Табл. текст по левому"/>
    <w:qFormat/>
    <w:rsid w:val="00A327B8"/>
    <w:pPr>
      <w:spacing w:after="0" w:line="240" w:lineRule="auto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afffffa">
    <w:name w:val="_Табл. текст по правому"/>
    <w:qFormat/>
    <w:rsid w:val="00A327B8"/>
    <w:pPr>
      <w:spacing w:after="0" w:line="240" w:lineRule="auto"/>
      <w:jc w:val="right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afffffb">
    <w:name w:val="_Табл. текст по центру"/>
    <w:qFormat/>
    <w:rsid w:val="00A327B8"/>
    <w:pPr>
      <w:spacing w:after="0" w:line="240" w:lineRule="auto"/>
      <w:jc w:val="center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39">
    <w:name w:val="_маркированный_3"/>
    <w:qFormat/>
    <w:rsid w:val="00A327B8"/>
    <w:pPr>
      <w:spacing w:after="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paragraph" w:customStyle="1" w:styleId="afffffc">
    <w:name w:val="_Табл. название"/>
    <w:qFormat/>
    <w:rsid w:val="00A327B8"/>
    <w:pPr>
      <w:keepNext/>
      <w:spacing w:after="0" w:line="360" w:lineRule="auto"/>
      <w:jc w:val="right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fffffd">
    <w:name w:val="_нижний колонтитул"/>
    <w:qFormat/>
    <w:rsid w:val="00A327B8"/>
    <w:pPr>
      <w:pBdr>
        <w:top w:val="single" w:sz="4" w:space="1" w:color="auto"/>
      </w:pBd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30"/>
      <w:szCs w:val="20"/>
      <w:lang w:eastAsia="ru-RU"/>
    </w:rPr>
  </w:style>
  <w:style w:type="paragraph" w:customStyle="1" w:styleId="afffffe">
    <w:name w:val="_верхний колонтитул_жирный"/>
    <w:qFormat/>
    <w:rsid w:val="00A327B8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affffff">
    <w:name w:val="_верхний колонтитул"/>
    <w:basedOn w:val="afffffe"/>
    <w:qFormat/>
    <w:rsid w:val="00A327B8"/>
    <w:rPr>
      <w:b w:val="0"/>
      <w:color w:val="000000"/>
    </w:rPr>
  </w:style>
  <w:style w:type="paragraph" w:customStyle="1" w:styleId="10">
    <w:name w:val="_Табл._уровень 1"/>
    <w:qFormat/>
    <w:rsid w:val="00A327B8"/>
    <w:pPr>
      <w:numPr>
        <w:numId w:val="7"/>
      </w:numPr>
      <w:spacing w:after="0" w:line="276" w:lineRule="auto"/>
    </w:pPr>
    <w:rPr>
      <w:rFonts w:ascii="Times New Roman" w:eastAsia="Times New Roman" w:hAnsi="Times New Roman" w:cs="Arial"/>
      <w:bCs/>
      <w:color w:val="000000" w:themeColor="text1"/>
      <w:sz w:val="24"/>
      <w:szCs w:val="20"/>
      <w:lang w:eastAsia="ru-RU"/>
    </w:rPr>
  </w:style>
  <w:style w:type="paragraph" w:customStyle="1" w:styleId="2">
    <w:name w:val="_Табл._уровень 2"/>
    <w:qFormat/>
    <w:rsid w:val="00A327B8"/>
    <w:pPr>
      <w:numPr>
        <w:ilvl w:val="1"/>
        <w:numId w:val="7"/>
      </w:numPr>
      <w:spacing w:after="0" w:line="276" w:lineRule="auto"/>
    </w:pPr>
    <w:rPr>
      <w:rFonts w:ascii="Times New Roman" w:eastAsia="Times New Roman" w:hAnsi="Times New Roman" w:cs="Arial"/>
      <w:bCs/>
      <w:color w:val="000000" w:themeColor="text1"/>
      <w:sz w:val="24"/>
      <w:szCs w:val="20"/>
      <w:lang w:eastAsia="ru-RU"/>
    </w:rPr>
  </w:style>
  <w:style w:type="paragraph" w:customStyle="1" w:styleId="3">
    <w:name w:val="_Табл._уровень 3"/>
    <w:qFormat/>
    <w:rsid w:val="00A327B8"/>
    <w:pPr>
      <w:numPr>
        <w:ilvl w:val="2"/>
        <w:numId w:val="7"/>
      </w:numPr>
      <w:spacing w:after="0" w:line="276" w:lineRule="auto"/>
    </w:pPr>
    <w:rPr>
      <w:rFonts w:ascii="Times New Roman" w:eastAsia="Times New Roman" w:hAnsi="Times New Roman" w:cs="Arial"/>
      <w:bCs/>
      <w:color w:val="000000" w:themeColor="text1"/>
      <w:sz w:val="24"/>
      <w:szCs w:val="20"/>
      <w:lang w:eastAsia="ru-RU"/>
    </w:rPr>
  </w:style>
  <w:style w:type="paragraph" w:customStyle="1" w:styleId="4">
    <w:name w:val="_Заголовок_уровень 4"/>
    <w:qFormat/>
    <w:rsid w:val="00A327B8"/>
    <w:pPr>
      <w:keepLines/>
      <w:numPr>
        <w:ilvl w:val="3"/>
        <w:numId w:val="2"/>
      </w:numPr>
      <w:spacing w:after="0" w:line="360" w:lineRule="auto"/>
      <w:jc w:val="both"/>
    </w:pPr>
    <w:rPr>
      <w:rFonts w:ascii="Times New Roman" w:eastAsia="Times New Roman" w:hAnsi="Times New Roman" w:cs="Arial"/>
      <w:bCs/>
      <w:color w:val="000000" w:themeColor="text1"/>
      <w:sz w:val="30"/>
      <w:szCs w:val="28"/>
      <w:lang w:eastAsia="ru-RU"/>
    </w:rPr>
  </w:style>
  <w:style w:type="paragraph" w:customStyle="1" w:styleId="affffff0">
    <w:name w:val="_Шифр_документа"/>
    <w:qFormat/>
    <w:rsid w:val="00A327B8"/>
    <w:pPr>
      <w:spacing w:after="200" w:line="36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z w:val="36"/>
      <w:szCs w:val="36"/>
    </w:rPr>
  </w:style>
  <w:style w:type="paragraph" w:customStyle="1" w:styleId="affffff1">
    <w:name w:val="_Для удаления"/>
    <w:basedOn w:val="af"/>
    <w:link w:val="affffff2"/>
    <w:qFormat/>
    <w:rsid w:val="00A327B8"/>
    <w:rPr>
      <w:color w:val="7F7F7F" w:themeColor="text1" w:themeTint="80"/>
      <w:lang w:val="en-US"/>
    </w:rPr>
  </w:style>
  <w:style w:type="character" w:customStyle="1" w:styleId="affffff2">
    <w:name w:val="_Для удаления Знак"/>
    <w:basedOn w:val="af0"/>
    <w:link w:val="affffff1"/>
    <w:rsid w:val="00A327B8"/>
    <w:rPr>
      <w:rFonts w:ascii="Times New Roman" w:eastAsia="Times New Roman" w:hAnsi="Times New Roman" w:cs="Times New Roman"/>
      <w:color w:val="7F7F7F" w:themeColor="text1" w:themeTint="80"/>
      <w:sz w:val="30"/>
      <w:szCs w:val="24"/>
      <w:lang w:val="en-US" w:eastAsia="ru-RU"/>
    </w:rPr>
  </w:style>
  <w:style w:type="character" w:styleId="affffff3">
    <w:name w:val="Placeholder Text"/>
    <w:basedOn w:val="a2"/>
    <w:uiPriority w:val="99"/>
    <w:semiHidden/>
    <w:rsid w:val="00A327B8"/>
    <w:rPr>
      <w:color w:val="808080"/>
    </w:rPr>
  </w:style>
  <w:style w:type="character" w:customStyle="1" w:styleId="affffff4">
    <w:name w:val="_жирный"/>
    <w:uiPriority w:val="1"/>
    <w:qFormat/>
    <w:rsid w:val="00A327B8"/>
    <w:rPr>
      <w:rFonts w:ascii="Times New Roman" w:eastAsia="Times New Roman" w:hAnsi="Times New Roman"/>
      <w:b/>
      <w:color w:val="000000" w:themeColor="text1"/>
    </w:rPr>
  </w:style>
  <w:style w:type="character" w:customStyle="1" w:styleId="affffff5">
    <w:name w:val="_жирный курсив"/>
    <w:uiPriority w:val="1"/>
    <w:qFormat/>
    <w:rsid w:val="00A327B8"/>
    <w:rPr>
      <w:rFonts w:ascii="Times New Roman Полужирный" w:hAnsi="Times New Roman Полужирный"/>
      <w:b/>
      <w:i/>
      <w:color w:val="000000" w:themeColor="text1"/>
    </w:rPr>
  </w:style>
  <w:style w:type="character" w:customStyle="1" w:styleId="affffff6">
    <w:name w:val="_курсив"/>
    <w:uiPriority w:val="1"/>
    <w:qFormat/>
    <w:rsid w:val="00A327B8"/>
    <w:rPr>
      <w:rFonts w:ascii="Times New Roman" w:hAnsi="Times New Roman"/>
      <w:i/>
      <w:color w:val="000000" w:themeColor="text1"/>
    </w:rPr>
  </w:style>
  <w:style w:type="paragraph" w:customStyle="1" w:styleId="13">
    <w:name w:val="_нумерованный_1"/>
    <w:qFormat/>
    <w:rsid w:val="00A327B8"/>
    <w:pPr>
      <w:numPr>
        <w:numId w:val="4"/>
      </w:numPr>
      <w:spacing w:after="0" w:line="360" w:lineRule="auto"/>
      <w:jc w:val="both"/>
    </w:pPr>
    <w:rPr>
      <w:rFonts w:ascii="Times New Roman" w:eastAsiaTheme="majorEastAsia" w:hAnsi="Times New Roman" w:cstheme="majorBidi"/>
      <w:bCs/>
      <w:color w:val="000000" w:themeColor="text1"/>
      <w:sz w:val="30"/>
      <w:szCs w:val="28"/>
    </w:rPr>
  </w:style>
  <w:style w:type="paragraph" w:customStyle="1" w:styleId="21">
    <w:name w:val="_нумерованный_2"/>
    <w:qFormat/>
    <w:rsid w:val="00A327B8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paragraph" w:customStyle="1" w:styleId="31">
    <w:name w:val="_нумерованный_3"/>
    <w:qFormat/>
    <w:rsid w:val="00A327B8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30"/>
      <w:szCs w:val="24"/>
    </w:rPr>
  </w:style>
  <w:style w:type="numbering" w:customStyle="1" w:styleId="a0">
    <w:name w:val="_нумерованный_текст"/>
    <w:basedOn w:val="a4"/>
    <w:uiPriority w:val="99"/>
    <w:rsid w:val="00A327B8"/>
    <w:pPr>
      <w:numPr>
        <w:numId w:val="4"/>
      </w:numPr>
    </w:pPr>
  </w:style>
  <w:style w:type="character" w:customStyle="1" w:styleId="affffff7">
    <w:name w:val="_прописные"/>
    <w:uiPriority w:val="1"/>
    <w:qFormat/>
    <w:rsid w:val="00A327B8"/>
    <w:rPr>
      <w:rFonts w:ascii="Times New Roman" w:hAnsi="Times New Roman"/>
      <w:caps/>
      <w:smallCaps w:val="0"/>
      <w:color w:val="000000" w:themeColor="text1"/>
    </w:rPr>
  </w:style>
  <w:style w:type="paragraph" w:customStyle="1" w:styleId="affffff8">
    <w:name w:val="_Табл. Заголовок"/>
    <w:basedOn w:val="a1"/>
    <w:rsid w:val="00A327B8"/>
    <w:pPr>
      <w:keepNext/>
      <w:keepLines/>
      <w:spacing w:after="0" w:line="276" w:lineRule="auto"/>
      <w:jc w:val="center"/>
    </w:pPr>
    <w:rPr>
      <w:rFonts w:eastAsia="Times New Roman" w:cs="Arial"/>
      <w:bCs/>
      <w:color w:val="000000" w:themeColor="text1"/>
      <w:sz w:val="24"/>
      <w:szCs w:val="20"/>
      <w:lang w:eastAsia="ru-RU"/>
    </w:rPr>
  </w:style>
  <w:style w:type="paragraph" w:customStyle="1" w:styleId="11">
    <w:name w:val="_Табл. текст маркированный 1"/>
    <w:qFormat/>
    <w:rsid w:val="00A327B8"/>
    <w:pPr>
      <w:numPr>
        <w:numId w:val="6"/>
      </w:numPr>
      <w:spacing w:after="0" w:line="240" w:lineRule="auto"/>
    </w:pPr>
    <w:rPr>
      <w:rFonts w:ascii="Times New Roman" w:eastAsiaTheme="minorEastAsia" w:hAnsi="Times New Roman" w:cs="Arial"/>
      <w:bCs/>
      <w:sz w:val="24"/>
      <w:szCs w:val="20"/>
      <w:lang w:eastAsia="ru-RU"/>
    </w:rPr>
  </w:style>
  <w:style w:type="character" w:customStyle="1" w:styleId="aff7">
    <w:name w:val="_Титул_Дата Знак"/>
    <w:basedOn w:val="a2"/>
    <w:link w:val="aff6"/>
    <w:rsid w:val="00A327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9">
    <w:name w:val="_Титул_ЕЭК"/>
    <w:basedOn w:val="a1"/>
    <w:next w:val="a1"/>
    <w:rsid w:val="00A327B8"/>
    <w:pPr>
      <w:widowControl w:val="0"/>
      <w:spacing w:before="60" w:after="60"/>
      <w:jc w:val="center"/>
    </w:pPr>
    <w:rPr>
      <w:rFonts w:ascii="Times New Roman Полужирный" w:eastAsia="Times New Roman" w:hAnsi="Times New Roman Полужирный"/>
      <w:b/>
      <w:color w:val="000000"/>
      <w:sz w:val="32"/>
      <w:szCs w:val="20"/>
      <w:lang w:eastAsia="ru-RU"/>
    </w:rPr>
  </w:style>
  <w:style w:type="paragraph" w:customStyle="1" w:styleId="affffffa">
    <w:name w:val="_Титул_Код"/>
    <w:basedOn w:val="a1"/>
    <w:rsid w:val="00A327B8"/>
    <w:pPr>
      <w:widowControl w:val="0"/>
      <w:autoSpaceDN w:val="0"/>
      <w:adjustRightInd w:val="0"/>
      <w:spacing w:before="200" w:after="0"/>
      <w:jc w:val="center"/>
      <w:textAlignment w:val="baseline"/>
    </w:pPr>
    <w:rPr>
      <w:rFonts w:eastAsia="Times New Roman" w:cstheme="minorBidi"/>
      <w:b/>
      <w:sz w:val="36"/>
      <w:szCs w:val="20"/>
      <w:lang w:eastAsia="ru-RU"/>
    </w:rPr>
  </w:style>
  <w:style w:type="paragraph" w:customStyle="1" w:styleId="affffffb">
    <w:name w:val="_Титул_Статус"/>
    <w:basedOn w:val="a1"/>
    <w:rsid w:val="00A327B8"/>
    <w:pPr>
      <w:widowControl w:val="0"/>
      <w:autoSpaceDN w:val="0"/>
      <w:adjustRightInd w:val="0"/>
      <w:spacing w:before="60" w:after="60"/>
      <w:jc w:val="right"/>
      <w:textAlignment w:val="baseline"/>
    </w:pPr>
    <w:rPr>
      <w:rFonts w:asciiTheme="minorHAnsi" w:eastAsia="Times New Roman" w:hAnsiTheme="minorHAnsi"/>
      <w:b/>
      <w:i/>
      <w:spacing w:val="20"/>
      <w:sz w:val="28"/>
      <w:szCs w:val="20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A327B8"/>
    <w:pPr>
      <w:spacing w:after="100" w:line="276" w:lineRule="auto"/>
      <w:ind w:left="66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52">
    <w:name w:val="toc 5"/>
    <w:basedOn w:val="a1"/>
    <w:next w:val="a1"/>
    <w:autoRedefine/>
    <w:uiPriority w:val="39"/>
    <w:unhideWhenUsed/>
    <w:rsid w:val="00A327B8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62">
    <w:name w:val="toc 6"/>
    <w:basedOn w:val="a1"/>
    <w:next w:val="a1"/>
    <w:autoRedefine/>
    <w:uiPriority w:val="39"/>
    <w:unhideWhenUsed/>
    <w:rsid w:val="00A327B8"/>
    <w:pPr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72">
    <w:name w:val="toc 7"/>
    <w:basedOn w:val="a1"/>
    <w:next w:val="a1"/>
    <w:autoRedefine/>
    <w:uiPriority w:val="39"/>
    <w:unhideWhenUsed/>
    <w:rsid w:val="00A327B8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82">
    <w:name w:val="toc 8"/>
    <w:basedOn w:val="a1"/>
    <w:next w:val="a1"/>
    <w:autoRedefine/>
    <w:uiPriority w:val="39"/>
    <w:unhideWhenUsed/>
    <w:rsid w:val="00A327B8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92">
    <w:name w:val="toc 9"/>
    <w:basedOn w:val="a1"/>
    <w:next w:val="a1"/>
    <w:autoRedefine/>
    <w:uiPriority w:val="39"/>
    <w:unhideWhenUsed/>
    <w:rsid w:val="00A327B8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2d">
    <w:name w:val="ПВД_Заголовок к тексту 2"/>
    <w:qFormat/>
    <w:rsid w:val="00A327B8"/>
    <w:pPr>
      <w:keepLines/>
      <w:spacing w:after="440" w:line="240" w:lineRule="auto"/>
      <w:jc w:val="center"/>
    </w:pPr>
    <w:rPr>
      <w:rFonts w:ascii="Times New Roman" w:eastAsiaTheme="minorEastAsia" w:hAnsi="Times New Roman" w:cs="Times New Roman"/>
      <w:b/>
      <w:sz w:val="30"/>
      <w:szCs w:val="28"/>
    </w:rPr>
  </w:style>
  <w:style w:type="paragraph" w:customStyle="1" w:styleId="affffffc">
    <w:name w:val="ПВД_Вид документа"/>
    <w:basedOn w:val="2d"/>
    <w:qFormat/>
    <w:rsid w:val="00A327B8"/>
    <w:pPr>
      <w:spacing w:after="0"/>
    </w:pPr>
    <w:rPr>
      <w:rFonts w:ascii="Times New Roman Полужирный" w:hAnsi="Times New Roman Полужирный"/>
      <w:caps/>
      <w:spacing w:val="40"/>
    </w:rPr>
  </w:style>
  <w:style w:type="paragraph" w:customStyle="1" w:styleId="affffffd">
    <w:name w:val="Титул. Название документа"/>
    <w:basedOn w:val="a1"/>
    <w:link w:val="affffffe"/>
    <w:qFormat/>
    <w:rsid w:val="00A327B8"/>
    <w:pPr>
      <w:spacing w:before="1500" w:after="0" w:line="240" w:lineRule="auto"/>
      <w:jc w:val="center"/>
    </w:pPr>
    <w:rPr>
      <w:rFonts w:eastAsia="Times New Roman"/>
      <w:b/>
      <w:caps/>
      <w:sz w:val="32"/>
      <w:szCs w:val="24"/>
      <w:lang w:val="x-none" w:eastAsia="x-none"/>
    </w:rPr>
  </w:style>
  <w:style w:type="paragraph" w:customStyle="1" w:styleId="afffffff">
    <w:name w:val="Титул. Название сервиса"/>
    <w:basedOn w:val="a1"/>
    <w:link w:val="afffffff0"/>
    <w:rsid w:val="00A327B8"/>
    <w:pPr>
      <w:spacing w:before="120" w:after="0" w:line="240" w:lineRule="auto"/>
      <w:jc w:val="center"/>
    </w:pPr>
    <w:rPr>
      <w:rFonts w:eastAsia="Times New Roman"/>
      <w:b/>
      <w:sz w:val="36"/>
      <w:szCs w:val="36"/>
      <w:lang w:val="x-none" w:eastAsia="x-none"/>
    </w:rPr>
  </w:style>
  <w:style w:type="character" w:customStyle="1" w:styleId="afffffff0">
    <w:name w:val="Титул. Название сервиса Знак"/>
    <w:link w:val="afffffff"/>
    <w:rsid w:val="00A327B8"/>
    <w:rPr>
      <w:rFonts w:ascii="Times New Roman" w:eastAsia="Times New Roman" w:hAnsi="Times New Roman" w:cs="Times New Roman"/>
      <w:b/>
      <w:sz w:val="36"/>
      <w:szCs w:val="36"/>
      <w:lang w:val="x-none" w:eastAsia="x-none"/>
    </w:rPr>
  </w:style>
  <w:style w:type="character" w:customStyle="1" w:styleId="affffffe">
    <w:name w:val="Титул. Название документа Знак"/>
    <w:link w:val="affffffd"/>
    <w:rsid w:val="00A327B8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fffffff1">
    <w:name w:val="Титул. Дата"/>
    <w:basedOn w:val="a1"/>
    <w:link w:val="afffffff2"/>
    <w:rsid w:val="00A327B8"/>
    <w:pPr>
      <w:spacing w:before="200" w:after="0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afffffff3">
    <w:name w:val="Титул. Проект"/>
    <w:qFormat/>
    <w:rsid w:val="00A327B8"/>
    <w:pPr>
      <w:widowControl w:val="0"/>
      <w:spacing w:before="60" w:after="60" w:line="360" w:lineRule="auto"/>
      <w:jc w:val="right"/>
    </w:pPr>
    <w:rPr>
      <w:rFonts w:ascii="Times New Roman" w:eastAsia="Times New Roman" w:hAnsi="Times New Roman" w:cs="Times New Roman"/>
      <w:b/>
      <w:i/>
      <w:color w:val="000000"/>
      <w:spacing w:val="20"/>
      <w:sz w:val="28"/>
      <w:szCs w:val="28"/>
      <w:lang w:eastAsia="ru-RU"/>
    </w:rPr>
  </w:style>
  <w:style w:type="paragraph" w:customStyle="1" w:styleId="afffffff4">
    <w:name w:val="Титул. Владелец документа"/>
    <w:qFormat/>
    <w:rsid w:val="00A327B8"/>
    <w:pPr>
      <w:widowControl w:val="0"/>
      <w:spacing w:before="60" w:after="60" w:line="240" w:lineRule="auto"/>
      <w:jc w:val="center"/>
    </w:pPr>
    <w:rPr>
      <w:rFonts w:ascii="Times New Roman Полужирный" w:eastAsia="Times New Roman" w:hAnsi="Times New Roman Полужирный" w:cs="Times New Roman"/>
      <w:b/>
      <w:caps/>
      <w:color w:val="000000"/>
      <w:spacing w:val="20"/>
      <w:sz w:val="32"/>
      <w:szCs w:val="32"/>
      <w:lang w:eastAsia="ru-RU"/>
    </w:rPr>
  </w:style>
  <w:style w:type="paragraph" w:customStyle="1" w:styleId="afffffff5">
    <w:name w:val="Титул. Документ имя"/>
    <w:qFormat/>
    <w:rsid w:val="00A327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customStyle="1" w:styleId="afffffff6">
    <w:name w:val="Табл. Название"/>
    <w:qFormat/>
    <w:rsid w:val="00A327B8"/>
    <w:pPr>
      <w:keepNext/>
      <w:spacing w:before="120" w:after="120" w:line="240" w:lineRule="auto"/>
      <w:contextualSpacing/>
      <w:jc w:val="center"/>
    </w:pPr>
    <w:rPr>
      <w:rFonts w:ascii="Times New Roman" w:eastAsia="Times New Roman" w:hAnsi="Times New Roman" w:cs="Times New Roman"/>
      <w:bCs/>
      <w:sz w:val="30"/>
      <w:szCs w:val="28"/>
      <w:lang w:eastAsia="ru-RU"/>
    </w:rPr>
  </w:style>
  <w:style w:type="paragraph" w:customStyle="1" w:styleId="afffffff7">
    <w:name w:val="Для удаления"/>
    <w:basedOn w:val="a5"/>
    <w:link w:val="afffffff8"/>
    <w:qFormat/>
    <w:rsid w:val="00A327B8"/>
    <w:rPr>
      <w:color w:val="7F7F7F" w:themeColor="text1" w:themeTint="80"/>
      <w:lang w:val="en-US"/>
    </w:rPr>
  </w:style>
  <w:style w:type="character" w:customStyle="1" w:styleId="afffffff8">
    <w:name w:val="Для удаления Знак"/>
    <w:basedOn w:val="a6"/>
    <w:link w:val="afffffff7"/>
    <w:rsid w:val="00A327B8"/>
    <w:rPr>
      <w:rFonts w:ascii="Times New Roman" w:eastAsia="Times New Roman" w:hAnsi="Times New Roman" w:cs="Times New Roman"/>
      <w:color w:val="7F7F7F" w:themeColor="text1" w:themeTint="80"/>
      <w:sz w:val="30"/>
      <w:szCs w:val="24"/>
      <w:lang w:val="en-US" w:eastAsia="x-none"/>
    </w:rPr>
  </w:style>
  <w:style w:type="character" w:customStyle="1" w:styleId="afffffff2">
    <w:name w:val="Титул. Дата Знак"/>
    <w:basedOn w:val="a2"/>
    <w:link w:val="afffffff1"/>
    <w:rsid w:val="00A327B8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afffffff9">
    <w:name w:val="Вид документа"/>
    <w:basedOn w:val="a1"/>
    <w:link w:val="afffffffa"/>
    <w:qFormat/>
    <w:rsid w:val="00A327B8"/>
    <w:pPr>
      <w:keepLines/>
      <w:spacing w:before="480" w:line="240" w:lineRule="auto"/>
      <w:jc w:val="center"/>
    </w:pPr>
    <w:rPr>
      <w:rFonts w:eastAsiaTheme="minorEastAsia"/>
      <w:b/>
      <w:caps/>
      <w:spacing w:val="40"/>
      <w:szCs w:val="28"/>
    </w:rPr>
  </w:style>
  <w:style w:type="paragraph" w:customStyle="1" w:styleId="afffffffb">
    <w:name w:val="Заголовок документа"/>
    <w:link w:val="afffffffc"/>
    <w:qFormat/>
    <w:rsid w:val="00A327B8"/>
    <w:pPr>
      <w:spacing w:after="440" w:line="240" w:lineRule="auto"/>
      <w:contextualSpacing/>
      <w:jc w:val="center"/>
    </w:pPr>
    <w:rPr>
      <w:rFonts w:ascii="Times New Roman" w:eastAsiaTheme="minorEastAsia" w:hAnsi="Times New Roman" w:cs="Times New Roman"/>
      <w:b/>
      <w:bCs/>
      <w:spacing w:val="40"/>
      <w:sz w:val="30"/>
      <w:szCs w:val="28"/>
    </w:rPr>
  </w:style>
  <w:style w:type="character" w:customStyle="1" w:styleId="afffffffa">
    <w:name w:val="Вид документа Знак"/>
    <w:basedOn w:val="a2"/>
    <w:link w:val="afffffff9"/>
    <w:rsid w:val="00A327B8"/>
    <w:rPr>
      <w:rFonts w:ascii="Times New Roman" w:eastAsiaTheme="minorEastAsia" w:hAnsi="Times New Roman" w:cs="Times New Roman"/>
      <w:b/>
      <w:caps/>
      <w:spacing w:val="40"/>
      <w:sz w:val="30"/>
      <w:szCs w:val="28"/>
    </w:rPr>
  </w:style>
  <w:style w:type="character" w:customStyle="1" w:styleId="afffffffc">
    <w:name w:val="Заголовок документа Знак"/>
    <w:basedOn w:val="afffffffa"/>
    <w:link w:val="afffffffb"/>
    <w:rsid w:val="00A327B8"/>
    <w:rPr>
      <w:rFonts w:ascii="Times New Roman" w:eastAsiaTheme="minorEastAsia" w:hAnsi="Times New Roman" w:cs="Times New Roman"/>
      <w:b/>
      <w:bCs/>
      <w:caps w:val="0"/>
      <w:spacing w:val="40"/>
      <w:sz w:val="30"/>
      <w:szCs w:val="28"/>
    </w:rPr>
  </w:style>
  <w:style w:type="paragraph" w:customStyle="1" w:styleId="afffffffd">
    <w:name w:val="Табл. Влево"/>
    <w:link w:val="afffffffe"/>
    <w:qFormat/>
    <w:rsid w:val="00A327B8"/>
    <w:pPr>
      <w:spacing w:after="0" w:line="264" w:lineRule="auto"/>
    </w:pPr>
    <w:rPr>
      <w:rFonts w:ascii="Times New Roman" w:eastAsia="Times New Roman" w:hAnsi="Times New Roman" w:cs="Arial"/>
      <w:bCs/>
      <w:sz w:val="24"/>
      <w:szCs w:val="20"/>
      <w:lang w:eastAsia="ru-RU"/>
    </w:rPr>
  </w:style>
  <w:style w:type="character" w:customStyle="1" w:styleId="afffffffe">
    <w:name w:val="Табл. Влево Знак"/>
    <w:basedOn w:val="a2"/>
    <w:link w:val="afffffffd"/>
    <w:rsid w:val="00A327B8"/>
    <w:rPr>
      <w:rFonts w:ascii="Times New Roman" w:eastAsia="Times New Roman" w:hAnsi="Times New Roman" w:cs="Arial"/>
      <w:bCs/>
      <w:sz w:val="24"/>
      <w:szCs w:val="20"/>
      <w:lang w:eastAsia="ru-RU"/>
    </w:rPr>
  </w:style>
  <w:style w:type="paragraph" w:customStyle="1" w:styleId="affffffff">
    <w:name w:val="Таблица"/>
    <w:basedOn w:val="a1"/>
    <w:qFormat/>
    <w:rsid w:val="00A327B8"/>
    <w:pPr>
      <w:spacing w:after="0" w:line="240" w:lineRule="auto"/>
    </w:pPr>
    <w:rPr>
      <w:rFonts w:eastAsiaTheme="minorHAnsi"/>
      <w:sz w:val="26"/>
      <w:szCs w:val="26"/>
    </w:rPr>
  </w:style>
  <w:style w:type="paragraph" w:customStyle="1" w:styleId="affffffff0">
    <w:name w:val="Рис. Название"/>
    <w:next w:val="a5"/>
    <w:qFormat/>
    <w:rsid w:val="00A327B8"/>
    <w:pPr>
      <w:keepLines/>
      <w:spacing w:after="300" w:line="240" w:lineRule="auto"/>
      <w:jc w:val="center"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customStyle="1" w:styleId="affffffff1">
    <w:name w:val="Отступ между таблицами"/>
    <w:basedOn w:val="afffffff6"/>
    <w:qFormat/>
    <w:rsid w:val="00A327B8"/>
    <w:pPr>
      <w:keepLines/>
      <w:widowControl w:val="0"/>
      <w:spacing w:before="0" w:after="0" w:line="14" w:lineRule="auto"/>
      <w:contextualSpacing w:val="0"/>
    </w:pPr>
    <w:rPr>
      <w:color w:val="000000"/>
      <w:sz w:val="2"/>
      <w:szCs w:val="20"/>
    </w:rPr>
  </w:style>
  <w:style w:type="paragraph" w:customStyle="1" w:styleId="affffffff2">
    <w:name w:val="Табл. нумерация"/>
    <w:basedOn w:val="a1"/>
    <w:link w:val="affffffff3"/>
    <w:qFormat/>
    <w:rsid w:val="00A327B8"/>
    <w:pPr>
      <w:keepNext/>
      <w:keepLines/>
      <w:spacing w:before="240" w:after="240" w:line="240" w:lineRule="auto"/>
      <w:jc w:val="right"/>
    </w:pPr>
    <w:rPr>
      <w:rFonts w:eastAsia="Times New Roman"/>
      <w:color w:val="000000"/>
      <w:szCs w:val="24"/>
      <w:lang w:val="x-none" w:eastAsia="x-none"/>
    </w:rPr>
  </w:style>
  <w:style w:type="paragraph" w:customStyle="1" w:styleId="affffffff4">
    <w:name w:val="Табл. название"/>
    <w:basedOn w:val="afffffffd"/>
    <w:link w:val="affffffff5"/>
    <w:qFormat/>
    <w:rsid w:val="00A327B8"/>
    <w:pPr>
      <w:keepNext/>
      <w:spacing w:after="120" w:line="240" w:lineRule="auto"/>
      <w:jc w:val="center"/>
    </w:pPr>
    <w:rPr>
      <w:color w:val="000000"/>
      <w:sz w:val="30"/>
    </w:rPr>
  </w:style>
  <w:style w:type="character" w:customStyle="1" w:styleId="affffffff3">
    <w:name w:val="Табл. нумерация Знак"/>
    <w:basedOn w:val="a2"/>
    <w:link w:val="affffffff2"/>
    <w:rsid w:val="00A327B8"/>
    <w:rPr>
      <w:rFonts w:ascii="Times New Roman" w:eastAsia="Times New Roman" w:hAnsi="Times New Roman" w:cs="Times New Roman"/>
      <w:color w:val="000000"/>
      <w:sz w:val="30"/>
      <w:szCs w:val="24"/>
      <w:lang w:val="x-none" w:eastAsia="x-none"/>
    </w:rPr>
  </w:style>
  <w:style w:type="character" w:customStyle="1" w:styleId="affffffff5">
    <w:name w:val="Табл. название Знак"/>
    <w:basedOn w:val="afffffffe"/>
    <w:link w:val="affffffff4"/>
    <w:rsid w:val="00A327B8"/>
    <w:rPr>
      <w:rFonts w:ascii="Times New Roman" w:eastAsia="Times New Roman" w:hAnsi="Times New Roman" w:cs="Arial"/>
      <w:bCs/>
      <w:color w:val="000000"/>
      <w:sz w:val="30"/>
      <w:szCs w:val="20"/>
      <w:lang w:eastAsia="ru-RU"/>
    </w:rPr>
  </w:style>
  <w:style w:type="paragraph" w:customStyle="1" w:styleId="affffffff6">
    <w:name w:val="Гриф"/>
    <w:basedOn w:val="a1"/>
    <w:qFormat/>
    <w:rsid w:val="00A327B8"/>
    <w:pPr>
      <w:spacing w:after="0" w:line="240" w:lineRule="auto"/>
      <w:jc w:val="center"/>
    </w:pPr>
    <w:rPr>
      <w:rFonts w:eastAsiaTheme="minorHAnsi"/>
      <w:szCs w:val="30"/>
    </w:rPr>
  </w:style>
  <w:style w:type="table" w:customStyle="1" w:styleId="240">
    <w:name w:val="Сетка таблицы24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table" w:customStyle="1" w:styleId="241">
    <w:name w:val="Сетка таблицы24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2">
    <w:name w:val="Сетка таблицы242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3">
    <w:name w:val="Сетка таблицы243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4">
    <w:name w:val="Сетка таблицы244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5">
    <w:name w:val="Сетка таблицы245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numbering" w:customStyle="1" w:styleId="1e">
    <w:name w:val="Нет списка1"/>
    <w:next w:val="a4"/>
    <w:uiPriority w:val="99"/>
    <w:semiHidden/>
    <w:unhideWhenUsed/>
    <w:rsid w:val="00A327B8"/>
  </w:style>
  <w:style w:type="table" w:customStyle="1" w:styleId="250">
    <w:name w:val="Сетка таблицы25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numbering" w:customStyle="1" w:styleId="1f">
    <w:name w:val="Заголовок_список1"/>
    <w:basedOn w:val="a4"/>
    <w:rsid w:val="00A327B8"/>
  </w:style>
  <w:style w:type="table" w:customStyle="1" w:styleId="-11">
    <w:name w:val="Веб-таблица 11"/>
    <w:basedOn w:val="a3"/>
    <w:next w:val="-1"/>
    <w:rsid w:val="00A327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0">
    <w:name w:val="Сетка таблицы110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pct5" w:color="auto" w:fill="auto"/>
      </w:tcPr>
    </w:tblStylePr>
  </w:style>
  <w:style w:type="table" w:customStyle="1" w:styleId="260">
    <w:name w:val="Сетка таблицы26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2">
    <w:name w:val="Сетка таблицы11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table" w:customStyle="1" w:styleId="2110">
    <w:name w:val="Сетка таблицы2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11">
    <w:name w:val="Сетка таблицы11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20">
    <w:name w:val="Сетка таблицы32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410">
    <w:name w:val="Сетка таблицы4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311">
    <w:name w:val="Сетка таблицы31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510">
    <w:name w:val="Сетка таблицы5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610">
    <w:name w:val="Сетка таблицы6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710">
    <w:name w:val="Сетка таблицы7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810">
    <w:name w:val="Сетка таблицы8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13">
    <w:name w:val="Стиль11"/>
    <w:basedOn w:val="a3"/>
    <w:uiPriority w:val="99"/>
    <w:rsid w:val="00A327B8"/>
    <w:pPr>
      <w:spacing w:after="0" w:line="240" w:lineRule="auto"/>
    </w:pPr>
    <w:rPr>
      <w:rFonts w:ascii="Times New Roman" w:eastAsiaTheme="minorEastAsia" w:hAnsi="Times New Roman"/>
      <w:sz w:val="24"/>
    </w:rPr>
    <w:tblPr/>
  </w:style>
  <w:style w:type="table" w:customStyle="1" w:styleId="114">
    <w:name w:val="Сетка таблицы светлая11"/>
    <w:basedOn w:val="a3"/>
    <w:uiPriority w:val="40"/>
    <w:rsid w:val="00A327B8"/>
    <w:pPr>
      <w:spacing w:before="120" w:after="120" w:line="240" w:lineRule="auto"/>
    </w:pPr>
    <w:rPr>
      <w:rFonts w:eastAsiaTheme="minorEastAsi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F2F2F2" w:themeFill="background1" w:themeFillShade="F2"/>
      </w:tcPr>
    </w:tblStylePr>
  </w:style>
  <w:style w:type="table" w:customStyle="1" w:styleId="910">
    <w:name w:val="Сетка таблицы9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01">
    <w:name w:val="Сетка таблицы10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21">
    <w:name w:val="Сетка таблицы12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31">
    <w:name w:val="Сетка таблицы13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41">
    <w:name w:val="Сетка таблицы14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51">
    <w:name w:val="Сетка таблицы15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61">
    <w:name w:val="Сетка таблицы16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71">
    <w:name w:val="Сетка таблицы17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181">
    <w:name w:val="Сетка таблицы18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191">
    <w:name w:val="Сетка таблицы19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01">
    <w:name w:val="Сетка таблицы20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shd w:val="clear" w:color="auto" w:fill="F2F2F2" w:themeFill="background1" w:themeFillShade="F2"/>
      </w:tcPr>
    </w:tblStylePr>
  </w:style>
  <w:style w:type="table" w:customStyle="1" w:styleId="221">
    <w:name w:val="Сетка таблицы22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table" w:customStyle="1" w:styleId="231">
    <w:name w:val="Сетка таблицы231"/>
    <w:basedOn w:val="a3"/>
    <w:next w:val="af1"/>
    <w:uiPriority w:val="59"/>
    <w:rsid w:val="00A327B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numbering" w:customStyle="1" w:styleId="1f0">
    <w:name w:val="_нумерованный_текст1"/>
    <w:basedOn w:val="a4"/>
    <w:uiPriority w:val="99"/>
    <w:rsid w:val="00A327B8"/>
  </w:style>
  <w:style w:type="table" w:customStyle="1" w:styleId="246">
    <w:name w:val="Сетка таблицы246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table" w:customStyle="1" w:styleId="2411">
    <w:name w:val="Сетка таблицы241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21">
    <w:name w:val="Сетка таблицы242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31">
    <w:name w:val="Сетка таблицы243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41">
    <w:name w:val="Сетка таблицы244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customStyle="1" w:styleId="2451">
    <w:name w:val="Сетка таблицы2451"/>
    <w:basedOn w:val="a3"/>
    <w:next w:val="af1"/>
    <w:uiPriority w:val="59"/>
    <w:rsid w:val="00A327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  <w:vAlign w:val="center"/>
    </w:tcPr>
    <w:tblStylePr w:type="firstRow">
      <w:pPr>
        <w:jc w:val="center"/>
      </w:pPr>
      <w:rPr>
        <w:color w:val="00000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numbering" w:customStyle="1" w:styleId="2e">
    <w:name w:val="Нет списка2"/>
    <w:next w:val="a4"/>
    <w:uiPriority w:val="99"/>
    <w:semiHidden/>
    <w:unhideWhenUsed/>
    <w:rsid w:val="008C351E"/>
  </w:style>
  <w:style w:type="table" w:customStyle="1" w:styleId="270">
    <w:name w:val="Сетка таблицы27"/>
    <w:basedOn w:val="a3"/>
    <w:next w:val="af1"/>
    <w:uiPriority w:val="39"/>
    <w:rsid w:val="008C3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7">
    <w:name w:val="endnote text"/>
    <w:basedOn w:val="a1"/>
    <w:link w:val="affffffff8"/>
    <w:uiPriority w:val="99"/>
    <w:semiHidden/>
    <w:unhideWhenUsed/>
    <w:rsid w:val="008C351E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ffffff8">
    <w:name w:val="Текст концевой сноски Знак"/>
    <w:basedOn w:val="a2"/>
    <w:link w:val="affffffff7"/>
    <w:uiPriority w:val="99"/>
    <w:semiHidden/>
    <w:rsid w:val="008C351E"/>
    <w:rPr>
      <w:sz w:val="20"/>
      <w:szCs w:val="20"/>
    </w:rPr>
  </w:style>
  <w:style w:type="character" w:styleId="affffffff9">
    <w:name w:val="endnote reference"/>
    <w:basedOn w:val="a2"/>
    <w:uiPriority w:val="99"/>
    <w:semiHidden/>
    <w:unhideWhenUsed/>
    <w:rsid w:val="008C351E"/>
    <w:rPr>
      <w:vertAlign w:val="superscript"/>
    </w:rPr>
  </w:style>
  <w:style w:type="paragraph" w:styleId="affffffffa">
    <w:name w:val="footnote text"/>
    <w:basedOn w:val="a1"/>
    <w:link w:val="affffffffb"/>
    <w:uiPriority w:val="99"/>
    <w:semiHidden/>
    <w:unhideWhenUsed/>
    <w:rsid w:val="008C351E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ffffffb">
    <w:name w:val="Текст сноски Знак"/>
    <w:basedOn w:val="a2"/>
    <w:link w:val="affffffffa"/>
    <w:uiPriority w:val="99"/>
    <w:semiHidden/>
    <w:rsid w:val="008C351E"/>
    <w:rPr>
      <w:sz w:val="20"/>
      <w:szCs w:val="20"/>
    </w:rPr>
  </w:style>
  <w:style w:type="character" w:styleId="affffffffc">
    <w:name w:val="footnote reference"/>
    <w:basedOn w:val="a2"/>
    <w:uiPriority w:val="99"/>
    <w:semiHidden/>
    <w:unhideWhenUsed/>
    <w:rsid w:val="008C351E"/>
    <w:rPr>
      <w:vertAlign w:val="superscript"/>
    </w:rPr>
  </w:style>
  <w:style w:type="character" w:customStyle="1" w:styleId="af7">
    <w:name w:val="Обычный (веб) Знак"/>
    <w:link w:val="af5"/>
    <w:uiPriority w:val="99"/>
    <w:locked/>
    <w:rsid w:val="00A52A4E"/>
    <w:rPr>
      <w:rFonts w:ascii="Times New Roman" w:eastAsia="Calibri" w:hAnsi="Times New Roman" w:cs="Times New Roman"/>
      <w:sz w:val="24"/>
      <w:szCs w:val="24"/>
    </w:rPr>
  </w:style>
  <w:style w:type="character" w:customStyle="1" w:styleId="s11">
    <w:name w:val="s11"/>
    <w:rsid w:val="00A52A4E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customStyle="1" w:styleId="290">
    <w:name w:val="Сетка таблицы29"/>
    <w:basedOn w:val="a3"/>
    <w:next w:val="af1"/>
    <w:uiPriority w:val="59"/>
    <w:rsid w:val="001C7A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  <w:style w:type="table" w:customStyle="1" w:styleId="280">
    <w:name w:val="Сетка таблицы28"/>
    <w:basedOn w:val="a3"/>
    <w:next w:val="af1"/>
    <w:uiPriority w:val="59"/>
    <w:rsid w:val="008723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tcMar>
        <w:top w:w="85" w:type="dxa"/>
        <w:bottom w:w="85" w:type="dxa"/>
      </w:tcMar>
    </w:tcPr>
    <w:tblStylePr w:type="firstRow">
      <w:pPr>
        <w:jc w:val="center"/>
      </w:pPr>
      <w:rPr>
        <w:color w:val="000000"/>
      </w:rPr>
      <w:tblPr/>
      <w:trPr>
        <w:cantSplit/>
        <w:tblHeader/>
      </w:t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w3.org/TR/2000/REC-xml-200010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7F67C-DCC9-47D5-80D5-E307638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40</Pages>
  <Words>7389</Words>
  <Characters>42122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Полина</dc:creator>
  <cp:lastModifiedBy>Орманова </cp:lastModifiedBy>
  <cp:revision>4</cp:revision>
  <cp:lastPrinted>2017-07-04T08:19:00Z</cp:lastPrinted>
  <dcterms:created xsi:type="dcterms:W3CDTF">2017-07-04T07:04:00Z</dcterms:created>
  <dcterms:modified xsi:type="dcterms:W3CDTF">2017-07-04T08:25:00Z</dcterms:modified>
</cp:coreProperties>
</file>